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32AC" w14:textId="6764C90B" w:rsidR="002664B7" w:rsidRPr="00972867" w:rsidRDefault="008445E5" w:rsidP="00E02740">
      <w:pPr>
        <w:autoSpaceDE w:val="0"/>
        <w:autoSpaceDN w:val="0"/>
        <w:adjustRightInd w:val="0"/>
        <w:spacing w:after="0" w:line="240" w:lineRule="auto"/>
        <w:jc w:val="center"/>
        <w:rPr>
          <w:rFonts w:ascii="Arial" w:hAnsi="Arial" w:cs="Arial"/>
          <w:b/>
          <w:i/>
          <w:caps/>
          <w:color w:val="FF0000"/>
          <w:sz w:val="24"/>
          <w:szCs w:val="24"/>
        </w:rPr>
      </w:pPr>
      <w:r>
        <w:rPr>
          <w:rFonts w:ascii="Arial" w:hAnsi="Arial" w:cs="Arial"/>
          <w:b/>
          <w:i/>
          <w:caps/>
          <w:noProof/>
          <w:color w:val="FF0000"/>
          <w:sz w:val="24"/>
          <w:szCs w:val="24"/>
        </w:rPr>
        <w:drawing>
          <wp:inline distT="0" distB="0" distL="0" distR="0" wp14:anchorId="20819DCA" wp14:editId="3992D4A7">
            <wp:extent cx="6645910" cy="1820545"/>
            <wp:effectExtent l="0" t="0" r="2540" b="825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45910" cy="1820545"/>
                    </a:xfrm>
                    <a:prstGeom prst="rect">
                      <a:avLst/>
                    </a:prstGeom>
                  </pic:spPr>
                </pic:pic>
              </a:graphicData>
            </a:graphic>
          </wp:inline>
        </w:drawing>
      </w:r>
    </w:p>
    <w:p w14:paraId="5E46EC1D" w14:textId="77777777" w:rsidR="002664B7" w:rsidRPr="00972867" w:rsidRDefault="002664B7" w:rsidP="00E02740">
      <w:pPr>
        <w:autoSpaceDE w:val="0"/>
        <w:autoSpaceDN w:val="0"/>
        <w:adjustRightInd w:val="0"/>
        <w:spacing w:after="0" w:line="240" w:lineRule="auto"/>
        <w:jc w:val="center"/>
        <w:rPr>
          <w:rFonts w:ascii="Arial" w:hAnsi="Arial" w:cs="Arial"/>
          <w:b/>
          <w:i/>
          <w:caps/>
          <w:color w:val="FF0000"/>
          <w:sz w:val="24"/>
          <w:szCs w:val="24"/>
        </w:rPr>
      </w:pPr>
    </w:p>
    <w:p w14:paraId="61DD09A5" w14:textId="612F5E47" w:rsidR="002664B7" w:rsidRDefault="002664B7" w:rsidP="00C0423D">
      <w:pPr>
        <w:autoSpaceDE w:val="0"/>
        <w:autoSpaceDN w:val="0"/>
        <w:adjustRightInd w:val="0"/>
        <w:spacing w:after="0" w:line="240" w:lineRule="auto"/>
        <w:rPr>
          <w:rFonts w:ascii="Arial" w:hAnsi="Arial" w:cs="Arial"/>
          <w:b/>
          <w:i/>
          <w:caps/>
          <w:color w:val="FF0000"/>
          <w:sz w:val="24"/>
          <w:szCs w:val="24"/>
        </w:rPr>
      </w:pPr>
    </w:p>
    <w:p w14:paraId="7140BDA1" w14:textId="5BB7C2A5" w:rsidR="00A312A4" w:rsidRDefault="00A312A4" w:rsidP="00C0423D">
      <w:pPr>
        <w:autoSpaceDE w:val="0"/>
        <w:autoSpaceDN w:val="0"/>
        <w:adjustRightInd w:val="0"/>
        <w:spacing w:after="0" w:line="240" w:lineRule="auto"/>
        <w:rPr>
          <w:rFonts w:ascii="Arial" w:hAnsi="Arial" w:cs="Arial"/>
          <w:b/>
          <w:i/>
          <w:caps/>
          <w:color w:val="FF0000"/>
          <w:sz w:val="24"/>
          <w:szCs w:val="24"/>
        </w:rPr>
      </w:pPr>
    </w:p>
    <w:p w14:paraId="33B32935" w14:textId="77777777" w:rsidR="00A312A4" w:rsidRPr="00972867" w:rsidRDefault="00A312A4" w:rsidP="00C0423D">
      <w:pPr>
        <w:autoSpaceDE w:val="0"/>
        <w:autoSpaceDN w:val="0"/>
        <w:adjustRightInd w:val="0"/>
        <w:spacing w:after="0" w:line="240" w:lineRule="auto"/>
        <w:rPr>
          <w:rFonts w:ascii="Arial" w:hAnsi="Arial" w:cs="Arial"/>
          <w:b/>
          <w:i/>
          <w:caps/>
          <w:color w:val="FF0000"/>
          <w:sz w:val="24"/>
          <w:szCs w:val="24"/>
        </w:rPr>
      </w:pPr>
    </w:p>
    <w:p w14:paraId="3B59A484" w14:textId="77777777" w:rsidR="002664B7" w:rsidRPr="00972867" w:rsidRDefault="002664B7" w:rsidP="008445E5">
      <w:pPr>
        <w:autoSpaceDE w:val="0"/>
        <w:autoSpaceDN w:val="0"/>
        <w:adjustRightInd w:val="0"/>
        <w:spacing w:after="0" w:line="240" w:lineRule="auto"/>
        <w:jc w:val="center"/>
        <w:rPr>
          <w:rFonts w:ascii="Arial" w:hAnsi="Arial" w:cs="Arial"/>
          <w:b/>
          <w:i/>
          <w:caps/>
          <w:color w:val="FF0000"/>
          <w:sz w:val="24"/>
          <w:szCs w:val="24"/>
        </w:rPr>
      </w:pPr>
    </w:p>
    <w:tbl>
      <w:tblPr>
        <w:tblStyle w:val="TableGrid"/>
        <w:tblpPr w:leftFromText="180" w:rightFromText="180" w:vertAnchor="text" w:horzAnchor="page" w:tblpX="1709" w:tblpY="133"/>
        <w:tblW w:w="0" w:type="auto"/>
        <w:tblBorders>
          <w:insideH w:val="none" w:sz="0" w:space="0" w:color="auto"/>
          <w:insideV w:val="none" w:sz="0" w:space="0" w:color="auto"/>
        </w:tblBorders>
        <w:tblLook w:val="04A0" w:firstRow="1" w:lastRow="0" w:firstColumn="1" w:lastColumn="0" w:noHBand="0" w:noVBand="1"/>
      </w:tblPr>
      <w:tblGrid>
        <w:gridCol w:w="8793"/>
      </w:tblGrid>
      <w:tr w:rsidR="008445E5" w:rsidRPr="00972867" w14:paraId="4BDF623F" w14:textId="77777777" w:rsidTr="008445E5">
        <w:tc>
          <w:tcPr>
            <w:tcW w:w="8793" w:type="dxa"/>
            <w:shd w:val="clear" w:color="auto" w:fill="EEECE1" w:themeFill="background2"/>
          </w:tcPr>
          <w:p w14:paraId="32BAB3C6" w14:textId="77777777" w:rsidR="008445E5" w:rsidRPr="00972867" w:rsidRDefault="008445E5" w:rsidP="008445E5">
            <w:pPr>
              <w:autoSpaceDE w:val="0"/>
              <w:autoSpaceDN w:val="0"/>
              <w:adjustRightInd w:val="0"/>
              <w:jc w:val="center"/>
              <w:rPr>
                <w:rFonts w:ascii="Arial" w:hAnsi="Arial" w:cs="Arial"/>
                <w:b/>
                <w:i/>
                <w:caps/>
                <w:color w:val="FF0000"/>
                <w:sz w:val="24"/>
                <w:szCs w:val="24"/>
              </w:rPr>
            </w:pPr>
          </w:p>
          <w:p w14:paraId="6F69C93E" w14:textId="39BD01A8" w:rsidR="008445E5" w:rsidRPr="00972867" w:rsidRDefault="008445E5" w:rsidP="008445E5">
            <w:pPr>
              <w:jc w:val="center"/>
              <w:rPr>
                <w:rFonts w:ascii="Arial" w:hAnsi="Arial" w:cs="Arial"/>
                <w:b/>
                <w:sz w:val="32"/>
                <w:szCs w:val="32"/>
              </w:rPr>
            </w:pPr>
            <w:r w:rsidRPr="00972867">
              <w:rPr>
                <w:rFonts w:ascii="Arial" w:hAnsi="Arial" w:cs="Arial"/>
                <w:b/>
                <w:sz w:val="32"/>
                <w:szCs w:val="32"/>
              </w:rPr>
              <w:t>Child Protection and</w:t>
            </w:r>
          </w:p>
          <w:p w14:paraId="485A50ED" w14:textId="72DC457E" w:rsidR="008445E5" w:rsidRPr="00972867" w:rsidRDefault="008445E5" w:rsidP="008445E5">
            <w:pPr>
              <w:jc w:val="center"/>
              <w:rPr>
                <w:rFonts w:ascii="Arial" w:hAnsi="Arial" w:cs="Arial"/>
                <w:b/>
                <w:i/>
                <w:caps/>
                <w:color w:val="FF0000"/>
                <w:sz w:val="24"/>
                <w:szCs w:val="24"/>
              </w:rPr>
            </w:pPr>
            <w:r w:rsidRPr="00972867">
              <w:rPr>
                <w:rFonts w:ascii="Arial" w:hAnsi="Arial" w:cs="Arial"/>
                <w:b/>
                <w:sz w:val="32"/>
                <w:szCs w:val="32"/>
              </w:rPr>
              <w:t>Safeguarding Policy</w:t>
            </w:r>
          </w:p>
        </w:tc>
      </w:tr>
      <w:tr w:rsidR="008445E5" w:rsidRPr="00972867" w14:paraId="5F93875E" w14:textId="77777777" w:rsidTr="008445E5">
        <w:tc>
          <w:tcPr>
            <w:tcW w:w="8793" w:type="dxa"/>
            <w:shd w:val="clear" w:color="auto" w:fill="EEECE1" w:themeFill="background2"/>
          </w:tcPr>
          <w:p w14:paraId="53C8F609" w14:textId="77777777" w:rsidR="008445E5" w:rsidRPr="00972867" w:rsidRDefault="008445E5" w:rsidP="008445E5">
            <w:pPr>
              <w:autoSpaceDE w:val="0"/>
              <w:autoSpaceDN w:val="0"/>
              <w:adjustRightInd w:val="0"/>
              <w:jc w:val="center"/>
              <w:rPr>
                <w:rFonts w:ascii="Arial" w:hAnsi="Arial" w:cs="Arial"/>
                <w:b/>
                <w:i/>
                <w:caps/>
                <w:color w:val="FF0000"/>
                <w:sz w:val="24"/>
                <w:szCs w:val="24"/>
              </w:rPr>
            </w:pPr>
          </w:p>
        </w:tc>
      </w:tr>
    </w:tbl>
    <w:p w14:paraId="7909339E" w14:textId="77777777" w:rsidR="002664B7" w:rsidRPr="00972867" w:rsidRDefault="002664B7" w:rsidP="008445E5">
      <w:pPr>
        <w:autoSpaceDE w:val="0"/>
        <w:autoSpaceDN w:val="0"/>
        <w:adjustRightInd w:val="0"/>
        <w:spacing w:after="0" w:line="240" w:lineRule="auto"/>
        <w:jc w:val="center"/>
        <w:rPr>
          <w:rFonts w:ascii="Arial" w:hAnsi="Arial" w:cs="Arial"/>
          <w:b/>
          <w:i/>
          <w:caps/>
          <w:color w:val="FF0000"/>
          <w:sz w:val="24"/>
          <w:szCs w:val="24"/>
        </w:rPr>
      </w:pPr>
    </w:p>
    <w:p w14:paraId="710E222A" w14:textId="77777777" w:rsidR="002664B7" w:rsidRPr="00972867" w:rsidRDefault="002664B7" w:rsidP="008445E5">
      <w:pPr>
        <w:autoSpaceDE w:val="0"/>
        <w:autoSpaceDN w:val="0"/>
        <w:adjustRightInd w:val="0"/>
        <w:spacing w:after="0" w:line="240" w:lineRule="auto"/>
        <w:jc w:val="center"/>
        <w:rPr>
          <w:rFonts w:ascii="Arial" w:hAnsi="Arial" w:cs="Arial"/>
          <w:b/>
          <w:i/>
          <w:caps/>
          <w:color w:val="FF0000"/>
          <w:sz w:val="24"/>
          <w:szCs w:val="24"/>
        </w:rPr>
      </w:pPr>
    </w:p>
    <w:p w14:paraId="4641A982" w14:textId="77777777" w:rsidR="00C361E4" w:rsidRPr="00972867" w:rsidRDefault="00C361E4" w:rsidP="008445E5">
      <w:pPr>
        <w:autoSpaceDE w:val="0"/>
        <w:autoSpaceDN w:val="0"/>
        <w:adjustRightInd w:val="0"/>
        <w:spacing w:after="0" w:line="240" w:lineRule="auto"/>
        <w:jc w:val="center"/>
        <w:rPr>
          <w:rFonts w:ascii="Arial" w:hAnsi="Arial" w:cs="Arial"/>
          <w:b/>
          <w:i/>
          <w:caps/>
          <w:color w:val="FF0000"/>
          <w:sz w:val="24"/>
          <w:szCs w:val="24"/>
        </w:rPr>
      </w:pPr>
    </w:p>
    <w:p w14:paraId="6010AAA1" w14:textId="77777777" w:rsidR="00C361E4" w:rsidRPr="00972867" w:rsidRDefault="00C361E4" w:rsidP="00E02740">
      <w:pPr>
        <w:autoSpaceDE w:val="0"/>
        <w:autoSpaceDN w:val="0"/>
        <w:adjustRightInd w:val="0"/>
        <w:spacing w:after="0" w:line="240" w:lineRule="auto"/>
        <w:jc w:val="center"/>
        <w:rPr>
          <w:rFonts w:ascii="Arial" w:hAnsi="Arial" w:cs="Arial"/>
          <w:b/>
          <w:i/>
          <w:caps/>
          <w:color w:val="FF0000"/>
          <w:sz w:val="24"/>
          <w:szCs w:val="24"/>
        </w:rPr>
      </w:pPr>
    </w:p>
    <w:p w14:paraId="7A6ECA7C" w14:textId="77777777" w:rsidR="00440344" w:rsidRPr="00972867" w:rsidRDefault="00440344" w:rsidP="00E02740">
      <w:pPr>
        <w:autoSpaceDE w:val="0"/>
        <w:autoSpaceDN w:val="0"/>
        <w:adjustRightInd w:val="0"/>
        <w:spacing w:after="0" w:line="240" w:lineRule="auto"/>
        <w:jc w:val="center"/>
        <w:rPr>
          <w:rFonts w:ascii="Arial" w:hAnsi="Arial" w:cs="Arial"/>
          <w:b/>
          <w:i/>
          <w:caps/>
          <w:color w:val="FF0000"/>
          <w:sz w:val="24"/>
          <w:szCs w:val="24"/>
        </w:rPr>
      </w:pPr>
    </w:p>
    <w:p w14:paraId="075AFBC0" w14:textId="77777777" w:rsidR="00440344" w:rsidRPr="00972867" w:rsidRDefault="00440344" w:rsidP="00E02740">
      <w:pPr>
        <w:autoSpaceDE w:val="0"/>
        <w:autoSpaceDN w:val="0"/>
        <w:adjustRightInd w:val="0"/>
        <w:spacing w:after="0" w:line="240" w:lineRule="auto"/>
        <w:jc w:val="center"/>
        <w:rPr>
          <w:rFonts w:ascii="Arial" w:hAnsi="Arial" w:cs="Arial"/>
          <w:b/>
          <w:i/>
          <w:caps/>
          <w:color w:val="FF0000"/>
          <w:sz w:val="24"/>
          <w:szCs w:val="24"/>
        </w:rPr>
      </w:pPr>
    </w:p>
    <w:p w14:paraId="48789C3D" w14:textId="77777777" w:rsidR="00C361E4" w:rsidRPr="00972867" w:rsidRDefault="00C361E4" w:rsidP="00E02740">
      <w:pPr>
        <w:autoSpaceDE w:val="0"/>
        <w:autoSpaceDN w:val="0"/>
        <w:adjustRightInd w:val="0"/>
        <w:spacing w:after="0" w:line="240" w:lineRule="auto"/>
        <w:jc w:val="center"/>
        <w:rPr>
          <w:rFonts w:ascii="Arial" w:hAnsi="Arial" w:cs="Arial"/>
          <w:b/>
          <w:i/>
          <w:caps/>
          <w:color w:val="FF0000"/>
          <w:sz w:val="24"/>
          <w:szCs w:val="24"/>
        </w:rPr>
      </w:pPr>
    </w:p>
    <w:p w14:paraId="560E9F6F" w14:textId="77777777" w:rsidR="00C361E4" w:rsidRPr="00972867" w:rsidRDefault="00C361E4" w:rsidP="00E02740">
      <w:pPr>
        <w:autoSpaceDE w:val="0"/>
        <w:autoSpaceDN w:val="0"/>
        <w:adjustRightInd w:val="0"/>
        <w:spacing w:after="0" w:line="240" w:lineRule="auto"/>
        <w:jc w:val="center"/>
        <w:rPr>
          <w:rFonts w:ascii="Arial" w:hAnsi="Arial" w:cs="Arial"/>
          <w:b/>
          <w:i/>
          <w:caps/>
          <w:color w:val="FF0000"/>
          <w:sz w:val="24"/>
          <w:szCs w:val="24"/>
        </w:rPr>
      </w:pPr>
    </w:p>
    <w:tbl>
      <w:tblPr>
        <w:tblStyle w:val="TableGrid"/>
        <w:tblpPr w:leftFromText="180" w:rightFromText="180" w:vertAnchor="text" w:horzAnchor="margin" w:tblpXSpec="center" w:tblpY="130"/>
        <w:tblW w:w="0" w:type="auto"/>
        <w:tblLook w:val="04A0" w:firstRow="1" w:lastRow="0" w:firstColumn="1" w:lastColumn="0" w:noHBand="0" w:noVBand="1"/>
      </w:tblPr>
      <w:tblGrid>
        <w:gridCol w:w="6804"/>
      </w:tblGrid>
      <w:tr w:rsidR="008445E5" w:rsidRPr="00972867" w14:paraId="766DF1A5" w14:textId="77777777" w:rsidTr="008445E5">
        <w:tc>
          <w:tcPr>
            <w:tcW w:w="6804" w:type="dxa"/>
          </w:tcPr>
          <w:p w14:paraId="70BF1465" w14:textId="77777777" w:rsidR="008445E5" w:rsidRPr="00972867" w:rsidRDefault="008445E5" w:rsidP="008445E5">
            <w:pPr>
              <w:jc w:val="center"/>
              <w:rPr>
                <w:rFonts w:ascii="Arial" w:eastAsia="Arial" w:hAnsi="Arial" w:cs="Arial"/>
                <w:sz w:val="24"/>
                <w:szCs w:val="24"/>
              </w:rPr>
            </w:pPr>
          </w:p>
          <w:p w14:paraId="6D7E597B" w14:textId="77777777" w:rsidR="008445E5" w:rsidRPr="00972867" w:rsidRDefault="008445E5" w:rsidP="008445E5">
            <w:pPr>
              <w:jc w:val="center"/>
              <w:rPr>
                <w:rFonts w:ascii="Arial" w:eastAsia="Arial" w:hAnsi="Arial" w:cs="Arial"/>
                <w:sz w:val="24"/>
                <w:szCs w:val="24"/>
              </w:rPr>
            </w:pPr>
            <w:r w:rsidRPr="00972867">
              <w:rPr>
                <w:rFonts w:ascii="Arial" w:eastAsia="Arial" w:hAnsi="Arial" w:cs="Arial"/>
                <w:sz w:val="24"/>
                <w:szCs w:val="24"/>
              </w:rPr>
              <w:t>The Statutory Framework for the Early Years Foundation Stage 2021 para 3.6 states “</w:t>
            </w:r>
            <w:r w:rsidRPr="00972867">
              <w:rPr>
                <w:rFonts w:ascii="Arial" w:eastAsia="Arial" w:hAnsi="Arial" w:cs="Arial"/>
                <w:i/>
                <w:sz w:val="24"/>
                <w:szCs w:val="24"/>
              </w:rPr>
              <w:t xml:space="preserve">providers must train all staff to understand their safeguarding policy and </w:t>
            </w:r>
            <w:proofErr w:type="gramStart"/>
            <w:r w:rsidRPr="00972867">
              <w:rPr>
                <w:rFonts w:ascii="Arial" w:eastAsia="Arial" w:hAnsi="Arial" w:cs="Arial"/>
                <w:i/>
                <w:sz w:val="24"/>
                <w:szCs w:val="24"/>
              </w:rPr>
              <w:t>procedures, and</w:t>
            </w:r>
            <w:proofErr w:type="gramEnd"/>
            <w:r w:rsidRPr="00972867">
              <w:rPr>
                <w:rFonts w:ascii="Arial" w:eastAsia="Arial" w:hAnsi="Arial" w:cs="Arial"/>
                <w:i/>
                <w:sz w:val="24"/>
                <w:szCs w:val="24"/>
              </w:rPr>
              <w:t xml:space="preserve"> ensure that all staff have up to date knowledge of safeguarding issues</w:t>
            </w:r>
            <w:r w:rsidRPr="00972867">
              <w:rPr>
                <w:rFonts w:ascii="Arial" w:eastAsia="Arial" w:hAnsi="Arial" w:cs="Arial"/>
                <w:sz w:val="24"/>
                <w:szCs w:val="24"/>
              </w:rPr>
              <w:t>”.</w:t>
            </w:r>
          </w:p>
          <w:p w14:paraId="42A95D52" w14:textId="77777777" w:rsidR="008445E5" w:rsidRPr="00972867" w:rsidRDefault="008445E5" w:rsidP="008445E5">
            <w:pPr>
              <w:ind w:left="720"/>
              <w:jc w:val="center"/>
              <w:rPr>
                <w:rFonts w:ascii="Arial" w:hAnsi="Arial" w:cs="Arial"/>
                <w:b/>
                <w:i/>
                <w:caps/>
                <w:color w:val="FF0000"/>
                <w:sz w:val="24"/>
                <w:szCs w:val="24"/>
              </w:rPr>
            </w:pPr>
          </w:p>
        </w:tc>
      </w:tr>
    </w:tbl>
    <w:p w14:paraId="0A0745E9" w14:textId="77777777" w:rsidR="002664B7" w:rsidRPr="00972867" w:rsidRDefault="002664B7" w:rsidP="008445E5">
      <w:pPr>
        <w:autoSpaceDE w:val="0"/>
        <w:autoSpaceDN w:val="0"/>
        <w:adjustRightInd w:val="0"/>
        <w:spacing w:after="0" w:line="240" w:lineRule="auto"/>
        <w:jc w:val="center"/>
        <w:rPr>
          <w:rFonts w:ascii="Arial" w:hAnsi="Arial" w:cs="Arial"/>
          <w:b/>
          <w:i/>
          <w:caps/>
          <w:color w:val="FF0000"/>
          <w:sz w:val="24"/>
          <w:szCs w:val="24"/>
        </w:rPr>
      </w:pPr>
    </w:p>
    <w:p w14:paraId="5411B44A" w14:textId="77777777" w:rsidR="002664B7" w:rsidRPr="00972867" w:rsidRDefault="002664B7" w:rsidP="008445E5">
      <w:pPr>
        <w:autoSpaceDE w:val="0"/>
        <w:autoSpaceDN w:val="0"/>
        <w:adjustRightInd w:val="0"/>
        <w:spacing w:after="0" w:line="240" w:lineRule="auto"/>
        <w:jc w:val="center"/>
        <w:rPr>
          <w:rFonts w:ascii="Arial" w:hAnsi="Arial" w:cs="Arial"/>
          <w:b/>
          <w:i/>
          <w:caps/>
          <w:color w:val="FF0000"/>
          <w:sz w:val="24"/>
          <w:szCs w:val="24"/>
        </w:rPr>
      </w:pPr>
    </w:p>
    <w:p w14:paraId="463E6103" w14:textId="77777777" w:rsidR="00204316" w:rsidRPr="00972867" w:rsidRDefault="00204316" w:rsidP="008445E5">
      <w:pPr>
        <w:autoSpaceDE w:val="0"/>
        <w:autoSpaceDN w:val="0"/>
        <w:adjustRightInd w:val="0"/>
        <w:spacing w:after="0" w:line="240" w:lineRule="auto"/>
        <w:jc w:val="center"/>
        <w:rPr>
          <w:rFonts w:ascii="Arial" w:hAnsi="Arial" w:cs="Arial"/>
          <w:b/>
          <w:i/>
          <w:caps/>
          <w:color w:val="FF0000"/>
          <w:sz w:val="24"/>
          <w:szCs w:val="24"/>
        </w:rPr>
      </w:pPr>
    </w:p>
    <w:p w14:paraId="621C79AB" w14:textId="77777777" w:rsidR="00204316" w:rsidRPr="00972867" w:rsidRDefault="00204316" w:rsidP="008445E5">
      <w:pPr>
        <w:autoSpaceDE w:val="0"/>
        <w:autoSpaceDN w:val="0"/>
        <w:adjustRightInd w:val="0"/>
        <w:spacing w:after="0" w:line="240" w:lineRule="auto"/>
        <w:jc w:val="center"/>
        <w:rPr>
          <w:rFonts w:ascii="Arial" w:hAnsi="Arial" w:cs="Arial"/>
          <w:b/>
          <w:i/>
          <w:caps/>
          <w:color w:val="FF0000"/>
          <w:sz w:val="24"/>
          <w:szCs w:val="24"/>
        </w:rPr>
      </w:pPr>
    </w:p>
    <w:p w14:paraId="79747D31" w14:textId="77777777" w:rsidR="00204316" w:rsidRPr="00972867" w:rsidRDefault="00204316" w:rsidP="008445E5">
      <w:pPr>
        <w:autoSpaceDE w:val="0"/>
        <w:autoSpaceDN w:val="0"/>
        <w:adjustRightInd w:val="0"/>
        <w:spacing w:after="0" w:line="240" w:lineRule="auto"/>
        <w:jc w:val="center"/>
        <w:rPr>
          <w:rFonts w:ascii="Arial" w:hAnsi="Arial" w:cs="Arial"/>
          <w:b/>
          <w:i/>
          <w:caps/>
          <w:color w:val="FF0000"/>
          <w:sz w:val="24"/>
          <w:szCs w:val="24"/>
        </w:rPr>
      </w:pPr>
    </w:p>
    <w:p w14:paraId="04F3CC79" w14:textId="77777777" w:rsidR="00204316" w:rsidRPr="00972867" w:rsidRDefault="00204316" w:rsidP="008445E5">
      <w:pPr>
        <w:autoSpaceDE w:val="0"/>
        <w:autoSpaceDN w:val="0"/>
        <w:adjustRightInd w:val="0"/>
        <w:spacing w:after="0" w:line="240" w:lineRule="auto"/>
        <w:jc w:val="center"/>
        <w:rPr>
          <w:rFonts w:ascii="Arial" w:hAnsi="Arial" w:cs="Arial"/>
          <w:b/>
          <w:i/>
          <w:caps/>
          <w:color w:val="FF0000"/>
          <w:sz w:val="24"/>
          <w:szCs w:val="24"/>
        </w:rPr>
      </w:pPr>
    </w:p>
    <w:p w14:paraId="17F7E140" w14:textId="77777777" w:rsidR="00204316" w:rsidRPr="00972867" w:rsidRDefault="00204316" w:rsidP="00E02740">
      <w:pPr>
        <w:autoSpaceDE w:val="0"/>
        <w:autoSpaceDN w:val="0"/>
        <w:adjustRightInd w:val="0"/>
        <w:spacing w:after="0" w:line="240" w:lineRule="auto"/>
        <w:jc w:val="center"/>
        <w:rPr>
          <w:rFonts w:ascii="Arial" w:hAnsi="Arial" w:cs="Arial"/>
          <w:b/>
          <w:i/>
          <w:caps/>
          <w:color w:val="FF0000"/>
          <w:sz w:val="24"/>
          <w:szCs w:val="24"/>
        </w:rPr>
      </w:pPr>
    </w:p>
    <w:p w14:paraId="64690DB5" w14:textId="77777777" w:rsidR="00204316" w:rsidRPr="00972867" w:rsidRDefault="00204316" w:rsidP="00204316">
      <w:pPr>
        <w:spacing w:after="0" w:line="240" w:lineRule="auto"/>
        <w:rPr>
          <w:rFonts w:ascii="Arial" w:hAnsi="Arial" w:cs="Arial"/>
          <w:sz w:val="24"/>
          <w:szCs w:val="24"/>
        </w:rPr>
      </w:pPr>
    </w:p>
    <w:p w14:paraId="2D3FC1CE" w14:textId="5C8D6614" w:rsidR="00204316" w:rsidRPr="00972867" w:rsidRDefault="007F10DC" w:rsidP="007F10DC">
      <w:pPr>
        <w:tabs>
          <w:tab w:val="left" w:pos="9510"/>
        </w:tabs>
        <w:spacing w:after="0" w:line="240" w:lineRule="auto"/>
        <w:rPr>
          <w:rFonts w:ascii="Arial" w:hAnsi="Arial" w:cs="Arial"/>
          <w:sz w:val="24"/>
          <w:szCs w:val="24"/>
        </w:rPr>
      </w:pPr>
      <w:r>
        <w:rPr>
          <w:rFonts w:ascii="Arial" w:hAnsi="Arial" w:cs="Arial"/>
          <w:sz w:val="24"/>
          <w:szCs w:val="24"/>
        </w:rPr>
        <w:tab/>
      </w:r>
    </w:p>
    <w:p w14:paraId="65FDAD78" w14:textId="77777777" w:rsidR="00A534BE" w:rsidRPr="00972867" w:rsidRDefault="00A534BE" w:rsidP="00507B7E">
      <w:pPr>
        <w:pStyle w:val="NoSpacing1"/>
        <w:spacing w:line="276" w:lineRule="auto"/>
        <w:jc w:val="center"/>
        <w:rPr>
          <w:rFonts w:ascii="Arial" w:eastAsia="Times New Roman" w:hAnsi="Arial" w:cs="Arial"/>
          <w:b/>
          <w:sz w:val="24"/>
          <w:szCs w:val="24"/>
          <w:lang w:eastAsia="en-GB"/>
        </w:rPr>
      </w:pPr>
    </w:p>
    <w:p w14:paraId="0E33BA70" w14:textId="053DE596" w:rsidR="00507B7E" w:rsidRPr="00972867" w:rsidRDefault="00507B7E" w:rsidP="00A534BE">
      <w:pPr>
        <w:pStyle w:val="NoSpacing1"/>
        <w:spacing w:line="276" w:lineRule="auto"/>
        <w:rPr>
          <w:rFonts w:ascii="Arial" w:eastAsia="Times New Roman" w:hAnsi="Arial" w:cs="Arial"/>
          <w:b/>
          <w:sz w:val="24"/>
          <w:szCs w:val="24"/>
          <w:lang w:eastAsia="en-GB"/>
        </w:rPr>
      </w:pPr>
      <w:r w:rsidRPr="00972867">
        <w:rPr>
          <w:rFonts w:ascii="Arial" w:eastAsia="Times New Roman" w:hAnsi="Arial" w:cs="Arial"/>
          <w:b/>
          <w:sz w:val="24"/>
          <w:szCs w:val="24"/>
          <w:lang w:eastAsia="en-GB"/>
        </w:rPr>
        <w:t>Child Protection and</w:t>
      </w:r>
      <w:r w:rsidR="00A534BE" w:rsidRPr="00972867">
        <w:rPr>
          <w:rFonts w:ascii="Arial" w:eastAsia="Times New Roman" w:hAnsi="Arial" w:cs="Arial"/>
          <w:b/>
          <w:sz w:val="24"/>
          <w:szCs w:val="24"/>
          <w:lang w:eastAsia="en-GB"/>
        </w:rPr>
        <w:t xml:space="preserve"> S</w:t>
      </w:r>
      <w:r w:rsidRPr="00972867">
        <w:rPr>
          <w:rFonts w:ascii="Arial" w:eastAsia="Times New Roman" w:hAnsi="Arial" w:cs="Arial"/>
          <w:b/>
          <w:sz w:val="24"/>
          <w:szCs w:val="24"/>
          <w:lang w:eastAsia="en-GB"/>
        </w:rPr>
        <w:t>afeguarding Policy</w:t>
      </w:r>
    </w:p>
    <w:tbl>
      <w:tblPr>
        <w:tblStyle w:val="TableGrid"/>
        <w:tblW w:w="9589" w:type="dxa"/>
        <w:tblLook w:val="04A0" w:firstRow="1" w:lastRow="0" w:firstColumn="1" w:lastColumn="0" w:noHBand="0" w:noVBand="1"/>
      </w:tblPr>
      <w:tblGrid>
        <w:gridCol w:w="4815"/>
        <w:gridCol w:w="4774"/>
      </w:tblGrid>
      <w:tr w:rsidR="00507B7E" w:rsidRPr="00972867" w14:paraId="322BF71C" w14:textId="77777777" w:rsidTr="00F30CC3">
        <w:tc>
          <w:tcPr>
            <w:tcW w:w="4815" w:type="dxa"/>
          </w:tcPr>
          <w:p w14:paraId="718420E5" w14:textId="77777777" w:rsidR="00507B7E" w:rsidRPr="00972867" w:rsidRDefault="00507B7E" w:rsidP="00F30CC3">
            <w:pPr>
              <w:pStyle w:val="ListParagraph"/>
              <w:tabs>
                <w:tab w:val="left" w:pos="3660"/>
              </w:tabs>
              <w:spacing w:before="240"/>
              <w:ind w:left="0"/>
              <w:rPr>
                <w:rFonts w:ascii="Arial" w:hAnsi="Arial" w:cs="Arial"/>
                <w:sz w:val="24"/>
                <w:szCs w:val="24"/>
              </w:rPr>
            </w:pPr>
            <w:r w:rsidRPr="00972867">
              <w:rPr>
                <w:rFonts w:ascii="Arial" w:hAnsi="Arial" w:cs="Arial"/>
                <w:sz w:val="24"/>
                <w:szCs w:val="24"/>
              </w:rPr>
              <w:t>Person responsible for the Policy:</w:t>
            </w:r>
          </w:p>
          <w:p w14:paraId="74EED298" w14:textId="77777777" w:rsidR="00507B7E" w:rsidRPr="00972867" w:rsidRDefault="00507B7E" w:rsidP="00F30CC3">
            <w:pPr>
              <w:pStyle w:val="ListParagraph"/>
              <w:tabs>
                <w:tab w:val="left" w:pos="3660"/>
              </w:tabs>
              <w:spacing w:before="240"/>
              <w:ind w:left="0"/>
              <w:rPr>
                <w:rFonts w:ascii="Arial" w:hAnsi="Arial" w:cs="Arial"/>
                <w:sz w:val="24"/>
                <w:szCs w:val="24"/>
              </w:rPr>
            </w:pPr>
          </w:p>
        </w:tc>
        <w:tc>
          <w:tcPr>
            <w:tcW w:w="4774" w:type="dxa"/>
          </w:tcPr>
          <w:p w14:paraId="09121685" w14:textId="77777777" w:rsidR="00507B7E" w:rsidRPr="00972867" w:rsidRDefault="00507B7E" w:rsidP="00F30CC3">
            <w:pPr>
              <w:pStyle w:val="ListParagraph"/>
              <w:tabs>
                <w:tab w:val="left" w:pos="3660"/>
              </w:tabs>
              <w:spacing w:before="240"/>
              <w:ind w:left="0"/>
              <w:jc w:val="center"/>
              <w:rPr>
                <w:rFonts w:ascii="Arial" w:hAnsi="Arial" w:cs="Arial"/>
                <w:color w:val="FF0000"/>
                <w:sz w:val="24"/>
                <w:szCs w:val="24"/>
              </w:rPr>
            </w:pPr>
          </w:p>
          <w:p w14:paraId="15F6A531" w14:textId="3A1B9143" w:rsidR="00507B7E" w:rsidRPr="008445E5" w:rsidRDefault="008445E5" w:rsidP="00F30CC3">
            <w:pPr>
              <w:pStyle w:val="ListParagraph"/>
              <w:tabs>
                <w:tab w:val="left" w:pos="3660"/>
              </w:tabs>
              <w:spacing w:before="240"/>
              <w:ind w:left="0"/>
              <w:rPr>
                <w:rFonts w:ascii="Arial" w:hAnsi="Arial" w:cs="Arial"/>
                <w:b/>
                <w:bCs/>
                <w:iCs/>
                <w:color w:val="FF0000"/>
                <w:sz w:val="24"/>
                <w:szCs w:val="24"/>
              </w:rPr>
            </w:pPr>
            <w:r w:rsidRPr="008445E5">
              <w:rPr>
                <w:rFonts w:ascii="Arial" w:hAnsi="Arial" w:cs="Arial"/>
                <w:b/>
                <w:bCs/>
                <w:iCs/>
                <w:sz w:val="24"/>
                <w:szCs w:val="24"/>
              </w:rPr>
              <w:t>Rebecca Stonier</w:t>
            </w:r>
          </w:p>
        </w:tc>
      </w:tr>
      <w:tr w:rsidR="00507B7E" w:rsidRPr="00972867" w14:paraId="190A9E32" w14:textId="77777777" w:rsidTr="00F30CC3">
        <w:tc>
          <w:tcPr>
            <w:tcW w:w="4815" w:type="dxa"/>
          </w:tcPr>
          <w:p w14:paraId="5BB3AA63" w14:textId="77777777" w:rsidR="00507B7E" w:rsidRPr="00972867" w:rsidRDefault="00507B7E" w:rsidP="00F30CC3">
            <w:pPr>
              <w:pStyle w:val="ListParagraph"/>
              <w:tabs>
                <w:tab w:val="left" w:pos="3660"/>
              </w:tabs>
              <w:spacing w:before="240"/>
              <w:ind w:left="0"/>
              <w:rPr>
                <w:rFonts w:ascii="Arial" w:hAnsi="Arial" w:cs="Arial"/>
                <w:sz w:val="24"/>
                <w:szCs w:val="24"/>
              </w:rPr>
            </w:pPr>
            <w:r w:rsidRPr="00972867">
              <w:rPr>
                <w:rFonts w:ascii="Arial" w:hAnsi="Arial" w:cs="Arial"/>
                <w:sz w:val="24"/>
                <w:szCs w:val="24"/>
              </w:rPr>
              <w:t>Date Approved:</w:t>
            </w:r>
          </w:p>
          <w:p w14:paraId="169C812B" w14:textId="77777777" w:rsidR="00507B7E" w:rsidRPr="00972867" w:rsidRDefault="00507B7E" w:rsidP="00F30CC3">
            <w:pPr>
              <w:pStyle w:val="ListParagraph"/>
              <w:tabs>
                <w:tab w:val="left" w:pos="3660"/>
              </w:tabs>
              <w:spacing w:before="240"/>
              <w:ind w:left="0"/>
              <w:rPr>
                <w:rFonts w:ascii="Arial" w:hAnsi="Arial" w:cs="Arial"/>
                <w:sz w:val="24"/>
                <w:szCs w:val="24"/>
              </w:rPr>
            </w:pPr>
          </w:p>
        </w:tc>
        <w:tc>
          <w:tcPr>
            <w:tcW w:w="4774" w:type="dxa"/>
          </w:tcPr>
          <w:p w14:paraId="0D140300" w14:textId="77777777" w:rsidR="00507B7E" w:rsidRPr="008445E5" w:rsidRDefault="00507B7E" w:rsidP="00F30CC3">
            <w:pPr>
              <w:pStyle w:val="ListParagraph"/>
              <w:tabs>
                <w:tab w:val="left" w:pos="3660"/>
              </w:tabs>
              <w:spacing w:before="240"/>
              <w:ind w:left="0"/>
              <w:rPr>
                <w:rFonts w:ascii="Arial" w:hAnsi="Arial" w:cs="Arial"/>
                <w:iCs/>
                <w:sz w:val="24"/>
                <w:szCs w:val="24"/>
              </w:rPr>
            </w:pPr>
          </w:p>
          <w:p w14:paraId="53C3C933" w14:textId="329C7B81" w:rsidR="00507B7E" w:rsidRPr="008445E5" w:rsidRDefault="008445E5" w:rsidP="00F30CC3">
            <w:pPr>
              <w:pStyle w:val="ListParagraph"/>
              <w:tabs>
                <w:tab w:val="left" w:pos="3660"/>
              </w:tabs>
              <w:spacing w:before="240"/>
              <w:ind w:left="0"/>
              <w:rPr>
                <w:rFonts w:ascii="Arial" w:hAnsi="Arial" w:cs="Arial"/>
                <w:iCs/>
                <w:sz w:val="24"/>
                <w:szCs w:val="24"/>
              </w:rPr>
            </w:pPr>
            <w:r>
              <w:rPr>
                <w:rFonts w:ascii="Arial" w:hAnsi="Arial" w:cs="Arial"/>
                <w:iCs/>
                <w:sz w:val="24"/>
                <w:szCs w:val="24"/>
              </w:rPr>
              <w:t>04.05.2022</w:t>
            </w:r>
          </w:p>
        </w:tc>
      </w:tr>
      <w:tr w:rsidR="00507B7E" w:rsidRPr="00972867" w14:paraId="2B762B89" w14:textId="77777777" w:rsidTr="00F30CC3">
        <w:tc>
          <w:tcPr>
            <w:tcW w:w="4815" w:type="dxa"/>
          </w:tcPr>
          <w:p w14:paraId="47639086" w14:textId="77777777" w:rsidR="00507B7E" w:rsidRPr="00972867" w:rsidRDefault="00507B7E" w:rsidP="00F30CC3">
            <w:pPr>
              <w:pStyle w:val="ListParagraph"/>
              <w:tabs>
                <w:tab w:val="left" w:pos="3660"/>
              </w:tabs>
              <w:spacing w:before="240"/>
              <w:ind w:left="0"/>
              <w:rPr>
                <w:rFonts w:ascii="Arial" w:hAnsi="Arial" w:cs="Arial"/>
                <w:sz w:val="24"/>
                <w:szCs w:val="24"/>
              </w:rPr>
            </w:pPr>
            <w:r w:rsidRPr="00972867">
              <w:rPr>
                <w:rFonts w:ascii="Arial" w:hAnsi="Arial" w:cs="Arial"/>
                <w:sz w:val="24"/>
                <w:szCs w:val="24"/>
              </w:rPr>
              <w:t>Signed:</w:t>
            </w:r>
          </w:p>
          <w:p w14:paraId="51AC2C89" w14:textId="77777777" w:rsidR="00507B7E" w:rsidRPr="00972867" w:rsidRDefault="00507B7E" w:rsidP="00F30CC3">
            <w:pPr>
              <w:pStyle w:val="ListParagraph"/>
              <w:tabs>
                <w:tab w:val="left" w:pos="3660"/>
              </w:tabs>
              <w:spacing w:before="240"/>
              <w:ind w:left="0"/>
              <w:rPr>
                <w:rFonts w:ascii="Arial" w:hAnsi="Arial" w:cs="Arial"/>
                <w:sz w:val="24"/>
                <w:szCs w:val="24"/>
              </w:rPr>
            </w:pPr>
          </w:p>
        </w:tc>
        <w:tc>
          <w:tcPr>
            <w:tcW w:w="4774" w:type="dxa"/>
          </w:tcPr>
          <w:p w14:paraId="55356507" w14:textId="77777777" w:rsidR="00507B7E" w:rsidRPr="008445E5" w:rsidRDefault="00507B7E" w:rsidP="00F30CC3">
            <w:pPr>
              <w:pStyle w:val="ListParagraph"/>
              <w:tabs>
                <w:tab w:val="left" w:pos="3660"/>
              </w:tabs>
              <w:spacing w:before="240"/>
              <w:ind w:left="0"/>
              <w:jc w:val="center"/>
              <w:rPr>
                <w:rFonts w:ascii="Arial" w:hAnsi="Arial" w:cs="Arial"/>
                <w:iCs/>
                <w:sz w:val="24"/>
                <w:szCs w:val="24"/>
              </w:rPr>
            </w:pPr>
          </w:p>
          <w:p w14:paraId="7C718E89" w14:textId="7A61A745" w:rsidR="00507B7E" w:rsidRPr="008445E5" w:rsidRDefault="008445E5" w:rsidP="00F30CC3">
            <w:pPr>
              <w:pStyle w:val="ListParagraph"/>
              <w:tabs>
                <w:tab w:val="left" w:pos="3660"/>
              </w:tabs>
              <w:spacing w:before="240"/>
              <w:ind w:left="0"/>
              <w:rPr>
                <w:rFonts w:ascii="Bradley Hand ITC" w:hAnsi="Bradley Hand ITC" w:cs="Arial"/>
                <w:iCs/>
                <w:sz w:val="24"/>
                <w:szCs w:val="24"/>
              </w:rPr>
            </w:pPr>
            <w:proofErr w:type="spellStart"/>
            <w:r>
              <w:rPr>
                <w:rFonts w:ascii="Bradley Hand ITC" w:hAnsi="Bradley Hand ITC" w:cs="Arial"/>
                <w:iCs/>
                <w:sz w:val="24"/>
                <w:szCs w:val="24"/>
              </w:rPr>
              <w:t>R.</w:t>
            </w:r>
            <w:proofErr w:type="gramStart"/>
            <w:r>
              <w:rPr>
                <w:rFonts w:ascii="Bradley Hand ITC" w:hAnsi="Bradley Hand ITC" w:cs="Arial"/>
                <w:iCs/>
                <w:sz w:val="24"/>
                <w:szCs w:val="24"/>
              </w:rPr>
              <w:t>L.Stonier</w:t>
            </w:r>
            <w:proofErr w:type="spellEnd"/>
            <w:proofErr w:type="gramEnd"/>
          </w:p>
        </w:tc>
      </w:tr>
      <w:tr w:rsidR="00507B7E" w:rsidRPr="00972867" w14:paraId="7CD0B25E" w14:textId="77777777" w:rsidTr="00F30CC3">
        <w:tc>
          <w:tcPr>
            <w:tcW w:w="4815" w:type="dxa"/>
          </w:tcPr>
          <w:p w14:paraId="6F70F3B8" w14:textId="77777777" w:rsidR="00507B7E" w:rsidRPr="00972867" w:rsidRDefault="00507B7E" w:rsidP="00F30CC3">
            <w:pPr>
              <w:pStyle w:val="ListParagraph"/>
              <w:tabs>
                <w:tab w:val="left" w:pos="3660"/>
              </w:tabs>
              <w:spacing w:before="240"/>
              <w:ind w:left="0"/>
              <w:rPr>
                <w:rFonts w:ascii="Arial" w:hAnsi="Arial" w:cs="Arial"/>
                <w:sz w:val="24"/>
                <w:szCs w:val="24"/>
              </w:rPr>
            </w:pPr>
            <w:r w:rsidRPr="00972867">
              <w:rPr>
                <w:rFonts w:ascii="Arial" w:hAnsi="Arial" w:cs="Arial"/>
                <w:sz w:val="24"/>
                <w:szCs w:val="24"/>
              </w:rPr>
              <w:t>Date for Review:</w:t>
            </w:r>
          </w:p>
          <w:p w14:paraId="5B42C896" w14:textId="77777777" w:rsidR="00507B7E" w:rsidRPr="00972867" w:rsidRDefault="00507B7E" w:rsidP="00F30CC3">
            <w:pPr>
              <w:pStyle w:val="ListParagraph"/>
              <w:tabs>
                <w:tab w:val="left" w:pos="3660"/>
              </w:tabs>
              <w:spacing w:before="240"/>
              <w:ind w:left="0"/>
              <w:rPr>
                <w:rFonts w:ascii="Arial" w:hAnsi="Arial" w:cs="Arial"/>
                <w:sz w:val="24"/>
                <w:szCs w:val="24"/>
              </w:rPr>
            </w:pPr>
          </w:p>
        </w:tc>
        <w:tc>
          <w:tcPr>
            <w:tcW w:w="4774" w:type="dxa"/>
          </w:tcPr>
          <w:p w14:paraId="2C160E51" w14:textId="77777777" w:rsidR="00507B7E" w:rsidRPr="008445E5" w:rsidRDefault="00507B7E" w:rsidP="00F30CC3">
            <w:pPr>
              <w:pStyle w:val="ListParagraph"/>
              <w:tabs>
                <w:tab w:val="left" w:pos="3660"/>
              </w:tabs>
              <w:spacing w:before="240"/>
              <w:ind w:left="0"/>
              <w:jc w:val="center"/>
              <w:rPr>
                <w:rFonts w:ascii="Arial" w:hAnsi="Arial" w:cs="Arial"/>
                <w:iCs/>
                <w:sz w:val="24"/>
                <w:szCs w:val="24"/>
              </w:rPr>
            </w:pPr>
          </w:p>
          <w:p w14:paraId="652FFB83" w14:textId="2352DF15" w:rsidR="00507B7E" w:rsidRPr="008445E5" w:rsidRDefault="00A312A4" w:rsidP="00F30CC3">
            <w:pPr>
              <w:pStyle w:val="ListParagraph"/>
              <w:tabs>
                <w:tab w:val="left" w:pos="3660"/>
              </w:tabs>
              <w:spacing w:before="240"/>
              <w:ind w:left="0"/>
              <w:rPr>
                <w:rFonts w:ascii="Arial" w:hAnsi="Arial" w:cs="Arial"/>
                <w:iCs/>
                <w:sz w:val="24"/>
                <w:szCs w:val="24"/>
              </w:rPr>
            </w:pPr>
            <w:r>
              <w:rPr>
                <w:rFonts w:ascii="Arial" w:hAnsi="Arial" w:cs="Arial"/>
                <w:iCs/>
                <w:sz w:val="24"/>
                <w:szCs w:val="24"/>
              </w:rPr>
              <w:t>04.05.2023</w:t>
            </w:r>
          </w:p>
        </w:tc>
      </w:tr>
    </w:tbl>
    <w:p w14:paraId="6D57C1EC" w14:textId="77777777" w:rsidR="00507B7E" w:rsidRPr="00972867" w:rsidRDefault="00507B7E" w:rsidP="00507B7E">
      <w:pPr>
        <w:autoSpaceDE w:val="0"/>
        <w:autoSpaceDN w:val="0"/>
        <w:adjustRightInd w:val="0"/>
        <w:spacing w:after="0"/>
        <w:rPr>
          <w:rFonts w:ascii="Arial" w:eastAsia="Arial" w:hAnsi="Arial" w:cs="Arial"/>
          <w:b/>
          <w:color w:val="000000"/>
          <w:sz w:val="24"/>
          <w:szCs w:val="24"/>
        </w:rPr>
      </w:pPr>
    </w:p>
    <w:p w14:paraId="4D4FB176" w14:textId="77777777" w:rsidR="00A312A4" w:rsidRDefault="00A312A4" w:rsidP="00507B7E">
      <w:pPr>
        <w:autoSpaceDE w:val="0"/>
        <w:autoSpaceDN w:val="0"/>
        <w:adjustRightInd w:val="0"/>
        <w:spacing w:after="0"/>
        <w:rPr>
          <w:rFonts w:ascii="Arial" w:eastAsia="Arial" w:hAnsi="Arial" w:cs="Arial"/>
          <w:color w:val="000000"/>
          <w:sz w:val="24"/>
          <w:szCs w:val="24"/>
        </w:rPr>
      </w:pPr>
    </w:p>
    <w:p w14:paraId="154C96D3" w14:textId="77777777" w:rsidR="00A312A4" w:rsidRDefault="00A312A4" w:rsidP="00507B7E">
      <w:pPr>
        <w:autoSpaceDE w:val="0"/>
        <w:autoSpaceDN w:val="0"/>
        <w:adjustRightInd w:val="0"/>
        <w:spacing w:after="0"/>
        <w:rPr>
          <w:rFonts w:ascii="Arial" w:eastAsia="Arial" w:hAnsi="Arial" w:cs="Arial"/>
          <w:color w:val="000000"/>
          <w:sz w:val="24"/>
          <w:szCs w:val="24"/>
        </w:rPr>
      </w:pPr>
    </w:p>
    <w:p w14:paraId="3FE6293E" w14:textId="77777777" w:rsidR="00A312A4" w:rsidRDefault="00A312A4" w:rsidP="00507B7E">
      <w:pPr>
        <w:autoSpaceDE w:val="0"/>
        <w:autoSpaceDN w:val="0"/>
        <w:adjustRightInd w:val="0"/>
        <w:spacing w:after="0"/>
        <w:rPr>
          <w:rFonts w:ascii="Arial" w:eastAsia="Arial" w:hAnsi="Arial" w:cs="Arial"/>
          <w:color w:val="000000"/>
          <w:sz w:val="24"/>
          <w:szCs w:val="24"/>
        </w:rPr>
      </w:pPr>
    </w:p>
    <w:p w14:paraId="690ED6C0" w14:textId="77777777" w:rsidR="00A312A4" w:rsidRDefault="00A312A4" w:rsidP="00507B7E">
      <w:pPr>
        <w:autoSpaceDE w:val="0"/>
        <w:autoSpaceDN w:val="0"/>
        <w:adjustRightInd w:val="0"/>
        <w:spacing w:after="0"/>
        <w:rPr>
          <w:rFonts w:ascii="Arial" w:eastAsia="Arial" w:hAnsi="Arial" w:cs="Arial"/>
          <w:color w:val="000000"/>
          <w:sz w:val="24"/>
          <w:szCs w:val="24"/>
        </w:rPr>
      </w:pPr>
    </w:p>
    <w:p w14:paraId="448298DE" w14:textId="77777777" w:rsidR="00A312A4" w:rsidRDefault="00A312A4" w:rsidP="00507B7E">
      <w:pPr>
        <w:autoSpaceDE w:val="0"/>
        <w:autoSpaceDN w:val="0"/>
        <w:adjustRightInd w:val="0"/>
        <w:spacing w:after="0"/>
        <w:rPr>
          <w:rFonts w:ascii="Arial" w:eastAsia="Arial" w:hAnsi="Arial" w:cs="Arial"/>
          <w:color w:val="000000"/>
          <w:sz w:val="24"/>
          <w:szCs w:val="24"/>
        </w:rPr>
      </w:pPr>
    </w:p>
    <w:p w14:paraId="5AB76BA6" w14:textId="795171AB" w:rsidR="00507B7E" w:rsidRPr="00972867" w:rsidRDefault="00507B7E" w:rsidP="00507B7E">
      <w:pPr>
        <w:autoSpaceDE w:val="0"/>
        <w:autoSpaceDN w:val="0"/>
        <w:adjustRightInd w:val="0"/>
        <w:spacing w:after="0"/>
        <w:rPr>
          <w:rFonts w:ascii="Arial" w:eastAsia="Arial" w:hAnsi="Arial" w:cs="Arial"/>
          <w:color w:val="000000"/>
          <w:sz w:val="24"/>
          <w:szCs w:val="24"/>
        </w:rPr>
      </w:pPr>
      <w:r w:rsidRPr="00972867">
        <w:rPr>
          <w:rFonts w:ascii="Arial" w:eastAsia="Arial" w:hAnsi="Arial" w:cs="Arial"/>
          <w:color w:val="000000"/>
          <w:sz w:val="24"/>
          <w:szCs w:val="24"/>
        </w:rPr>
        <w:lastRenderedPageBreak/>
        <w:t xml:space="preserve">At </w:t>
      </w:r>
      <w:r w:rsidR="00A312A4">
        <w:rPr>
          <w:rFonts w:ascii="Arial" w:eastAsia="Arial" w:hAnsi="Arial" w:cs="Arial"/>
          <w:iCs/>
          <w:sz w:val="24"/>
          <w:szCs w:val="24"/>
        </w:rPr>
        <w:t xml:space="preserve">Stepping </w:t>
      </w:r>
      <w:proofErr w:type="gramStart"/>
      <w:r w:rsidR="00A312A4">
        <w:rPr>
          <w:rFonts w:ascii="Arial" w:eastAsia="Arial" w:hAnsi="Arial" w:cs="Arial"/>
          <w:iCs/>
          <w:sz w:val="24"/>
          <w:szCs w:val="24"/>
        </w:rPr>
        <w:t>Stones Pre School</w:t>
      </w:r>
      <w:proofErr w:type="gramEnd"/>
      <w:r w:rsidRPr="00A312A4">
        <w:rPr>
          <w:rFonts w:ascii="Arial" w:eastAsia="Arial" w:hAnsi="Arial" w:cs="Arial"/>
          <w:sz w:val="24"/>
          <w:szCs w:val="24"/>
        </w:rPr>
        <w:t xml:space="preserve"> </w:t>
      </w:r>
      <w:r w:rsidRPr="00972867">
        <w:rPr>
          <w:rFonts w:ascii="Arial" w:eastAsia="Arial" w:hAnsi="Arial" w:cs="Arial"/>
          <w:color w:val="000000"/>
          <w:sz w:val="24"/>
          <w:szCs w:val="24"/>
        </w:rPr>
        <w:t>the named personnel with designated responsibility for Child Protection and Safeguarding are:</w:t>
      </w:r>
    </w:p>
    <w:p w14:paraId="49A9B551" w14:textId="77777777" w:rsidR="00507B7E" w:rsidRPr="00972867" w:rsidRDefault="00507B7E" w:rsidP="00507B7E">
      <w:pPr>
        <w:autoSpaceDE w:val="0"/>
        <w:autoSpaceDN w:val="0"/>
        <w:adjustRightInd w:val="0"/>
        <w:spacing w:after="0"/>
        <w:rPr>
          <w:rFonts w:ascii="Arial" w:eastAsia="Arial" w:hAnsi="Arial" w:cs="Arial"/>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507B7E" w:rsidRPr="00972867" w14:paraId="6BC48BA5" w14:textId="77777777" w:rsidTr="00F30CC3">
        <w:tc>
          <w:tcPr>
            <w:tcW w:w="0" w:type="auto"/>
            <w:tcBorders>
              <w:top w:val="single" w:sz="4" w:space="0" w:color="auto"/>
              <w:left w:val="single" w:sz="4" w:space="0" w:color="auto"/>
              <w:bottom w:val="single" w:sz="4" w:space="0" w:color="auto"/>
              <w:right w:val="single" w:sz="4" w:space="0" w:color="auto"/>
            </w:tcBorders>
            <w:hideMark/>
          </w:tcPr>
          <w:p w14:paraId="0E9DC17D"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r w:rsidRPr="00972867">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5514A2D0"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r w:rsidRPr="00972867">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13B6ED91"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r w:rsidRPr="00972867">
              <w:rPr>
                <w:rFonts w:ascii="Arial" w:eastAsia="Arial" w:hAnsi="Arial" w:cs="Arial"/>
                <w:b/>
                <w:color w:val="000000"/>
                <w:sz w:val="24"/>
                <w:szCs w:val="24"/>
              </w:rPr>
              <w:t>Safeguarding Owner / Committee Chair</w:t>
            </w:r>
          </w:p>
        </w:tc>
      </w:tr>
      <w:tr w:rsidR="00507B7E" w:rsidRPr="00972867" w14:paraId="49F0EB44" w14:textId="77777777" w:rsidTr="00F30CC3">
        <w:trPr>
          <w:trHeight w:val="941"/>
        </w:trPr>
        <w:tc>
          <w:tcPr>
            <w:tcW w:w="0" w:type="auto"/>
            <w:tcBorders>
              <w:top w:val="single" w:sz="4" w:space="0" w:color="auto"/>
              <w:left w:val="single" w:sz="4" w:space="0" w:color="auto"/>
              <w:bottom w:val="single" w:sz="4" w:space="0" w:color="auto"/>
              <w:right w:val="single" w:sz="4" w:space="0" w:color="auto"/>
            </w:tcBorders>
          </w:tcPr>
          <w:p w14:paraId="6E2E2D14" w14:textId="77777777" w:rsidR="00507B7E" w:rsidRPr="00A312A4" w:rsidRDefault="00507B7E" w:rsidP="00A312A4">
            <w:pPr>
              <w:autoSpaceDE w:val="0"/>
              <w:autoSpaceDN w:val="0"/>
              <w:adjustRightInd w:val="0"/>
              <w:spacing w:after="0"/>
              <w:jc w:val="center"/>
              <w:rPr>
                <w:rFonts w:ascii="Arial" w:eastAsia="Arial" w:hAnsi="Arial" w:cs="Arial"/>
                <w:b/>
                <w:iCs/>
                <w:sz w:val="24"/>
                <w:szCs w:val="24"/>
              </w:rPr>
            </w:pPr>
          </w:p>
          <w:p w14:paraId="7C844715" w14:textId="139B2E3D" w:rsidR="00507B7E" w:rsidRPr="00A312A4" w:rsidRDefault="00A312A4" w:rsidP="00A312A4">
            <w:pPr>
              <w:autoSpaceDE w:val="0"/>
              <w:autoSpaceDN w:val="0"/>
              <w:adjustRightInd w:val="0"/>
              <w:spacing w:after="0"/>
              <w:jc w:val="center"/>
              <w:rPr>
                <w:rFonts w:ascii="Arial" w:eastAsia="Arial" w:hAnsi="Arial" w:cs="Arial"/>
                <w:iCs/>
                <w:sz w:val="24"/>
                <w:szCs w:val="24"/>
              </w:rPr>
            </w:pPr>
            <w:r>
              <w:rPr>
                <w:rFonts w:ascii="Arial" w:eastAsia="Arial" w:hAnsi="Arial" w:cs="Arial"/>
                <w:iCs/>
                <w:sz w:val="24"/>
                <w:szCs w:val="24"/>
              </w:rPr>
              <w:t>Rebecca Stonier</w:t>
            </w:r>
          </w:p>
        </w:tc>
        <w:tc>
          <w:tcPr>
            <w:tcW w:w="0" w:type="auto"/>
            <w:tcBorders>
              <w:top w:val="single" w:sz="4" w:space="0" w:color="auto"/>
              <w:left w:val="single" w:sz="4" w:space="0" w:color="auto"/>
              <w:bottom w:val="single" w:sz="4" w:space="0" w:color="auto"/>
              <w:right w:val="single" w:sz="4" w:space="0" w:color="auto"/>
            </w:tcBorders>
          </w:tcPr>
          <w:p w14:paraId="79A7E357" w14:textId="77777777" w:rsidR="00507B7E" w:rsidRPr="00A312A4" w:rsidRDefault="00507B7E" w:rsidP="00A312A4">
            <w:pPr>
              <w:autoSpaceDE w:val="0"/>
              <w:autoSpaceDN w:val="0"/>
              <w:adjustRightInd w:val="0"/>
              <w:spacing w:after="0"/>
              <w:jc w:val="center"/>
              <w:rPr>
                <w:rFonts w:ascii="Arial" w:eastAsia="Arial" w:hAnsi="Arial" w:cs="Arial"/>
                <w:b/>
                <w:iCs/>
                <w:sz w:val="24"/>
                <w:szCs w:val="24"/>
              </w:rPr>
            </w:pPr>
          </w:p>
          <w:p w14:paraId="38C98468" w14:textId="7EB5C2B7" w:rsidR="00507B7E" w:rsidRPr="00A312A4" w:rsidRDefault="00A312A4" w:rsidP="00A312A4">
            <w:pPr>
              <w:autoSpaceDE w:val="0"/>
              <w:autoSpaceDN w:val="0"/>
              <w:adjustRightInd w:val="0"/>
              <w:spacing w:after="0"/>
              <w:jc w:val="center"/>
              <w:rPr>
                <w:rFonts w:ascii="Arial" w:eastAsia="Arial" w:hAnsi="Arial" w:cs="Arial"/>
                <w:b/>
                <w:iCs/>
                <w:sz w:val="24"/>
                <w:szCs w:val="24"/>
              </w:rPr>
            </w:pPr>
            <w:r>
              <w:rPr>
                <w:rFonts w:ascii="Arial" w:eastAsia="Arial" w:hAnsi="Arial" w:cs="Arial"/>
                <w:iCs/>
                <w:sz w:val="24"/>
                <w:szCs w:val="24"/>
              </w:rPr>
              <w:t>Hayley Morrey</w:t>
            </w:r>
          </w:p>
        </w:tc>
        <w:tc>
          <w:tcPr>
            <w:tcW w:w="2877" w:type="dxa"/>
            <w:tcBorders>
              <w:top w:val="single" w:sz="4" w:space="0" w:color="auto"/>
              <w:left w:val="single" w:sz="4" w:space="0" w:color="auto"/>
              <w:bottom w:val="single" w:sz="4" w:space="0" w:color="auto"/>
              <w:right w:val="single" w:sz="4" w:space="0" w:color="auto"/>
            </w:tcBorders>
          </w:tcPr>
          <w:p w14:paraId="25E950BE" w14:textId="77777777" w:rsidR="00507B7E" w:rsidRPr="00A312A4" w:rsidRDefault="00507B7E" w:rsidP="00A312A4">
            <w:pPr>
              <w:autoSpaceDE w:val="0"/>
              <w:autoSpaceDN w:val="0"/>
              <w:adjustRightInd w:val="0"/>
              <w:spacing w:after="0"/>
              <w:jc w:val="center"/>
              <w:rPr>
                <w:rFonts w:ascii="Arial" w:eastAsia="Arial" w:hAnsi="Arial" w:cs="Arial"/>
                <w:b/>
                <w:iCs/>
                <w:sz w:val="24"/>
                <w:szCs w:val="24"/>
              </w:rPr>
            </w:pPr>
          </w:p>
          <w:p w14:paraId="4CB83368" w14:textId="320958C3" w:rsidR="00507B7E" w:rsidRDefault="00A312A4" w:rsidP="00A312A4">
            <w:pPr>
              <w:autoSpaceDE w:val="0"/>
              <w:autoSpaceDN w:val="0"/>
              <w:adjustRightInd w:val="0"/>
              <w:spacing w:after="0"/>
              <w:jc w:val="center"/>
              <w:rPr>
                <w:rFonts w:ascii="Arial" w:eastAsia="Arial" w:hAnsi="Arial" w:cs="Arial"/>
                <w:iCs/>
                <w:sz w:val="24"/>
                <w:szCs w:val="24"/>
              </w:rPr>
            </w:pPr>
            <w:r>
              <w:rPr>
                <w:rFonts w:ascii="Arial" w:eastAsia="Arial" w:hAnsi="Arial" w:cs="Arial"/>
                <w:iCs/>
                <w:sz w:val="24"/>
                <w:szCs w:val="24"/>
              </w:rPr>
              <w:t>Heather Dale</w:t>
            </w:r>
          </w:p>
          <w:p w14:paraId="02CB3D07" w14:textId="1FE1BC81" w:rsidR="00A312A4" w:rsidRPr="00A312A4" w:rsidRDefault="00A312A4" w:rsidP="00A312A4">
            <w:pPr>
              <w:autoSpaceDE w:val="0"/>
              <w:autoSpaceDN w:val="0"/>
              <w:adjustRightInd w:val="0"/>
              <w:spacing w:after="0"/>
              <w:jc w:val="center"/>
              <w:rPr>
                <w:rFonts w:ascii="Arial" w:eastAsia="Arial" w:hAnsi="Arial" w:cs="Arial"/>
                <w:b/>
                <w:iCs/>
                <w:sz w:val="24"/>
                <w:szCs w:val="24"/>
              </w:rPr>
            </w:pPr>
            <w:r>
              <w:rPr>
                <w:rFonts w:ascii="Arial" w:eastAsia="Arial" w:hAnsi="Arial" w:cs="Arial"/>
                <w:b/>
                <w:iCs/>
                <w:sz w:val="24"/>
                <w:szCs w:val="24"/>
              </w:rPr>
              <w:t>07401035761</w:t>
            </w:r>
          </w:p>
        </w:tc>
      </w:tr>
    </w:tbl>
    <w:p w14:paraId="3A7E729D" w14:textId="77777777" w:rsidR="00507B7E" w:rsidRPr="00972867" w:rsidRDefault="00507B7E" w:rsidP="00A312A4">
      <w:pPr>
        <w:autoSpaceDE w:val="0"/>
        <w:autoSpaceDN w:val="0"/>
        <w:adjustRightInd w:val="0"/>
        <w:spacing w:after="0"/>
        <w:jc w:val="center"/>
        <w:rPr>
          <w:rFonts w:ascii="Arial" w:eastAsia="Arial" w:hAnsi="Arial" w:cs="Arial"/>
          <w:b/>
          <w:color w:val="000000"/>
          <w:sz w:val="24"/>
          <w:szCs w:val="24"/>
        </w:rPr>
      </w:pPr>
    </w:p>
    <w:p w14:paraId="1FFFB286" w14:textId="77777777" w:rsidR="00507B7E" w:rsidRPr="00972867" w:rsidRDefault="00507B7E" w:rsidP="00507B7E">
      <w:pPr>
        <w:autoSpaceDE w:val="0"/>
        <w:autoSpaceDN w:val="0"/>
        <w:adjustRightInd w:val="0"/>
        <w:spacing w:after="0"/>
        <w:rPr>
          <w:rFonts w:ascii="Arial" w:eastAsia="Arial" w:hAnsi="Arial" w:cs="Arial"/>
          <w:color w:val="000000"/>
          <w:sz w:val="24"/>
          <w:szCs w:val="24"/>
        </w:rPr>
      </w:pPr>
      <w:r w:rsidRPr="00972867">
        <w:rPr>
          <w:rFonts w:ascii="Arial" w:eastAsia="Arial" w:hAnsi="Arial" w:cs="Arial"/>
          <w:color w:val="000000"/>
          <w:sz w:val="24"/>
          <w:szCs w:val="24"/>
        </w:rPr>
        <w:t>The named personnel with designated responsibility regarding allegations against staff/those working in the setting are:</w:t>
      </w:r>
    </w:p>
    <w:p w14:paraId="2F708F14" w14:textId="77777777" w:rsidR="00507B7E" w:rsidRPr="00972867" w:rsidRDefault="00507B7E" w:rsidP="00507B7E">
      <w:pPr>
        <w:autoSpaceDE w:val="0"/>
        <w:autoSpaceDN w:val="0"/>
        <w:adjustRightInd w:val="0"/>
        <w:spacing w:after="0"/>
        <w:rPr>
          <w:rFonts w:ascii="Arial" w:eastAsia="Arial" w:hAnsi="Arial" w:cs="Arial"/>
          <w:b/>
          <w:color w:val="000000"/>
          <w:sz w:val="24"/>
          <w:szCs w:val="24"/>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225"/>
        <w:gridCol w:w="3226"/>
        <w:gridCol w:w="3226"/>
      </w:tblGrid>
      <w:tr w:rsidR="00507B7E" w:rsidRPr="00972867" w14:paraId="6EA069C5" w14:textId="77777777" w:rsidTr="00F30CC3">
        <w:trPr>
          <w:trHeight w:val="679"/>
        </w:trPr>
        <w:tc>
          <w:tcPr>
            <w:tcW w:w="3225" w:type="dxa"/>
            <w:tcBorders>
              <w:top w:val="single" w:sz="4" w:space="0" w:color="auto"/>
              <w:left w:val="single" w:sz="4" w:space="0" w:color="auto"/>
              <w:bottom w:val="single" w:sz="4" w:space="0" w:color="auto"/>
              <w:right w:val="single" w:sz="4" w:space="0" w:color="auto"/>
            </w:tcBorders>
            <w:hideMark/>
          </w:tcPr>
          <w:p w14:paraId="0C2DC849" w14:textId="6565E771"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r w:rsidRPr="00972867">
              <w:rPr>
                <w:rFonts w:ascii="Arial" w:eastAsia="Arial" w:hAnsi="Arial" w:cs="Arial"/>
                <w:b/>
                <w:color w:val="000000"/>
                <w:sz w:val="24"/>
                <w:szCs w:val="24"/>
              </w:rPr>
              <w:t xml:space="preserve">Manager </w:t>
            </w:r>
          </w:p>
          <w:p w14:paraId="53696013"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p>
        </w:tc>
        <w:tc>
          <w:tcPr>
            <w:tcW w:w="3226" w:type="dxa"/>
            <w:tcBorders>
              <w:top w:val="single" w:sz="4" w:space="0" w:color="auto"/>
              <w:left w:val="single" w:sz="4" w:space="0" w:color="auto"/>
              <w:bottom w:val="single" w:sz="4" w:space="0" w:color="auto"/>
              <w:right w:val="single" w:sz="4" w:space="0" w:color="auto"/>
            </w:tcBorders>
          </w:tcPr>
          <w:p w14:paraId="0C97A4A7"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r w:rsidRPr="00972867">
              <w:rPr>
                <w:rFonts w:ascii="Arial" w:eastAsia="Arial" w:hAnsi="Arial" w:cs="Arial"/>
                <w:b/>
                <w:color w:val="000000"/>
                <w:sz w:val="24"/>
                <w:szCs w:val="24"/>
              </w:rPr>
              <w:t>Deputy Manager</w:t>
            </w:r>
          </w:p>
        </w:tc>
        <w:tc>
          <w:tcPr>
            <w:tcW w:w="3226" w:type="dxa"/>
            <w:tcBorders>
              <w:top w:val="single" w:sz="4" w:space="0" w:color="auto"/>
              <w:left w:val="single" w:sz="4" w:space="0" w:color="auto"/>
              <w:bottom w:val="single" w:sz="4" w:space="0" w:color="auto"/>
              <w:right w:val="single" w:sz="4" w:space="0" w:color="auto"/>
            </w:tcBorders>
            <w:hideMark/>
          </w:tcPr>
          <w:p w14:paraId="309455CA"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r w:rsidRPr="00972867">
              <w:rPr>
                <w:rFonts w:ascii="Arial" w:eastAsia="Arial" w:hAnsi="Arial" w:cs="Arial"/>
                <w:b/>
                <w:color w:val="000000"/>
                <w:sz w:val="24"/>
                <w:szCs w:val="24"/>
              </w:rPr>
              <w:t>Owner / Committee</w:t>
            </w:r>
          </w:p>
          <w:p w14:paraId="45ABE5EC" w14:textId="77777777" w:rsidR="00507B7E" w:rsidRPr="00972867" w:rsidRDefault="00507B7E" w:rsidP="00F30CC3">
            <w:pPr>
              <w:autoSpaceDE w:val="0"/>
              <w:autoSpaceDN w:val="0"/>
              <w:adjustRightInd w:val="0"/>
              <w:spacing w:line="240" w:lineRule="auto"/>
              <w:rPr>
                <w:rFonts w:ascii="Arial" w:eastAsia="Arial" w:hAnsi="Arial" w:cs="Arial"/>
                <w:b/>
                <w:color w:val="000000"/>
                <w:sz w:val="24"/>
                <w:szCs w:val="24"/>
              </w:rPr>
            </w:pPr>
            <w:r w:rsidRPr="00972867">
              <w:rPr>
                <w:rFonts w:ascii="Arial" w:eastAsia="Arial" w:hAnsi="Arial" w:cs="Arial"/>
                <w:b/>
                <w:color w:val="000000"/>
                <w:sz w:val="24"/>
                <w:szCs w:val="24"/>
              </w:rPr>
              <w:t>(</w:t>
            </w:r>
            <w:proofErr w:type="gramStart"/>
            <w:r w:rsidRPr="00972867">
              <w:rPr>
                <w:rFonts w:ascii="Arial" w:eastAsia="Arial" w:hAnsi="Arial" w:cs="Arial"/>
                <w:b/>
                <w:color w:val="000000"/>
                <w:sz w:val="24"/>
                <w:szCs w:val="24"/>
              </w:rPr>
              <w:t>in</w:t>
            </w:r>
            <w:proofErr w:type="gramEnd"/>
            <w:r w:rsidRPr="00972867">
              <w:rPr>
                <w:rFonts w:ascii="Arial" w:eastAsia="Arial" w:hAnsi="Arial" w:cs="Arial"/>
                <w:b/>
                <w:color w:val="000000"/>
                <w:sz w:val="24"/>
                <w:szCs w:val="24"/>
              </w:rPr>
              <w:t xml:space="preserve"> the event of an allegation against the Manager)</w:t>
            </w:r>
          </w:p>
        </w:tc>
      </w:tr>
      <w:tr w:rsidR="00507B7E" w:rsidRPr="00972867" w14:paraId="6BF5CDE7" w14:textId="77777777" w:rsidTr="00F30CC3">
        <w:trPr>
          <w:trHeight w:val="734"/>
        </w:trPr>
        <w:tc>
          <w:tcPr>
            <w:tcW w:w="3225" w:type="dxa"/>
            <w:tcBorders>
              <w:top w:val="single" w:sz="4" w:space="0" w:color="auto"/>
              <w:left w:val="single" w:sz="4" w:space="0" w:color="auto"/>
              <w:bottom w:val="single" w:sz="4" w:space="0" w:color="auto"/>
              <w:right w:val="single" w:sz="4" w:space="0" w:color="auto"/>
            </w:tcBorders>
          </w:tcPr>
          <w:p w14:paraId="1B069F02" w14:textId="77777777" w:rsidR="00507B7E" w:rsidRPr="00A312A4" w:rsidRDefault="00507B7E" w:rsidP="00F30CC3">
            <w:pPr>
              <w:autoSpaceDE w:val="0"/>
              <w:autoSpaceDN w:val="0"/>
              <w:adjustRightInd w:val="0"/>
              <w:spacing w:after="0"/>
              <w:rPr>
                <w:rFonts w:ascii="Arial" w:eastAsia="Arial" w:hAnsi="Arial" w:cs="Arial"/>
                <w:b/>
                <w:iCs/>
                <w:sz w:val="24"/>
                <w:szCs w:val="24"/>
              </w:rPr>
            </w:pPr>
          </w:p>
          <w:p w14:paraId="680ECDB1" w14:textId="7485243F" w:rsidR="00507B7E" w:rsidRPr="00A312A4" w:rsidRDefault="00A312A4" w:rsidP="00F30CC3">
            <w:pPr>
              <w:autoSpaceDE w:val="0"/>
              <w:autoSpaceDN w:val="0"/>
              <w:adjustRightInd w:val="0"/>
              <w:spacing w:after="0"/>
              <w:rPr>
                <w:rFonts w:ascii="Arial" w:eastAsia="Arial" w:hAnsi="Arial" w:cs="Arial"/>
                <w:b/>
                <w:iCs/>
                <w:sz w:val="24"/>
                <w:szCs w:val="24"/>
              </w:rPr>
            </w:pPr>
            <w:r>
              <w:rPr>
                <w:rFonts w:ascii="Arial" w:eastAsia="Arial" w:hAnsi="Arial" w:cs="Arial"/>
                <w:iCs/>
                <w:sz w:val="24"/>
                <w:szCs w:val="24"/>
              </w:rPr>
              <w:t>Rebecca Stonier</w:t>
            </w:r>
          </w:p>
          <w:p w14:paraId="1AF5E176" w14:textId="77777777" w:rsidR="00507B7E" w:rsidRPr="00A312A4" w:rsidRDefault="00507B7E" w:rsidP="00F30CC3">
            <w:pPr>
              <w:autoSpaceDE w:val="0"/>
              <w:autoSpaceDN w:val="0"/>
              <w:adjustRightInd w:val="0"/>
              <w:spacing w:after="0"/>
              <w:rPr>
                <w:rFonts w:ascii="Arial" w:eastAsia="Arial" w:hAnsi="Arial" w:cs="Arial"/>
                <w:b/>
                <w:iCs/>
                <w:sz w:val="24"/>
                <w:szCs w:val="24"/>
              </w:rPr>
            </w:pPr>
          </w:p>
        </w:tc>
        <w:tc>
          <w:tcPr>
            <w:tcW w:w="3226" w:type="dxa"/>
            <w:tcBorders>
              <w:top w:val="single" w:sz="4" w:space="0" w:color="auto"/>
              <w:left w:val="single" w:sz="4" w:space="0" w:color="auto"/>
              <w:bottom w:val="single" w:sz="4" w:space="0" w:color="auto"/>
              <w:right w:val="single" w:sz="4" w:space="0" w:color="auto"/>
            </w:tcBorders>
          </w:tcPr>
          <w:p w14:paraId="5AC17749" w14:textId="77777777" w:rsidR="00A312A4" w:rsidRDefault="00A312A4" w:rsidP="00F30CC3">
            <w:pPr>
              <w:autoSpaceDE w:val="0"/>
              <w:autoSpaceDN w:val="0"/>
              <w:adjustRightInd w:val="0"/>
              <w:spacing w:after="0"/>
              <w:rPr>
                <w:rFonts w:ascii="Arial" w:eastAsia="Arial" w:hAnsi="Arial" w:cs="Arial"/>
                <w:bCs/>
                <w:iCs/>
                <w:sz w:val="24"/>
                <w:szCs w:val="24"/>
              </w:rPr>
            </w:pPr>
          </w:p>
          <w:p w14:paraId="088F8802" w14:textId="3AC96200" w:rsidR="00507B7E" w:rsidRPr="00A312A4" w:rsidRDefault="00A312A4" w:rsidP="00F30CC3">
            <w:pPr>
              <w:autoSpaceDE w:val="0"/>
              <w:autoSpaceDN w:val="0"/>
              <w:adjustRightInd w:val="0"/>
              <w:spacing w:after="0"/>
              <w:rPr>
                <w:rFonts w:ascii="Arial" w:eastAsia="Arial" w:hAnsi="Arial" w:cs="Arial"/>
                <w:bCs/>
                <w:iCs/>
                <w:sz w:val="24"/>
                <w:szCs w:val="24"/>
              </w:rPr>
            </w:pPr>
            <w:r w:rsidRPr="00A312A4">
              <w:rPr>
                <w:rFonts w:ascii="Arial" w:eastAsia="Arial" w:hAnsi="Arial" w:cs="Arial"/>
                <w:bCs/>
                <w:iCs/>
                <w:sz w:val="24"/>
                <w:szCs w:val="24"/>
              </w:rPr>
              <w:t>Helen Crossley</w:t>
            </w:r>
          </w:p>
          <w:p w14:paraId="05615FD0" w14:textId="77777777" w:rsidR="00507B7E" w:rsidRPr="00A312A4" w:rsidRDefault="00507B7E" w:rsidP="00F30CC3">
            <w:pPr>
              <w:autoSpaceDE w:val="0"/>
              <w:autoSpaceDN w:val="0"/>
              <w:adjustRightInd w:val="0"/>
              <w:spacing w:after="0"/>
              <w:rPr>
                <w:rFonts w:ascii="Arial" w:eastAsia="Arial" w:hAnsi="Arial" w:cs="Arial"/>
                <w:b/>
                <w:iCs/>
                <w:sz w:val="24"/>
                <w:szCs w:val="24"/>
              </w:rPr>
            </w:pPr>
          </w:p>
        </w:tc>
        <w:tc>
          <w:tcPr>
            <w:tcW w:w="3226" w:type="dxa"/>
            <w:tcBorders>
              <w:top w:val="single" w:sz="4" w:space="0" w:color="auto"/>
              <w:left w:val="single" w:sz="4" w:space="0" w:color="auto"/>
              <w:bottom w:val="single" w:sz="4" w:space="0" w:color="auto"/>
              <w:right w:val="single" w:sz="4" w:space="0" w:color="auto"/>
            </w:tcBorders>
          </w:tcPr>
          <w:p w14:paraId="03A5730D" w14:textId="77777777" w:rsidR="00507B7E" w:rsidRPr="00A312A4" w:rsidRDefault="00507B7E" w:rsidP="00F30CC3">
            <w:pPr>
              <w:autoSpaceDE w:val="0"/>
              <w:autoSpaceDN w:val="0"/>
              <w:adjustRightInd w:val="0"/>
              <w:spacing w:after="0"/>
              <w:rPr>
                <w:rFonts w:ascii="Arial" w:eastAsia="Arial" w:hAnsi="Arial" w:cs="Arial"/>
                <w:b/>
                <w:iCs/>
                <w:sz w:val="24"/>
                <w:szCs w:val="24"/>
              </w:rPr>
            </w:pPr>
          </w:p>
          <w:p w14:paraId="179C4DF6" w14:textId="77777777" w:rsidR="00A312A4" w:rsidRPr="00A312A4" w:rsidRDefault="00A312A4" w:rsidP="00A312A4">
            <w:pPr>
              <w:autoSpaceDE w:val="0"/>
              <w:autoSpaceDN w:val="0"/>
              <w:adjustRightInd w:val="0"/>
              <w:spacing w:after="0"/>
              <w:rPr>
                <w:rFonts w:ascii="Arial" w:eastAsia="Arial" w:hAnsi="Arial" w:cs="Arial"/>
                <w:iCs/>
                <w:sz w:val="24"/>
                <w:szCs w:val="24"/>
              </w:rPr>
            </w:pPr>
            <w:r w:rsidRPr="00A312A4">
              <w:rPr>
                <w:rFonts w:ascii="Arial" w:eastAsia="Arial" w:hAnsi="Arial" w:cs="Arial"/>
                <w:iCs/>
                <w:sz w:val="24"/>
                <w:szCs w:val="24"/>
              </w:rPr>
              <w:t>Heather Dale</w:t>
            </w:r>
          </w:p>
          <w:p w14:paraId="7D3B6DF2" w14:textId="626794EE" w:rsidR="00507B7E" w:rsidRPr="00A312A4" w:rsidRDefault="00A312A4" w:rsidP="00A312A4">
            <w:pPr>
              <w:autoSpaceDE w:val="0"/>
              <w:autoSpaceDN w:val="0"/>
              <w:adjustRightInd w:val="0"/>
              <w:spacing w:after="0"/>
              <w:rPr>
                <w:rFonts w:ascii="Arial" w:eastAsia="Arial" w:hAnsi="Arial" w:cs="Arial"/>
                <w:b/>
                <w:iCs/>
                <w:sz w:val="24"/>
                <w:szCs w:val="24"/>
              </w:rPr>
            </w:pPr>
            <w:r w:rsidRPr="00A312A4">
              <w:rPr>
                <w:rFonts w:ascii="Arial" w:eastAsia="Arial" w:hAnsi="Arial" w:cs="Arial"/>
                <w:iCs/>
                <w:sz w:val="24"/>
                <w:szCs w:val="24"/>
              </w:rPr>
              <w:t>07401035761</w:t>
            </w:r>
          </w:p>
        </w:tc>
      </w:tr>
    </w:tbl>
    <w:p w14:paraId="4FE913D3" w14:textId="77777777" w:rsidR="00507B7E" w:rsidRPr="00972867" w:rsidRDefault="00507B7E" w:rsidP="00507B7E">
      <w:pPr>
        <w:autoSpaceDE w:val="0"/>
        <w:autoSpaceDN w:val="0"/>
        <w:adjustRightInd w:val="0"/>
        <w:spacing w:after="0"/>
        <w:rPr>
          <w:rFonts w:ascii="Arial" w:hAnsi="Arial" w:cs="Arial"/>
          <w:sz w:val="24"/>
          <w:szCs w:val="24"/>
        </w:rPr>
      </w:pPr>
    </w:p>
    <w:p w14:paraId="3BAA57B3" w14:textId="77777777" w:rsidR="00507B7E" w:rsidRPr="00972867" w:rsidRDefault="00507B7E" w:rsidP="00507B7E">
      <w:pPr>
        <w:autoSpaceDE w:val="0"/>
        <w:autoSpaceDN w:val="0"/>
        <w:adjustRightInd w:val="0"/>
        <w:spacing w:after="0"/>
        <w:rPr>
          <w:rFonts w:ascii="Arial" w:eastAsia="Arial" w:hAnsi="Arial" w:cs="Arial"/>
          <w:color w:val="000000"/>
          <w:sz w:val="24"/>
          <w:szCs w:val="24"/>
        </w:rPr>
      </w:pPr>
      <w:r w:rsidRPr="00972867">
        <w:rPr>
          <w:rFonts w:ascii="Arial" w:eastAsia="Arial" w:hAnsi="Arial" w:cs="Arial"/>
          <w:color w:val="000000"/>
          <w:sz w:val="24"/>
          <w:szCs w:val="24"/>
        </w:rPr>
        <w:t>The named person with designated responsibility regarding Cared for children is:</w:t>
      </w:r>
    </w:p>
    <w:p w14:paraId="10F343E6" w14:textId="77777777" w:rsidR="00507B7E" w:rsidRPr="00972867" w:rsidRDefault="00507B7E" w:rsidP="00507B7E">
      <w:pPr>
        <w:autoSpaceDE w:val="0"/>
        <w:autoSpaceDN w:val="0"/>
        <w:adjustRightInd w:val="0"/>
        <w:spacing w:after="0"/>
        <w:rPr>
          <w:rFonts w:ascii="Arial" w:eastAsia="Arial" w:hAnsi="Arial" w:cs="Arial"/>
          <w:b/>
          <w:color w:val="00000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507B7E" w:rsidRPr="00972867" w14:paraId="344FB662" w14:textId="77777777" w:rsidTr="00F30CC3">
        <w:tc>
          <w:tcPr>
            <w:tcW w:w="9640" w:type="dxa"/>
            <w:tcBorders>
              <w:top w:val="single" w:sz="4" w:space="0" w:color="auto"/>
              <w:left w:val="single" w:sz="4" w:space="0" w:color="auto"/>
              <w:bottom w:val="single" w:sz="4" w:space="0" w:color="auto"/>
              <w:right w:val="single" w:sz="4" w:space="0" w:color="auto"/>
            </w:tcBorders>
            <w:hideMark/>
          </w:tcPr>
          <w:p w14:paraId="5F80882C"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p>
          <w:p w14:paraId="60F4F3F9"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r w:rsidRPr="00972867">
              <w:rPr>
                <w:rFonts w:ascii="Arial" w:eastAsia="Arial" w:hAnsi="Arial" w:cs="Arial"/>
                <w:b/>
                <w:color w:val="000000"/>
                <w:sz w:val="24"/>
                <w:szCs w:val="24"/>
              </w:rPr>
              <w:t>Designated lead for cared for children</w:t>
            </w:r>
          </w:p>
          <w:p w14:paraId="30407831" w14:textId="77777777" w:rsidR="00507B7E" w:rsidRPr="00972867" w:rsidRDefault="00507B7E" w:rsidP="00F30CC3">
            <w:pPr>
              <w:autoSpaceDE w:val="0"/>
              <w:autoSpaceDN w:val="0"/>
              <w:adjustRightInd w:val="0"/>
              <w:spacing w:after="0" w:line="240" w:lineRule="auto"/>
              <w:rPr>
                <w:rFonts w:ascii="Arial" w:eastAsia="Arial" w:hAnsi="Arial" w:cs="Arial"/>
                <w:b/>
                <w:color w:val="000000"/>
                <w:sz w:val="24"/>
                <w:szCs w:val="24"/>
              </w:rPr>
            </w:pPr>
          </w:p>
        </w:tc>
      </w:tr>
      <w:tr w:rsidR="00507B7E" w:rsidRPr="00972867" w14:paraId="43D3C7B1" w14:textId="77777777" w:rsidTr="00F30CC3">
        <w:trPr>
          <w:trHeight w:val="70"/>
        </w:trPr>
        <w:tc>
          <w:tcPr>
            <w:tcW w:w="9640" w:type="dxa"/>
            <w:tcBorders>
              <w:top w:val="single" w:sz="4" w:space="0" w:color="auto"/>
              <w:left w:val="single" w:sz="4" w:space="0" w:color="auto"/>
              <w:bottom w:val="single" w:sz="4" w:space="0" w:color="auto"/>
              <w:right w:val="single" w:sz="4" w:space="0" w:color="auto"/>
            </w:tcBorders>
          </w:tcPr>
          <w:p w14:paraId="7114AB7C" w14:textId="77777777" w:rsidR="00507B7E" w:rsidRPr="00972867" w:rsidRDefault="00507B7E" w:rsidP="00F30CC3">
            <w:pPr>
              <w:autoSpaceDE w:val="0"/>
              <w:autoSpaceDN w:val="0"/>
              <w:adjustRightInd w:val="0"/>
              <w:spacing w:after="0"/>
              <w:rPr>
                <w:rFonts w:ascii="Arial" w:eastAsia="Arial" w:hAnsi="Arial" w:cs="Arial"/>
                <w:b/>
                <w:color w:val="000000"/>
                <w:sz w:val="24"/>
                <w:szCs w:val="24"/>
              </w:rPr>
            </w:pPr>
          </w:p>
          <w:p w14:paraId="4103A4BD" w14:textId="371697D5" w:rsidR="00507B7E" w:rsidRPr="00A312A4" w:rsidRDefault="00A312A4" w:rsidP="00F30CC3">
            <w:pPr>
              <w:autoSpaceDE w:val="0"/>
              <w:autoSpaceDN w:val="0"/>
              <w:adjustRightInd w:val="0"/>
              <w:spacing w:after="0"/>
              <w:rPr>
                <w:rFonts w:ascii="Arial" w:eastAsia="Arial" w:hAnsi="Arial" w:cs="Arial"/>
                <w:b/>
                <w:iCs/>
                <w:color w:val="000000"/>
                <w:sz w:val="24"/>
                <w:szCs w:val="24"/>
              </w:rPr>
            </w:pPr>
            <w:r>
              <w:rPr>
                <w:rFonts w:ascii="Arial" w:eastAsia="Arial" w:hAnsi="Arial" w:cs="Arial"/>
                <w:iCs/>
                <w:sz w:val="24"/>
                <w:szCs w:val="24"/>
              </w:rPr>
              <w:t>Rebecca Stonier</w:t>
            </w:r>
          </w:p>
        </w:tc>
      </w:tr>
    </w:tbl>
    <w:p w14:paraId="2EA0B3C2" w14:textId="6B0552DB" w:rsidR="00205163" w:rsidRDefault="00205163" w:rsidP="00205163">
      <w:pPr>
        <w:autoSpaceDE w:val="0"/>
        <w:autoSpaceDN w:val="0"/>
        <w:adjustRightInd w:val="0"/>
        <w:spacing w:after="0" w:line="240" w:lineRule="auto"/>
        <w:jc w:val="both"/>
        <w:rPr>
          <w:rFonts w:ascii="Arial" w:eastAsia="Arial" w:hAnsi="Arial" w:cs="Arial"/>
          <w:b/>
          <w:sz w:val="24"/>
          <w:szCs w:val="24"/>
        </w:rPr>
      </w:pPr>
    </w:p>
    <w:p w14:paraId="46488342" w14:textId="66E063CD" w:rsidR="00031A2F" w:rsidRDefault="00031A2F" w:rsidP="00205163">
      <w:pPr>
        <w:autoSpaceDE w:val="0"/>
        <w:autoSpaceDN w:val="0"/>
        <w:adjustRightInd w:val="0"/>
        <w:spacing w:after="0" w:line="240" w:lineRule="auto"/>
        <w:jc w:val="both"/>
        <w:rPr>
          <w:rFonts w:ascii="Arial" w:eastAsia="Arial" w:hAnsi="Arial" w:cs="Arial"/>
          <w:b/>
          <w:sz w:val="24"/>
          <w:szCs w:val="24"/>
        </w:rPr>
      </w:pPr>
    </w:p>
    <w:p w14:paraId="49618DBB" w14:textId="77777777" w:rsidR="00031A2F" w:rsidRPr="00972867" w:rsidRDefault="00031A2F" w:rsidP="00205163">
      <w:pPr>
        <w:autoSpaceDE w:val="0"/>
        <w:autoSpaceDN w:val="0"/>
        <w:adjustRightInd w:val="0"/>
        <w:spacing w:after="0" w:line="240" w:lineRule="auto"/>
        <w:jc w:val="both"/>
        <w:rPr>
          <w:rFonts w:ascii="Arial" w:eastAsia="Arial" w:hAnsi="Arial" w:cs="Arial"/>
          <w:b/>
          <w:sz w:val="24"/>
          <w:szCs w:val="24"/>
        </w:rPr>
      </w:pPr>
    </w:p>
    <w:p w14:paraId="661CE6E0" w14:textId="77777777" w:rsidR="00F30CC3" w:rsidRPr="00972867" w:rsidRDefault="00F30CC3" w:rsidP="00D4727D">
      <w:pPr>
        <w:pStyle w:val="ListParagraph"/>
        <w:numPr>
          <w:ilvl w:val="0"/>
          <w:numId w:val="28"/>
        </w:numPr>
        <w:autoSpaceDE w:val="0"/>
        <w:autoSpaceDN w:val="0"/>
        <w:adjustRightInd w:val="0"/>
        <w:spacing w:after="0" w:line="240" w:lineRule="auto"/>
        <w:ind w:left="426"/>
        <w:jc w:val="both"/>
        <w:rPr>
          <w:rFonts w:ascii="Arial" w:eastAsia="Arial" w:hAnsi="Arial" w:cs="Arial"/>
          <w:b/>
          <w:sz w:val="24"/>
          <w:szCs w:val="24"/>
        </w:rPr>
      </w:pPr>
      <w:r w:rsidRPr="00972867">
        <w:rPr>
          <w:rFonts w:ascii="Arial" w:eastAsia="Arial" w:hAnsi="Arial" w:cs="Arial"/>
          <w:b/>
          <w:sz w:val="24"/>
          <w:szCs w:val="24"/>
        </w:rPr>
        <w:t xml:space="preserve">Introduction: </w:t>
      </w:r>
    </w:p>
    <w:p w14:paraId="7DD21190" w14:textId="55139BFD" w:rsidR="00F30CC3" w:rsidRPr="00972867" w:rsidRDefault="00F30CC3" w:rsidP="00F30CC3">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This policy demonstrates </w:t>
      </w:r>
      <w:r w:rsidR="00A312A4">
        <w:rPr>
          <w:rFonts w:ascii="Arial" w:hAnsi="Arial" w:cs="Arial"/>
          <w:sz w:val="24"/>
          <w:szCs w:val="24"/>
        </w:rPr>
        <w:t>Stepping Stones Pre School’s</w:t>
      </w:r>
      <w:r w:rsidRPr="00A312A4">
        <w:rPr>
          <w:rFonts w:ascii="Arial" w:hAnsi="Arial" w:cs="Arial"/>
          <w:sz w:val="24"/>
          <w:szCs w:val="24"/>
        </w:rPr>
        <w:t xml:space="preserve"> </w:t>
      </w:r>
      <w:r w:rsidRPr="00972867">
        <w:rPr>
          <w:rFonts w:ascii="Arial" w:hAnsi="Arial" w:cs="Arial"/>
          <w:sz w:val="24"/>
          <w:szCs w:val="24"/>
        </w:rPr>
        <w:t>commitment and compliance with safeguarding legislation.</w:t>
      </w:r>
    </w:p>
    <w:p w14:paraId="7EF8BA9E" w14:textId="77777777" w:rsidR="00F30CC3" w:rsidRPr="00972867" w:rsidRDefault="00F30CC3" w:rsidP="00F30CC3">
      <w:pPr>
        <w:autoSpaceDE w:val="0"/>
        <w:autoSpaceDN w:val="0"/>
        <w:adjustRightInd w:val="0"/>
        <w:spacing w:after="0" w:line="240" w:lineRule="auto"/>
        <w:jc w:val="both"/>
        <w:rPr>
          <w:rFonts w:ascii="Arial" w:hAnsi="Arial" w:cs="Arial"/>
          <w:sz w:val="24"/>
          <w:szCs w:val="24"/>
        </w:rPr>
      </w:pPr>
    </w:p>
    <w:p w14:paraId="271C429A" w14:textId="01C93E92" w:rsidR="00F30CC3" w:rsidRPr="00972867" w:rsidRDefault="00F30CC3" w:rsidP="00F30CC3">
      <w:pPr>
        <w:autoSpaceDE w:val="0"/>
        <w:autoSpaceDN w:val="0"/>
        <w:adjustRightInd w:val="0"/>
        <w:spacing w:after="120" w:line="240" w:lineRule="auto"/>
        <w:jc w:val="both"/>
        <w:rPr>
          <w:rFonts w:ascii="Arial" w:hAnsi="Arial" w:cs="Arial"/>
          <w:color w:val="000000"/>
          <w:position w:val="8"/>
          <w:sz w:val="24"/>
          <w:szCs w:val="24"/>
          <w:vertAlign w:val="superscript"/>
        </w:rPr>
      </w:pPr>
      <w:r w:rsidRPr="00972867">
        <w:rPr>
          <w:rFonts w:ascii="Arial" w:hAnsi="Arial" w:cs="Arial"/>
          <w:color w:val="000000"/>
          <w:sz w:val="24"/>
          <w:szCs w:val="24"/>
        </w:rPr>
        <w:t>Early years and childcare providers have a duty under section 39(1)(b) of the Childcare Act 2006 to comply with the safeguarding and welfare requirements of the Statutory Framework for the Early Years Foundation Stage (</w:t>
      </w:r>
      <w:r w:rsidR="00836D0D" w:rsidRPr="00972867">
        <w:rPr>
          <w:rFonts w:ascii="Arial" w:hAnsi="Arial" w:cs="Arial"/>
          <w:color w:val="000000"/>
          <w:sz w:val="24"/>
          <w:szCs w:val="24"/>
        </w:rPr>
        <w:t>September 2021</w:t>
      </w:r>
      <w:r w:rsidRPr="00972867">
        <w:rPr>
          <w:rFonts w:ascii="Arial" w:hAnsi="Arial" w:cs="Arial"/>
          <w:color w:val="000000"/>
          <w:sz w:val="24"/>
          <w:szCs w:val="24"/>
        </w:rPr>
        <w:t>).</w:t>
      </w:r>
      <w:r w:rsidRPr="00972867">
        <w:rPr>
          <w:rFonts w:ascii="Arial" w:hAnsi="Arial" w:cs="Arial"/>
          <w:color w:val="000000"/>
          <w:position w:val="8"/>
          <w:sz w:val="24"/>
          <w:szCs w:val="24"/>
          <w:vertAlign w:val="superscript"/>
        </w:rPr>
        <w:t xml:space="preserve">  </w:t>
      </w:r>
    </w:p>
    <w:p w14:paraId="0233C386" w14:textId="77777777" w:rsidR="00F30CC3" w:rsidRPr="00972867" w:rsidRDefault="00F30CC3" w:rsidP="00F30CC3">
      <w:pPr>
        <w:autoSpaceDE w:val="0"/>
        <w:autoSpaceDN w:val="0"/>
        <w:adjustRightInd w:val="0"/>
        <w:spacing w:after="120" w:line="240" w:lineRule="auto"/>
        <w:jc w:val="both"/>
        <w:rPr>
          <w:rFonts w:ascii="Arial" w:hAnsi="Arial" w:cs="Arial"/>
          <w:color w:val="000000"/>
          <w:sz w:val="24"/>
          <w:szCs w:val="24"/>
        </w:rPr>
      </w:pPr>
      <w:r w:rsidRPr="00972867">
        <w:rPr>
          <w:rFonts w:ascii="Arial" w:hAnsi="Arial" w:cs="Arial"/>
          <w:color w:val="000000"/>
          <w:sz w:val="24"/>
          <w:szCs w:val="24"/>
        </w:rPr>
        <w:t xml:space="preserve">Early years and childcare providers must ensure that: </w:t>
      </w:r>
    </w:p>
    <w:p w14:paraId="16E09A4A" w14:textId="77777777" w:rsidR="00F30CC3" w:rsidRPr="00972867" w:rsidRDefault="00F30CC3" w:rsidP="00D4727D">
      <w:pPr>
        <w:pStyle w:val="ListParagraph"/>
        <w:numPr>
          <w:ilvl w:val="0"/>
          <w:numId w:val="1"/>
        </w:numPr>
        <w:autoSpaceDE w:val="0"/>
        <w:autoSpaceDN w:val="0"/>
        <w:adjustRightInd w:val="0"/>
        <w:spacing w:after="120" w:line="240" w:lineRule="auto"/>
        <w:jc w:val="both"/>
        <w:rPr>
          <w:rFonts w:ascii="Arial" w:hAnsi="Arial" w:cs="Arial"/>
          <w:color w:val="000000"/>
          <w:sz w:val="24"/>
          <w:szCs w:val="24"/>
        </w:rPr>
      </w:pPr>
      <w:r w:rsidRPr="00972867">
        <w:rPr>
          <w:rFonts w:ascii="Arial" w:hAnsi="Arial" w:cs="Arial"/>
          <w:color w:val="000000"/>
          <w:sz w:val="24"/>
          <w:szCs w:val="24"/>
        </w:rPr>
        <w:t xml:space="preserve">staff complete safeguarding training that enables them to identify, understand and respond appropriately to signs of possible abuse and neglect at the earliest opportunity and in a timely and appropriate way; and </w:t>
      </w:r>
    </w:p>
    <w:p w14:paraId="418BBB9D" w14:textId="77777777" w:rsidR="00F30CC3" w:rsidRPr="00972867" w:rsidRDefault="00F30CC3" w:rsidP="00F30CC3">
      <w:pPr>
        <w:pStyle w:val="ListParagraph"/>
        <w:autoSpaceDE w:val="0"/>
        <w:autoSpaceDN w:val="0"/>
        <w:adjustRightInd w:val="0"/>
        <w:spacing w:after="120" w:line="240" w:lineRule="auto"/>
        <w:jc w:val="both"/>
        <w:rPr>
          <w:rFonts w:ascii="Arial" w:hAnsi="Arial" w:cs="Arial"/>
          <w:color w:val="000000"/>
          <w:sz w:val="24"/>
          <w:szCs w:val="24"/>
        </w:rPr>
      </w:pPr>
    </w:p>
    <w:p w14:paraId="7FF1B27F" w14:textId="27A7A9DC" w:rsidR="00F30CC3" w:rsidRPr="00A312A4" w:rsidRDefault="00F30CC3" w:rsidP="00F23234">
      <w:pPr>
        <w:pStyle w:val="ListParagraph"/>
        <w:numPr>
          <w:ilvl w:val="0"/>
          <w:numId w:val="1"/>
        </w:numPr>
        <w:autoSpaceDE w:val="0"/>
        <w:autoSpaceDN w:val="0"/>
        <w:adjustRightInd w:val="0"/>
        <w:spacing w:after="0" w:line="240" w:lineRule="auto"/>
        <w:jc w:val="both"/>
        <w:rPr>
          <w:rFonts w:ascii="Arial" w:eastAsia="Arial" w:hAnsi="Arial" w:cs="Arial"/>
          <w:sz w:val="24"/>
          <w:szCs w:val="24"/>
        </w:rPr>
      </w:pPr>
      <w:r w:rsidRPr="00A312A4">
        <w:rPr>
          <w:rFonts w:ascii="Arial" w:hAnsi="Arial" w:cs="Arial"/>
          <w:color w:val="000000"/>
          <w:sz w:val="24"/>
          <w:szCs w:val="24"/>
        </w:rPr>
        <w:t xml:space="preserve">they have a practitioner who is designated to take lead responsibility for safeguarding children in every setting and who should liaise with local statutory children’s services agencies and the CESCP as appropriate. This lead must complete child protection training. </w:t>
      </w:r>
    </w:p>
    <w:p w14:paraId="7659A3CD" w14:textId="77777777" w:rsidR="00F30CC3" w:rsidRPr="00972867" w:rsidRDefault="00F30CC3" w:rsidP="00F30CC3">
      <w:pPr>
        <w:autoSpaceDE w:val="0"/>
        <w:autoSpaceDN w:val="0"/>
        <w:adjustRightInd w:val="0"/>
        <w:spacing w:after="0"/>
        <w:jc w:val="both"/>
        <w:rPr>
          <w:rFonts w:ascii="Arial" w:eastAsia="Arial" w:hAnsi="Arial" w:cs="Arial"/>
          <w:sz w:val="24"/>
          <w:szCs w:val="24"/>
        </w:rPr>
      </w:pPr>
      <w:r w:rsidRPr="00972867">
        <w:rPr>
          <w:rFonts w:ascii="Arial" w:eastAsia="Arial" w:hAnsi="Arial" w:cs="Arial"/>
          <w:sz w:val="24"/>
          <w:szCs w:val="24"/>
        </w:rPr>
        <w:t>This policy demonstrates the setting’s commitment and compliance with safeguarding legislation; it should be read in conjunction with:</w:t>
      </w:r>
    </w:p>
    <w:p w14:paraId="67EDDE70" w14:textId="381C4D9F" w:rsidR="00F30CC3" w:rsidRPr="00972867" w:rsidRDefault="00836D0D" w:rsidP="00D4727D">
      <w:pPr>
        <w:pStyle w:val="ListParagraph"/>
        <w:numPr>
          <w:ilvl w:val="0"/>
          <w:numId w:val="30"/>
        </w:numPr>
        <w:autoSpaceDE w:val="0"/>
        <w:autoSpaceDN w:val="0"/>
        <w:adjustRightInd w:val="0"/>
        <w:spacing w:after="0"/>
        <w:ind w:hanging="298"/>
        <w:jc w:val="both"/>
        <w:rPr>
          <w:rStyle w:val="Hyperlink"/>
          <w:rFonts w:ascii="Arial" w:eastAsia="Arial" w:hAnsi="Arial" w:cs="Arial"/>
          <w:sz w:val="24"/>
          <w:szCs w:val="24"/>
        </w:rPr>
      </w:pPr>
      <w:r w:rsidRPr="00972867">
        <w:rPr>
          <w:rFonts w:ascii="Arial" w:eastAsia="Arial" w:hAnsi="Arial" w:cs="Arial"/>
          <w:sz w:val="24"/>
          <w:szCs w:val="24"/>
        </w:rPr>
        <w:fldChar w:fldCharType="begin"/>
      </w:r>
      <w:r w:rsidRPr="00972867">
        <w:rPr>
          <w:rFonts w:ascii="Arial" w:eastAsia="Arial" w:hAnsi="Arial" w:cs="Arial"/>
          <w:sz w:val="24"/>
          <w:szCs w:val="24"/>
        </w:rPr>
        <w:instrText xml:space="preserve"> HYPERLINK "https://www.cescp.org.uk/professionals/procedures-and-guidance.aspx" </w:instrText>
      </w:r>
      <w:r w:rsidRPr="00972867">
        <w:rPr>
          <w:rFonts w:ascii="Arial" w:eastAsia="Arial" w:hAnsi="Arial" w:cs="Arial"/>
          <w:sz w:val="24"/>
          <w:szCs w:val="24"/>
        </w:rPr>
        <w:fldChar w:fldCharType="separate"/>
      </w:r>
      <w:r w:rsidR="00F30CC3" w:rsidRPr="00972867">
        <w:rPr>
          <w:rStyle w:val="Hyperlink"/>
          <w:rFonts w:ascii="Arial" w:eastAsia="Arial" w:hAnsi="Arial" w:cs="Arial"/>
          <w:sz w:val="24"/>
          <w:szCs w:val="24"/>
        </w:rPr>
        <w:t xml:space="preserve">Cheshire East Safeguarding Children’s </w:t>
      </w:r>
      <w:proofErr w:type="gramStart"/>
      <w:r w:rsidR="00F30CC3" w:rsidRPr="00972867">
        <w:rPr>
          <w:rStyle w:val="Hyperlink"/>
          <w:rFonts w:ascii="Arial" w:eastAsia="Arial" w:hAnsi="Arial" w:cs="Arial"/>
          <w:sz w:val="24"/>
          <w:szCs w:val="24"/>
        </w:rPr>
        <w:t>Partnership  (</w:t>
      </w:r>
      <w:proofErr w:type="gramEnd"/>
      <w:r w:rsidR="00F30CC3" w:rsidRPr="00972867">
        <w:rPr>
          <w:rStyle w:val="Hyperlink"/>
          <w:rFonts w:ascii="Arial" w:eastAsia="Arial" w:hAnsi="Arial" w:cs="Arial"/>
          <w:sz w:val="24"/>
          <w:szCs w:val="24"/>
        </w:rPr>
        <w:t>CESCP) procedures</w:t>
      </w:r>
    </w:p>
    <w:p w14:paraId="2B7B6F57" w14:textId="1226D1A7" w:rsidR="00F30CC3" w:rsidRPr="00972867" w:rsidRDefault="00836D0D" w:rsidP="00D4727D">
      <w:pPr>
        <w:pStyle w:val="ListParagraph"/>
        <w:numPr>
          <w:ilvl w:val="0"/>
          <w:numId w:val="30"/>
        </w:numPr>
        <w:ind w:right="794" w:hanging="298"/>
        <w:rPr>
          <w:rFonts w:ascii="Arial" w:eastAsia="Arial" w:hAnsi="Arial" w:cs="Arial"/>
          <w:color w:val="4F81BD" w:themeColor="accent1"/>
          <w:sz w:val="24"/>
          <w:szCs w:val="24"/>
        </w:rPr>
      </w:pPr>
      <w:r w:rsidRPr="00972867">
        <w:rPr>
          <w:rFonts w:ascii="Arial" w:eastAsia="Arial" w:hAnsi="Arial" w:cs="Arial"/>
          <w:sz w:val="24"/>
          <w:szCs w:val="24"/>
        </w:rPr>
        <w:fldChar w:fldCharType="end"/>
      </w:r>
      <w:hyperlink r:id="rId10" w:history="1">
        <w:r w:rsidR="00F30CC3" w:rsidRPr="00972867">
          <w:rPr>
            <w:rStyle w:val="Hyperlink"/>
            <w:rFonts w:ascii="Arial" w:eastAsia="Arial" w:hAnsi="Arial" w:cs="Arial"/>
            <w:color w:val="4F81BD" w:themeColor="accent1"/>
            <w:sz w:val="24"/>
            <w:szCs w:val="24"/>
          </w:rPr>
          <w:t>Working Together to Safeguard Children 2018</w:t>
        </w:r>
      </w:hyperlink>
    </w:p>
    <w:p w14:paraId="396B31BA" w14:textId="77777777" w:rsidR="00F30CC3" w:rsidRPr="00972867" w:rsidRDefault="00F67F9C" w:rsidP="00D4727D">
      <w:pPr>
        <w:pStyle w:val="ListParagraph"/>
        <w:numPr>
          <w:ilvl w:val="0"/>
          <w:numId w:val="30"/>
        </w:numPr>
        <w:autoSpaceDE w:val="0"/>
        <w:autoSpaceDN w:val="0"/>
        <w:adjustRightInd w:val="0"/>
        <w:spacing w:after="0"/>
        <w:ind w:left="284" w:hanging="284"/>
        <w:jc w:val="both"/>
        <w:rPr>
          <w:rFonts w:ascii="Arial" w:eastAsia="Arial" w:hAnsi="Arial" w:cs="Arial"/>
          <w:color w:val="4F81BD" w:themeColor="accent1"/>
          <w:sz w:val="24"/>
          <w:szCs w:val="24"/>
        </w:rPr>
      </w:pPr>
      <w:hyperlink r:id="rId11" w:history="1">
        <w:r w:rsidR="00F30CC3" w:rsidRPr="00972867">
          <w:rPr>
            <w:rStyle w:val="Hyperlink"/>
            <w:rFonts w:ascii="Arial" w:eastAsia="Arial" w:hAnsi="Arial" w:cs="Arial"/>
            <w:color w:val="4F81BD" w:themeColor="accent1"/>
            <w:sz w:val="24"/>
            <w:szCs w:val="24"/>
          </w:rPr>
          <w:t>What to do if you are worried a child is being abused 2015</w:t>
        </w:r>
      </w:hyperlink>
    </w:p>
    <w:p w14:paraId="605F6D3B" w14:textId="5B6F94BA" w:rsidR="00F30CC3" w:rsidRPr="00DC53DB" w:rsidRDefault="00F67F9C" w:rsidP="00D4727D">
      <w:pPr>
        <w:pStyle w:val="ListParagraph"/>
        <w:numPr>
          <w:ilvl w:val="0"/>
          <w:numId w:val="30"/>
        </w:numPr>
        <w:autoSpaceDE w:val="0"/>
        <w:autoSpaceDN w:val="0"/>
        <w:adjustRightInd w:val="0"/>
        <w:spacing w:after="0"/>
        <w:ind w:left="284" w:hanging="284"/>
        <w:jc w:val="both"/>
        <w:rPr>
          <w:rFonts w:ascii="Arial" w:eastAsia="Arial" w:hAnsi="Arial" w:cs="Arial"/>
          <w:color w:val="4F81BD" w:themeColor="accent1"/>
          <w:sz w:val="24"/>
          <w:szCs w:val="24"/>
        </w:rPr>
      </w:pPr>
      <w:hyperlink r:id="rId12" w:history="1">
        <w:r w:rsidR="002D3943" w:rsidRPr="00DC53DB">
          <w:rPr>
            <w:rStyle w:val="Hyperlink"/>
            <w:rFonts w:ascii="Arial" w:eastAsia="Arial" w:hAnsi="Arial" w:cs="Arial"/>
            <w:color w:val="4F81BD" w:themeColor="accent1"/>
            <w:sz w:val="24"/>
            <w:szCs w:val="24"/>
          </w:rPr>
          <w:t>Keeping Children Safe in Education 2021</w:t>
        </w:r>
      </w:hyperlink>
    </w:p>
    <w:p w14:paraId="47EE6745" w14:textId="7D0272B5" w:rsidR="00F30CC3" w:rsidRPr="00DC53DB" w:rsidRDefault="00F67F9C" w:rsidP="00D4727D">
      <w:pPr>
        <w:pStyle w:val="ListParagraph"/>
        <w:numPr>
          <w:ilvl w:val="0"/>
          <w:numId w:val="30"/>
        </w:numPr>
        <w:autoSpaceDE w:val="0"/>
        <w:autoSpaceDN w:val="0"/>
        <w:adjustRightInd w:val="0"/>
        <w:spacing w:after="0"/>
        <w:ind w:left="284" w:hanging="284"/>
        <w:jc w:val="both"/>
        <w:rPr>
          <w:rStyle w:val="Hyperlink"/>
          <w:rFonts w:ascii="Arial" w:eastAsia="Arial" w:hAnsi="Arial" w:cs="Arial"/>
          <w:color w:val="4F81BD" w:themeColor="accent1"/>
          <w:sz w:val="24"/>
          <w:szCs w:val="24"/>
        </w:rPr>
      </w:pPr>
      <w:hyperlink r:id="rId13" w:history="1">
        <w:r w:rsidR="002D3943" w:rsidRPr="00DC53DB">
          <w:rPr>
            <w:rStyle w:val="Hyperlink"/>
            <w:rFonts w:ascii="Arial" w:eastAsia="Arial" w:hAnsi="Arial" w:cs="Arial"/>
            <w:color w:val="4F81BD" w:themeColor="accent1"/>
            <w:sz w:val="24"/>
            <w:szCs w:val="24"/>
          </w:rPr>
          <w:t>Statutory Framework for the Early Years Foundation Stage 2021</w:t>
        </w:r>
      </w:hyperlink>
      <w:r w:rsidR="00F30CC3" w:rsidRPr="00DC53DB">
        <w:rPr>
          <w:rStyle w:val="Hyperlink"/>
          <w:rFonts w:ascii="Arial" w:eastAsia="Arial" w:hAnsi="Arial" w:cs="Arial"/>
          <w:color w:val="4F81BD" w:themeColor="accent1"/>
          <w:sz w:val="24"/>
          <w:szCs w:val="24"/>
        </w:rPr>
        <w:t xml:space="preserve"> </w:t>
      </w:r>
    </w:p>
    <w:p w14:paraId="1FFC9F0E" w14:textId="6A9E2B60" w:rsidR="00F30CC3" w:rsidRPr="00972867" w:rsidRDefault="00F67F9C" w:rsidP="00D4727D">
      <w:pPr>
        <w:pStyle w:val="ListParagraph"/>
        <w:numPr>
          <w:ilvl w:val="0"/>
          <w:numId w:val="30"/>
        </w:numPr>
        <w:autoSpaceDE w:val="0"/>
        <w:autoSpaceDN w:val="0"/>
        <w:adjustRightInd w:val="0"/>
        <w:spacing w:after="0"/>
        <w:ind w:left="284" w:hanging="284"/>
        <w:jc w:val="both"/>
        <w:rPr>
          <w:rFonts w:ascii="Arial" w:eastAsia="Arial" w:hAnsi="Arial" w:cs="Arial"/>
          <w:sz w:val="24"/>
          <w:szCs w:val="24"/>
        </w:rPr>
      </w:pPr>
      <w:hyperlink r:id="rId14" w:history="1">
        <w:r w:rsidR="00F30CC3" w:rsidRPr="00972867">
          <w:rPr>
            <w:rStyle w:val="Hyperlink"/>
            <w:rFonts w:ascii="Arial" w:hAnsi="Arial" w:cs="Arial"/>
            <w:color w:val="4F81BD" w:themeColor="accent1"/>
            <w:sz w:val="24"/>
            <w:szCs w:val="24"/>
          </w:rPr>
          <w:t>Guidance for safer working practice for those working with children and young people in education settings May 2019</w:t>
        </w:r>
      </w:hyperlink>
      <w:r w:rsidR="00F30CC3" w:rsidRPr="00972867">
        <w:rPr>
          <w:rFonts w:ascii="Arial" w:hAnsi="Arial" w:cs="Arial"/>
          <w:sz w:val="24"/>
          <w:szCs w:val="24"/>
        </w:rPr>
        <w:t xml:space="preserve"> </w:t>
      </w:r>
    </w:p>
    <w:p w14:paraId="396E9F86" w14:textId="77777777" w:rsidR="00F30CC3" w:rsidRPr="00972867" w:rsidRDefault="00F30CC3" w:rsidP="00D4727D">
      <w:pPr>
        <w:pStyle w:val="ListParagraph"/>
        <w:numPr>
          <w:ilvl w:val="0"/>
          <w:numId w:val="30"/>
        </w:numPr>
        <w:autoSpaceDE w:val="0"/>
        <w:autoSpaceDN w:val="0"/>
        <w:adjustRightInd w:val="0"/>
        <w:spacing w:after="0"/>
        <w:ind w:left="284" w:hanging="284"/>
        <w:jc w:val="both"/>
        <w:rPr>
          <w:rFonts w:ascii="Arial" w:eastAsia="Arial" w:hAnsi="Arial" w:cs="Arial"/>
          <w:sz w:val="24"/>
          <w:szCs w:val="24"/>
        </w:rPr>
      </w:pPr>
      <w:r w:rsidRPr="00972867">
        <w:rPr>
          <w:rFonts w:ascii="Arial" w:hAnsi="Arial" w:cs="Arial"/>
          <w:sz w:val="24"/>
          <w:szCs w:val="24"/>
        </w:rPr>
        <w:t xml:space="preserve">Setting online safety policy </w:t>
      </w:r>
    </w:p>
    <w:p w14:paraId="63EA9D70" w14:textId="77777777" w:rsidR="00F30CC3" w:rsidRPr="00972867" w:rsidRDefault="00F30CC3" w:rsidP="00D4727D">
      <w:pPr>
        <w:pStyle w:val="ListParagraph"/>
        <w:numPr>
          <w:ilvl w:val="0"/>
          <w:numId w:val="30"/>
        </w:numPr>
        <w:autoSpaceDE w:val="0"/>
        <w:autoSpaceDN w:val="0"/>
        <w:adjustRightInd w:val="0"/>
        <w:spacing w:after="0"/>
        <w:ind w:left="284" w:hanging="284"/>
        <w:jc w:val="both"/>
        <w:rPr>
          <w:rFonts w:ascii="Arial" w:eastAsia="Arial" w:hAnsi="Arial" w:cs="Arial"/>
          <w:sz w:val="24"/>
          <w:szCs w:val="24"/>
        </w:rPr>
      </w:pPr>
      <w:r w:rsidRPr="00972867">
        <w:rPr>
          <w:rFonts w:ascii="Arial" w:hAnsi="Arial" w:cs="Arial"/>
          <w:sz w:val="24"/>
          <w:szCs w:val="24"/>
        </w:rPr>
        <w:t xml:space="preserve">Staff Code of Conduct </w:t>
      </w:r>
    </w:p>
    <w:p w14:paraId="3AA6AFA6" w14:textId="3A6C5991" w:rsidR="00F30CC3" w:rsidRPr="002D3943" w:rsidRDefault="00F30CC3" w:rsidP="00D4727D">
      <w:pPr>
        <w:pStyle w:val="ListParagraph"/>
        <w:numPr>
          <w:ilvl w:val="0"/>
          <w:numId w:val="30"/>
        </w:numPr>
        <w:autoSpaceDE w:val="0"/>
        <w:autoSpaceDN w:val="0"/>
        <w:adjustRightInd w:val="0"/>
        <w:spacing w:after="0"/>
        <w:ind w:left="284" w:hanging="284"/>
        <w:jc w:val="both"/>
        <w:rPr>
          <w:rFonts w:ascii="Arial" w:eastAsia="Arial" w:hAnsi="Arial" w:cs="Arial"/>
          <w:sz w:val="24"/>
          <w:szCs w:val="24"/>
        </w:rPr>
      </w:pPr>
      <w:r w:rsidRPr="00972867">
        <w:rPr>
          <w:rFonts w:ascii="Arial" w:hAnsi="Arial" w:cs="Arial"/>
          <w:sz w:val="24"/>
          <w:szCs w:val="24"/>
        </w:rPr>
        <w:t xml:space="preserve">Staff use of mobile phones and </w:t>
      </w:r>
      <w:proofErr w:type="gramStart"/>
      <w:r w:rsidRPr="00972867">
        <w:rPr>
          <w:rFonts w:ascii="Arial" w:hAnsi="Arial" w:cs="Arial"/>
          <w:sz w:val="24"/>
          <w:szCs w:val="24"/>
        </w:rPr>
        <w:t>Social Media Policy</w:t>
      </w:r>
      <w:proofErr w:type="gramEnd"/>
    </w:p>
    <w:p w14:paraId="69B4E3D1" w14:textId="6DAFD816" w:rsidR="002D3943" w:rsidRPr="00972867" w:rsidRDefault="00F67F9C" w:rsidP="00D4727D">
      <w:pPr>
        <w:pStyle w:val="ListParagraph"/>
        <w:numPr>
          <w:ilvl w:val="0"/>
          <w:numId w:val="30"/>
        </w:numPr>
        <w:autoSpaceDE w:val="0"/>
        <w:autoSpaceDN w:val="0"/>
        <w:adjustRightInd w:val="0"/>
        <w:spacing w:after="0"/>
        <w:ind w:left="284" w:hanging="284"/>
        <w:jc w:val="both"/>
        <w:rPr>
          <w:rFonts w:ascii="Arial" w:eastAsia="Arial" w:hAnsi="Arial" w:cs="Arial"/>
          <w:sz w:val="24"/>
          <w:szCs w:val="24"/>
        </w:rPr>
      </w:pPr>
      <w:hyperlink r:id="rId15" w:history="1">
        <w:r w:rsidR="002D3943" w:rsidRPr="002D3943">
          <w:rPr>
            <w:rStyle w:val="Hyperlink"/>
            <w:rFonts w:ascii="Arial" w:eastAsia="Arial" w:hAnsi="Arial" w:cs="Arial"/>
            <w:sz w:val="24"/>
            <w:szCs w:val="24"/>
          </w:rPr>
          <w:t>Safeguarding children and protecting professionals in early years settings: online safety considerations</w:t>
        </w:r>
      </w:hyperlink>
    </w:p>
    <w:p w14:paraId="27AD449B" w14:textId="77777777" w:rsidR="00F30CC3" w:rsidRPr="00972867" w:rsidRDefault="00F67F9C" w:rsidP="00D4727D">
      <w:pPr>
        <w:pStyle w:val="ListParagraph"/>
        <w:numPr>
          <w:ilvl w:val="0"/>
          <w:numId w:val="30"/>
        </w:numPr>
        <w:autoSpaceDE w:val="0"/>
        <w:autoSpaceDN w:val="0"/>
        <w:adjustRightInd w:val="0"/>
        <w:spacing w:after="0"/>
        <w:ind w:left="284" w:hanging="284"/>
        <w:jc w:val="both"/>
        <w:rPr>
          <w:rStyle w:val="Hyperlink"/>
          <w:rFonts w:ascii="Arial" w:eastAsia="Arial" w:hAnsi="Arial" w:cs="Arial"/>
          <w:color w:val="4F81BD" w:themeColor="accent1"/>
          <w:sz w:val="24"/>
          <w:szCs w:val="24"/>
        </w:rPr>
      </w:pPr>
      <w:hyperlink r:id="rId16" w:history="1">
        <w:r w:rsidR="00F30CC3" w:rsidRPr="00972867">
          <w:rPr>
            <w:rStyle w:val="Hyperlink"/>
            <w:rFonts w:ascii="Arial" w:eastAsia="Arial" w:hAnsi="Arial" w:cs="Arial"/>
            <w:color w:val="4F81BD" w:themeColor="accent1"/>
            <w:sz w:val="24"/>
            <w:szCs w:val="24"/>
          </w:rPr>
          <w:t>“Preventing and Tackling Bullying” DfE July 2017</w:t>
        </w:r>
      </w:hyperlink>
    </w:p>
    <w:p w14:paraId="3D2DA4DB" w14:textId="77777777" w:rsidR="00F30CC3" w:rsidRPr="00972867" w:rsidRDefault="00F67F9C" w:rsidP="00D4727D">
      <w:pPr>
        <w:pStyle w:val="ListParagraph"/>
        <w:numPr>
          <w:ilvl w:val="0"/>
          <w:numId w:val="30"/>
        </w:numPr>
        <w:autoSpaceDE w:val="0"/>
        <w:autoSpaceDN w:val="0"/>
        <w:adjustRightInd w:val="0"/>
        <w:spacing w:after="0"/>
        <w:ind w:left="284" w:hanging="284"/>
        <w:jc w:val="both"/>
        <w:rPr>
          <w:rFonts w:ascii="Arial" w:eastAsia="Arial" w:hAnsi="Arial" w:cs="Arial"/>
          <w:i/>
          <w:color w:val="4F81BD" w:themeColor="accent1"/>
          <w:sz w:val="24"/>
          <w:szCs w:val="24"/>
        </w:rPr>
      </w:pPr>
      <w:hyperlink r:id="rId17" w:history="1">
        <w:r w:rsidR="00F30CC3" w:rsidRPr="00972867">
          <w:rPr>
            <w:rStyle w:val="Hyperlink"/>
            <w:rFonts w:ascii="Arial" w:hAnsi="Arial" w:cs="Arial"/>
            <w:color w:val="4F81BD" w:themeColor="accent1"/>
            <w:sz w:val="24"/>
            <w:szCs w:val="24"/>
          </w:rPr>
          <w:t>Prevent Duty Guidance</w:t>
        </w:r>
      </w:hyperlink>
      <w:r w:rsidR="00F30CC3" w:rsidRPr="00972867">
        <w:rPr>
          <w:rFonts w:ascii="Arial" w:hAnsi="Arial" w:cs="Arial"/>
          <w:i/>
          <w:color w:val="4F81BD" w:themeColor="accent1"/>
          <w:sz w:val="24"/>
          <w:szCs w:val="24"/>
        </w:rPr>
        <w:t xml:space="preserve"> </w:t>
      </w:r>
    </w:p>
    <w:p w14:paraId="1B1A4864" w14:textId="679E529B" w:rsidR="00F30CC3" w:rsidRPr="00972867" w:rsidRDefault="00F67F9C" w:rsidP="00D4727D">
      <w:pPr>
        <w:pStyle w:val="ListParagraph"/>
        <w:numPr>
          <w:ilvl w:val="0"/>
          <w:numId w:val="30"/>
        </w:numPr>
        <w:autoSpaceDE w:val="0"/>
        <w:autoSpaceDN w:val="0"/>
        <w:adjustRightInd w:val="0"/>
        <w:spacing w:after="0"/>
        <w:ind w:left="284" w:hanging="284"/>
        <w:jc w:val="both"/>
        <w:rPr>
          <w:rStyle w:val="Hyperlink"/>
          <w:rFonts w:ascii="Arial" w:eastAsia="Arial" w:hAnsi="Arial" w:cs="Arial"/>
          <w:i/>
          <w:color w:val="4F81BD" w:themeColor="accent1"/>
          <w:sz w:val="24"/>
          <w:szCs w:val="24"/>
          <w:u w:val="none"/>
        </w:rPr>
      </w:pPr>
      <w:hyperlink r:id="rId18" w:history="1">
        <w:r w:rsidR="00F30CC3" w:rsidRPr="00972867">
          <w:rPr>
            <w:rStyle w:val="Hyperlink"/>
            <w:rFonts w:ascii="Arial" w:hAnsi="Arial" w:cs="Arial"/>
            <w:color w:val="4F81BD" w:themeColor="accent1"/>
            <w:sz w:val="24"/>
            <w:szCs w:val="24"/>
          </w:rPr>
          <w:t>Mandatory reporting of FGM – procedural information</w:t>
        </w:r>
      </w:hyperlink>
    </w:p>
    <w:p w14:paraId="3FD3E784" w14:textId="2320429F" w:rsidR="00873113" w:rsidRPr="00972867" w:rsidRDefault="00873113" w:rsidP="00873113">
      <w:pPr>
        <w:pStyle w:val="ListParagraph"/>
        <w:numPr>
          <w:ilvl w:val="0"/>
          <w:numId w:val="30"/>
        </w:numPr>
        <w:autoSpaceDE w:val="0"/>
        <w:autoSpaceDN w:val="0"/>
        <w:adjustRightInd w:val="0"/>
        <w:spacing w:after="0" w:line="240" w:lineRule="auto"/>
        <w:ind w:left="284" w:hanging="284"/>
        <w:jc w:val="both"/>
        <w:rPr>
          <w:rFonts w:ascii="Arial" w:eastAsia="Arial" w:hAnsi="Arial" w:cs="Arial"/>
          <w:i/>
          <w:sz w:val="24"/>
          <w:szCs w:val="24"/>
        </w:rPr>
      </w:pPr>
      <w:r w:rsidRPr="00972867">
        <w:rPr>
          <w:rStyle w:val="Hyperlink"/>
          <w:rFonts w:ascii="Arial" w:hAnsi="Arial" w:cs="Arial"/>
          <w:color w:val="auto"/>
          <w:sz w:val="24"/>
          <w:szCs w:val="24"/>
          <w:u w:val="none"/>
        </w:rPr>
        <w:t>Whistleblowing policy</w:t>
      </w:r>
    </w:p>
    <w:p w14:paraId="7A5A44D6" w14:textId="77777777" w:rsidR="00F30CC3" w:rsidRPr="00972867" w:rsidRDefault="00F30CC3" w:rsidP="00972867">
      <w:pPr>
        <w:pStyle w:val="NoSpacing1"/>
        <w:rPr>
          <w:rFonts w:ascii="Arial" w:hAnsi="Arial" w:cs="Arial"/>
          <w:sz w:val="24"/>
          <w:szCs w:val="24"/>
        </w:rPr>
      </w:pPr>
    </w:p>
    <w:p w14:paraId="740FC0EC" w14:textId="77777777" w:rsidR="00F30CC3" w:rsidRPr="00972867" w:rsidRDefault="00F30CC3" w:rsidP="00972867">
      <w:pPr>
        <w:pStyle w:val="NoSpacing1"/>
        <w:rPr>
          <w:rFonts w:ascii="Arial" w:hAnsi="Arial" w:cs="Arial"/>
          <w:sz w:val="24"/>
          <w:szCs w:val="24"/>
        </w:rPr>
      </w:pPr>
      <w:r w:rsidRPr="00972867">
        <w:rPr>
          <w:rFonts w:ascii="Arial" w:hAnsi="Arial" w:cs="Arial"/>
          <w:sz w:val="24"/>
          <w:szCs w:val="24"/>
        </w:rPr>
        <w:t xml:space="preserve">Safeguarding and promoting the welfare of children is everyone’s responsibility. Everyone who </w:t>
      </w:r>
      <w:proofErr w:type="gramStart"/>
      <w:r w:rsidRPr="00972867">
        <w:rPr>
          <w:rFonts w:ascii="Arial" w:hAnsi="Arial" w:cs="Arial"/>
          <w:sz w:val="24"/>
          <w:szCs w:val="24"/>
        </w:rPr>
        <w:t>comes into contact with</w:t>
      </w:r>
      <w:proofErr w:type="gramEnd"/>
      <w:r w:rsidRPr="00972867">
        <w:rPr>
          <w:rFonts w:ascii="Arial" w:hAnsi="Arial" w:cs="Arial"/>
          <w:sz w:val="24"/>
          <w:szCs w:val="24"/>
        </w:rPr>
        <w:t xml:space="preserve"> children and their families and carers has a role to play in safeguarding children. In order to fulfil this responsibility effectively, all practitioners in this setting make sure their approach is </w:t>
      </w:r>
      <w:proofErr w:type="gramStart"/>
      <w:r w:rsidRPr="00972867">
        <w:rPr>
          <w:rFonts w:ascii="Arial" w:hAnsi="Arial" w:cs="Arial"/>
          <w:sz w:val="24"/>
          <w:szCs w:val="24"/>
        </w:rPr>
        <w:t>child-centred</w:t>
      </w:r>
      <w:proofErr w:type="gramEnd"/>
      <w:r w:rsidRPr="00972867">
        <w:rPr>
          <w:rFonts w:ascii="Arial" w:hAnsi="Arial" w:cs="Arial"/>
          <w:sz w:val="24"/>
          <w:szCs w:val="24"/>
        </w:rPr>
        <w:t xml:space="preserve">. This means that we consider, </w:t>
      </w:r>
      <w:proofErr w:type="gramStart"/>
      <w:r w:rsidRPr="00972867">
        <w:rPr>
          <w:rFonts w:ascii="Arial" w:hAnsi="Arial" w:cs="Arial"/>
          <w:sz w:val="24"/>
          <w:szCs w:val="24"/>
        </w:rPr>
        <w:t>at all times</w:t>
      </w:r>
      <w:proofErr w:type="gramEnd"/>
      <w:r w:rsidRPr="00972867">
        <w:rPr>
          <w:rFonts w:ascii="Arial" w:hAnsi="Arial" w:cs="Arial"/>
          <w:sz w:val="24"/>
          <w:szCs w:val="24"/>
        </w:rPr>
        <w:t>, what is in the best interests of the child.</w:t>
      </w:r>
    </w:p>
    <w:p w14:paraId="1B690F41" w14:textId="77777777" w:rsidR="00F30CC3" w:rsidRPr="00972867" w:rsidRDefault="00F30CC3" w:rsidP="00972867">
      <w:pPr>
        <w:pStyle w:val="NoSpacing1"/>
        <w:rPr>
          <w:rFonts w:ascii="Arial" w:hAnsi="Arial" w:cs="Arial"/>
          <w:sz w:val="24"/>
          <w:szCs w:val="24"/>
        </w:rPr>
      </w:pPr>
    </w:p>
    <w:p w14:paraId="287AEB49" w14:textId="77777777" w:rsidR="00F30CC3" w:rsidRPr="00972867" w:rsidRDefault="00F30CC3" w:rsidP="00972867">
      <w:pPr>
        <w:pStyle w:val="NoSpacing1"/>
        <w:rPr>
          <w:rFonts w:ascii="Arial" w:hAnsi="Arial" w:cs="Arial"/>
          <w:sz w:val="24"/>
          <w:szCs w:val="24"/>
        </w:rPr>
      </w:pPr>
      <w:r w:rsidRPr="00972867">
        <w:rPr>
          <w:rFonts w:ascii="Arial" w:hAnsi="Arial" w:cs="Arial"/>
          <w:sz w:val="24"/>
          <w:szCs w:val="24"/>
        </w:rPr>
        <w:t xml:space="preserve">No single practitioner can have a full picture of a child’s needs and circumstances. If children and families are to receive the right help at the right time, everyone who </w:t>
      </w:r>
      <w:proofErr w:type="gramStart"/>
      <w:r w:rsidRPr="00972867">
        <w:rPr>
          <w:rFonts w:ascii="Arial" w:hAnsi="Arial" w:cs="Arial"/>
          <w:sz w:val="24"/>
          <w:szCs w:val="24"/>
        </w:rPr>
        <w:t>comes into contact with</w:t>
      </w:r>
      <w:proofErr w:type="gramEnd"/>
      <w:r w:rsidRPr="00972867">
        <w:rPr>
          <w:rFonts w:ascii="Arial" w:hAnsi="Arial" w:cs="Arial"/>
          <w:sz w:val="24"/>
          <w:szCs w:val="24"/>
        </w:rPr>
        <w:t xml:space="preserve"> them has a role to play in identifying concerns, sharing information and taking prompt action. Through our day-to-day contact with children and direct work with families, staff take notice of indicators of possible abuse or neglect and consult with Children’s Services in Cheshire East (or in neighbouring authorities dependent upon the child’s area of residence). We recognise that we form part of the wider safeguarding system for children. This responsibility also means that we are aware of the behaviour of staff in the setting; we maintain an attitude of </w:t>
      </w:r>
      <w:r w:rsidRPr="00972867">
        <w:rPr>
          <w:rFonts w:ascii="Arial" w:hAnsi="Arial" w:cs="Arial"/>
          <w:b/>
          <w:sz w:val="24"/>
          <w:szCs w:val="24"/>
        </w:rPr>
        <w:t xml:space="preserve">‘it could happen here’ </w:t>
      </w:r>
      <w:r w:rsidRPr="00972867">
        <w:rPr>
          <w:rFonts w:ascii="Arial" w:hAnsi="Arial" w:cs="Arial"/>
          <w:sz w:val="24"/>
          <w:szCs w:val="24"/>
        </w:rPr>
        <w:t xml:space="preserve">where safeguarding is concerned. </w:t>
      </w:r>
    </w:p>
    <w:p w14:paraId="0EA10B9E" w14:textId="77777777" w:rsidR="00F30CC3" w:rsidRPr="00972867" w:rsidRDefault="00F30CC3" w:rsidP="00F30CC3">
      <w:pPr>
        <w:pStyle w:val="ListParagraph"/>
        <w:tabs>
          <w:tab w:val="left" w:pos="3660"/>
        </w:tabs>
        <w:spacing w:after="0"/>
        <w:ind w:left="0"/>
        <w:jc w:val="both"/>
        <w:rPr>
          <w:rFonts w:ascii="Arial" w:eastAsia="Arial" w:hAnsi="Arial" w:cs="Arial"/>
          <w:sz w:val="24"/>
          <w:szCs w:val="24"/>
        </w:rPr>
      </w:pPr>
    </w:p>
    <w:p w14:paraId="5347536F" w14:textId="77777777" w:rsidR="00F30CC3" w:rsidRPr="00972867" w:rsidRDefault="00F30CC3" w:rsidP="00D10AFC">
      <w:pPr>
        <w:tabs>
          <w:tab w:val="left" w:pos="3660"/>
        </w:tabs>
        <w:spacing w:after="0" w:line="240" w:lineRule="auto"/>
        <w:jc w:val="both"/>
        <w:rPr>
          <w:rFonts w:ascii="Arial" w:eastAsia="Arial" w:hAnsi="Arial" w:cs="Arial"/>
          <w:sz w:val="24"/>
          <w:szCs w:val="24"/>
        </w:rPr>
      </w:pPr>
      <w:r w:rsidRPr="00972867">
        <w:rPr>
          <w:rFonts w:ascii="Arial" w:eastAsia="Arial" w:hAnsi="Arial" w:cs="Arial"/>
          <w:sz w:val="24"/>
          <w:szCs w:val="24"/>
        </w:rPr>
        <w:t>In our setting we ensure that:</w:t>
      </w:r>
    </w:p>
    <w:p w14:paraId="7258BB83" w14:textId="77777777" w:rsidR="00F30CC3" w:rsidRPr="00972867" w:rsidRDefault="00F30CC3" w:rsidP="00D10AFC">
      <w:pPr>
        <w:pStyle w:val="ListParagraph1"/>
        <w:numPr>
          <w:ilvl w:val="0"/>
          <w:numId w:val="27"/>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 xml:space="preserve">All children, regardless of age, gender, ability, culture, race, language, </w:t>
      </w:r>
      <w:proofErr w:type="gramStart"/>
      <w:r w:rsidRPr="00972867">
        <w:rPr>
          <w:rFonts w:ascii="Arial" w:eastAsia="Arial" w:hAnsi="Arial" w:cs="Arial"/>
          <w:sz w:val="24"/>
          <w:szCs w:val="24"/>
        </w:rPr>
        <w:t>religion</w:t>
      </w:r>
      <w:proofErr w:type="gramEnd"/>
      <w:r w:rsidRPr="00972867">
        <w:rPr>
          <w:rFonts w:ascii="Arial" w:eastAsia="Arial" w:hAnsi="Arial" w:cs="Arial"/>
          <w:sz w:val="24"/>
          <w:szCs w:val="24"/>
        </w:rPr>
        <w:t xml:space="preserve"> or sexual identity, are treated equally and have equal rights to protection</w:t>
      </w:r>
    </w:p>
    <w:p w14:paraId="511E89E6" w14:textId="77777777" w:rsidR="00F30CC3" w:rsidRPr="00972867" w:rsidRDefault="00F30CC3" w:rsidP="00D10AFC">
      <w:pPr>
        <w:pStyle w:val="ListParagraph1"/>
        <w:numPr>
          <w:ilvl w:val="0"/>
          <w:numId w:val="27"/>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All staff act on concerns or disclosures that may suggest a child is at risk of harm</w:t>
      </w:r>
    </w:p>
    <w:p w14:paraId="1B9D1965" w14:textId="77777777" w:rsidR="00F30CC3" w:rsidRPr="00972867" w:rsidRDefault="00F30CC3" w:rsidP="00D10AFC">
      <w:pPr>
        <w:pStyle w:val="ListParagraph1"/>
        <w:numPr>
          <w:ilvl w:val="0"/>
          <w:numId w:val="27"/>
        </w:numPr>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Children and staff involved in Safeguarding issues receive appropriate support</w:t>
      </w:r>
    </w:p>
    <w:p w14:paraId="74E3ED30" w14:textId="77DC6B94" w:rsidR="00F30CC3" w:rsidRPr="00972867" w:rsidRDefault="00F30CC3" w:rsidP="00D10AFC">
      <w:pPr>
        <w:pStyle w:val="ListParagraph1"/>
        <w:numPr>
          <w:ilvl w:val="0"/>
          <w:numId w:val="27"/>
        </w:numPr>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 xml:space="preserve">Staff adhere to a </w:t>
      </w:r>
      <w:r w:rsidR="00BE4AFA">
        <w:rPr>
          <w:rFonts w:ascii="Arial" w:eastAsia="Arial" w:hAnsi="Arial" w:cs="Arial"/>
          <w:sz w:val="24"/>
          <w:szCs w:val="24"/>
        </w:rPr>
        <w:t>Staff Handbook</w:t>
      </w:r>
      <w:r w:rsidRPr="00972867">
        <w:rPr>
          <w:rFonts w:ascii="Arial" w:eastAsia="Arial" w:hAnsi="Arial" w:cs="Arial"/>
          <w:color w:val="FF0000"/>
          <w:sz w:val="24"/>
          <w:szCs w:val="24"/>
        </w:rPr>
        <w:t xml:space="preserve"> </w:t>
      </w:r>
      <w:r w:rsidRPr="00972867">
        <w:rPr>
          <w:rFonts w:ascii="Arial" w:eastAsia="Arial" w:hAnsi="Arial" w:cs="Arial"/>
          <w:sz w:val="24"/>
          <w:szCs w:val="24"/>
        </w:rPr>
        <w:t>and understand what to do in the event of any allegations against any adult working in the setting</w:t>
      </w:r>
    </w:p>
    <w:p w14:paraId="670F3ECD" w14:textId="77777777" w:rsidR="00F30CC3" w:rsidRPr="00972867" w:rsidRDefault="00F30CC3" w:rsidP="00D10AFC">
      <w:pPr>
        <w:pStyle w:val="ListParagraph1"/>
        <w:numPr>
          <w:ilvl w:val="0"/>
          <w:numId w:val="27"/>
        </w:numPr>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All staff are aware of Early Help and ensure that relevant assessments and referrals take place</w:t>
      </w:r>
    </w:p>
    <w:p w14:paraId="4EE91BC2" w14:textId="77777777" w:rsidR="00F30CC3" w:rsidRPr="00972867" w:rsidRDefault="00F30CC3" w:rsidP="00D10AFC">
      <w:pPr>
        <w:pStyle w:val="ListParagraph1"/>
        <w:numPr>
          <w:ilvl w:val="0"/>
          <w:numId w:val="27"/>
        </w:numPr>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 xml:space="preserve">All staff are aware that abuse, </w:t>
      </w:r>
      <w:proofErr w:type="gramStart"/>
      <w:r w:rsidRPr="00972867">
        <w:rPr>
          <w:rFonts w:ascii="Arial" w:eastAsia="Arial" w:hAnsi="Arial" w:cs="Arial"/>
          <w:sz w:val="24"/>
          <w:szCs w:val="24"/>
        </w:rPr>
        <w:t>neglect</w:t>
      </w:r>
      <w:proofErr w:type="gramEnd"/>
      <w:r w:rsidRPr="00972867">
        <w:rPr>
          <w:rFonts w:ascii="Arial" w:eastAsia="Arial" w:hAnsi="Arial" w:cs="Arial"/>
          <w:sz w:val="24"/>
          <w:szCs w:val="24"/>
        </w:rPr>
        <w:t xml:space="preserve"> and safeguarding issues are rarely standalone events that can be covered by one definition or label; they recognise that, in most cases, multiple issues will overlap with one another</w:t>
      </w:r>
    </w:p>
    <w:p w14:paraId="5FDAC0C9" w14:textId="77777777" w:rsidR="00F30CC3" w:rsidRPr="00972867" w:rsidRDefault="00F30CC3" w:rsidP="00D10AFC">
      <w:pPr>
        <w:pStyle w:val="ListParagraph1"/>
        <w:spacing w:after="0" w:line="240" w:lineRule="auto"/>
        <w:jc w:val="both"/>
        <w:rPr>
          <w:rFonts w:ascii="Arial" w:eastAsia="Arial" w:hAnsi="Arial" w:cs="Arial"/>
          <w:sz w:val="24"/>
          <w:szCs w:val="24"/>
        </w:rPr>
      </w:pPr>
    </w:p>
    <w:p w14:paraId="6622BAA8" w14:textId="00B73F24" w:rsidR="00F30CC3" w:rsidRPr="00972867" w:rsidRDefault="00F30CC3" w:rsidP="00D10AFC">
      <w:pPr>
        <w:pStyle w:val="ListParagraph"/>
        <w:tabs>
          <w:tab w:val="left" w:pos="3660"/>
        </w:tabs>
        <w:spacing w:after="0" w:line="240" w:lineRule="auto"/>
        <w:ind w:left="0"/>
        <w:jc w:val="both"/>
        <w:rPr>
          <w:rFonts w:ascii="Arial" w:eastAsia="Arial" w:hAnsi="Arial" w:cs="Arial"/>
          <w:sz w:val="24"/>
          <w:szCs w:val="24"/>
        </w:rPr>
      </w:pPr>
      <w:r w:rsidRPr="00972867">
        <w:rPr>
          <w:rFonts w:ascii="Arial" w:eastAsia="Arial" w:hAnsi="Arial" w:cs="Arial"/>
          <w:sz w:val="24"/>
          <w:szCs w:val="24"/>
        </w:rPr>
        <w:t xml:space="preserve">Adults understand that </w:t>
      </w:r>
      <w:r w:rsidR="008C2D39" w:rsidRPr="00972867">
        <w:rPr>
          <w:rFonts w:ascii="Arial" w:eastAsia="Arial" w:hAnsi="Arial" w:cs="Arial"/>
          <w:sz w:val="24"/>
          <w:szCs w:val="24"/>
        </w:rPr>
        <w:t>where children display behaviour which worried adults, this might be a sign of possible abuse or trauma.</w:t>
      </w:r>
      <w:r w:rsidR="00371C02" w:rsidRPr="00972867">
        <w:rPr>
          <w:rFonts w:ascii="Arial" w:eastAsia="Arial" w:hAnsi="Arial" w:cs="Arial"/>
          <w:sz w:val="24"/>
          <w:szCs w:val="24"/>
        </w:rPr>
        <w:t xml:space="preserve"> </w:t>
      </w:r>
    </w:p>
    <w:p w14:paraId="5D5F9E7D" w14:textId="77777777" w:rsidR="00F30CC3" w:rsidRPr="00972867" w:rsidRDefault="00F30CC3" w:rsidP="00F30CC3">
      <w:pPr>
        <w:autoSpaceDE w:val="0"/>
        <w:autoSpaceDN w:val="0"/>
        <w:adjustRightInd w:val="0"/>
        <w:spacing w:after="0"/>
        <w:rPr>
          <w:rFonts w:ascii="Arial" w:hAnsi="Arial" w:cs="Arial"/>
          <w:sz w:val="24"/>
          <w:szCs w:val="24"/>
        </w:rPr>
      </w:pPr>
    </w:p>
    <w:p w14:paraId="38500AFC" w14:textId="77777777" w:rsidR="00F30CC3" w:rsidRPr="00972867" w:rsidRDefault="00F30CC3" w:rsidP="00555397">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This policy is available on our setting website and printed copies of this document are available to parents upon request. We inform parents and carers about this policy when their children join our setting and through our setting newsletter.</w:t>
      </w:r>
    </w:p>
    <w:p w14:paraId="71C23CC3" w14:textId="77777777" w:rsidR="00F30CC3" w:rsidRPr="00972867" w:rsidRDefault="00F30CC3" w:rsidP="00555397">
      <w:pPr>
        <w:autoSpaceDE w:val="0"/>
        <w:autoSpaceDN w:val="0"/>
        <w:adjustRightInd w:val="0"/>
        <w:spacing w:after="0" w:line="240" w:lineRule="auto"/>
        <w:jc w:val="both"/>
        <w:rPr>
          <w:rFonts w:ascii="Arial" w:hAnsi="Arial" w:cs="Arial"/>
          <w:sz w:val="24"/>
          <w:szCs w:val="24"/>
        </w:rPr>
      </w:pPr>
    </w:p>
    <w:p w14:paraId="43A1EF2A" w14:textId="77777777" w:rsidR="00F30CC3" w:rsidRPr="00972867" w:rsidRDefault="00F30CC3" w:rsidP="00555397">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sz w:val="24"/>
          <w:szCs w:val="24"/>
        </w:rPr>
        <w:lastRenderedPageBreak/>
        <w:t xml:space="preserve">The policy is provided to all staff (including temporary staff and volunteers) at </w:t>
      </w:r>
      <w:proofErr w:type="gramStart"/>
      <w:r w:rsidRPr="00972867">
        <w:rPr>
          <w:rFonts w:ascii="Arial" w:hAnsi="Arial" w:cs="Arial"/>
          <w:sz w:val="24"/>
          <w:szCs w:val="24"/>
        </w:rPr>
        <w:t>induction;</w:t>
      </w:r>
      <w:proofErr w:type="gramEnd"/>
      <w:r w:rsidRPr="00972867">
        <w:rPr>
          <w:rFonts w:ascii="Arial" w:hAnsi="Arial" w:cs="Arial"/>
          <w:sz w:val="24"/>
          <w:szCs w:val="24"/>
        </w:rPr>
        <w:t xml:space="preserve"> alongside our Staff Code of Conduct. </w:t>
      </w:r>
      <w:r w:rsidRPr="00972867">
        <w:rPr>
          <w:rFonts w:ascii="Arial" w:hAnsi="Arial" w:cs="Arial"/>
          <w:color w:val="000000"/>
          <w:sz w:val="24"/>
          <w:szCs w:val="24"/>
        </w:rPr>
        <w:t xml:space="preserve">All staff are trained to understand the safeguarding policy and procedures and we ensure that their knowledge on safeguarding issues </w:t>
      </w:r>
      <w:proofErr w:type="gramStart"/>
      <w:r w:rsidRPr="00972867">
        <w:rPr>
          <w:rFonts w:ascii="Arial" w:hAnsi="Arial" w:cs="Arial"/>
          <w:color w:val="000000"/>
          <w:sz w:val="24"/>
          <w:szCs w:val="24"/>
        </w:rPr>
        <w:t>are</w:t>
      </w:r>
      <w:proofErr w:type="gramEnd"/>
      <w:r w:rsidRPr="00972867">
        <w:rPr>
          <w:rFonts w:ascii="Arial" w:hAnsi="Arial" w:cs="Arial"/>
          <w:color w:val="000000"/>
          <w:sz w:val="24"/>
          <w:szCs w:val="24"/>
        </w:rPr>
        <w:t xml:space="preserve"> kept up to date.</w:t>
      </w:r>
    </w:p>
    <w:p w14:paraId="3660EE82" w14:textId="77777777" w:rsidR="00F30CC3" w:rsidRPr="00972867" w:rsidRDefault="00F30CC3" w:rsidP="00555397">
      <w:pPr>
        <w:autoSpaceDE w:val="0"/>
        <w:autoSpaceDN w:val="0"/>
        <w:adjustRightInd w:val="0"/>
        <w:spacing w:after="0" w:line="240" w:lineRule="auto"/>
        <w:jc w:val="both"/>
        <w:rPr>
          <w:rFonts w:ascii="Arial" w:hAnsi="Arial" w:cs="Arial"/>
          <w:sz w:val="24"/>
          <w:szCs w:val="24"/>
        </w:rPr>
      </w:pPr>
    </w:p>
    <w:p w14:paraId="1393DB80" w14:textId="77777777" w:rsidR="00F30CC3" w:rsidRPr="00972867" w:rsidRDefault="00F30CC3" w:rsidP="00F30CC3">
      <w:pPr>
        <w:pStyle w:val="ListParagraph1"/>
        <w:spacing w:after="0"/>
        <w:ind w:left="360"/>
        <w:jc w:val="both"/>
        <w:rPr>
          <w:rFonts w:ascii="Arial" w:eastAsia="Arial" w:hAnsi="Arial" w:cs="Arial"/>
          <w:sz w:val="24"/>
          <w:szCs w:val="24"/>
        </w:rPr>
      </w:pPr>
    </w:p>
    <w:p w14:paraId="2A588223" w14:textId="77777777" w:rsidR="00F30CC3" w:rsidRPr="00972867" w:rsidRDefault="00F30CC3" w:rsidP="00555397">
      <w:pPr>
        <w:spacing w:after="0" w:line="240" w:lineRule="auto"/>
        <w:jc w:val="both"/>
        <w:rPr>
          <w:rFonts w:ascii="Arial" w:eastAsia="Times New Roman" w:hAnsi="Arial" w:cs="Arial"/>
          <w:b/>
          <w:color w:val="000000"/>
          <w:sz w:val="24"/>
          <w:szCs w:val="24"/>
          <w:lang w:eastAsia="en-GB"/>
        </w:rPr>
      </w:pPr>
      <w:r w:rsidRPr="00972867">
        <w:rPr>
          <w:rFonts w:ascii="Arial" w:eastAsia="Times New Roman" w:hAnsi="Arial" w:cs="Arial"/>
          <w:b/>
          <w:color w:val="000000"/>
          <w:sz w:val="24"/>
          <w:szCs w:val="24"/>
          <w:lang w:eastAsia="en-GB"/>
        </w:rPr>
        <w:t>2.0 Aims of this document:</w:t>
      </w:r>
    </w:p>
    <w:p w14:paraId="20853AE1"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provide staff with the framework to promote and safeguard the wellbeing of children and in doing so ensure they meet their statutory responsibilities</w:t>
      </w:r>
    </w:p>
    <w:p w14:paraId="32308C20"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ensure consistent good practice across the setting</w:t>
      </w:r>
    </w:p>
    <w:p w14:paraId="0B7C7EEC"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demonstrate our commitment to protecting children</w:t>
      </w:r>
    </w:p>
    <w:p w14:paraId="421DC84D"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raise awareness of all staff of the need to safeguard all children and of their responsibilities in identifying and reporting possible cases of abuse</w:t>
      </w:r>
    </w:p>
    <w:p w14:paraId="0B99FE07"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emphasise the need for good communication between all members of staff in matters relating to child protection</w:t>
      </w:r>
    </w:p>
    <w:p w14:paraId="2DB31408"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promote safe practice and encourage challenge for poor and unsafe practice</w:t>
      </w:r>
    </w:p>
    <w:p w14:paraId="4A14474E"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promote effective working relationships with other agencies involved with</w:t>
      </w:r>
    </w:p>
    <w:p w14:paraId="0700515B" w14:textId="3859D693" w:rsidR="00F30CC3" w:rsidRPr="00972867" w:rsidRDefault="00F30CC3" w:rsidP="00555397">
      <w:p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 xml:space="preserve">    Safeguarding and promoting the welfare of children, especially with Children’s Social Care and the Police</w:t>
      </w:r>
    </w:p>
    <w:p w14:paraId="323DD79E" w14:textId="141073CC"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To ensure that all members of the setting community are aware of our procedures for ensuring staff suitability to work with children</w:t>
      </w:r>
    </w:p>
    <w:p w14:paraId="09858DC9" w14:textId="77777777" w:rsidR="00F30CC3" w:rsidRPr="00972867" w:rsidRDefault="00F30CC3" w:rsidP="00555397">
      <w:pPr>
        <w:numPr>
          <w:ilvl w:val="0"/>
          <w:numId w:val="26"/>
        </w:numPr>
        <w:spacing w:after="0" w:line="240" w:lineRule="auto"/>
        <w:ind w:left="284" w:hanging="284"/>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 xml:space="preserve">To ensure that staff understand their responsibility to support children who have suffered abuse in accordance with their agreed plan </w:t>
      </w:r>
      <w:proofErr w:type="gramStart"/>
      <w:r w:rsidRPr="00972867">
        <w:rPr>
          <w:rFonts w:ascii="Arial" w:eastAsia="Times New Roman" w:hAnsi="Arial" w:cs="Arial"/>
          <w:color w:val="000000"/>
          <w:sz w:val="24"/>
          <w:szCs w:val="24"/>
          <w:lang w:eastAsia="en-GB"/>
        </w:rPr>
        <w:t>e.g.</w:t>
      </w:r>
      <w:proofErr w:type="gramEnd"/>
      <w:r w:rsidRPr="00972867">
        <w:rPr>
          <w:rFonts w:ascii="Arial" w:eastAsia="Times New Roman" w:hAnsi="Arial" w:cs="Arial"/>
          <w:color w:val="000000"/>
          <w:sz w:val="24"/>
          <w:szCs w:val="24"/>
          <w:lang w:eastAsia="en-GB"/>
        </w:rPr>
        <w:t xml:space="preserve"> Child in Need/ Child Protection Plan</w:t>
      </w:r>
    </w:p>
    <w:p w14:paraId="639D1323" w14:textId="77777777" w:rsidR="00F30CC3" w:rsidRPr="00972867" w:rsidRDefault="00F30CC3" w:rsidP="00555397">
      <w:pPr>
        <w:spacing w:after="0" w:line="240" w:lineRule="auto"/>
        <w:jc w:val="both"/>
        <w:rPr>
          <w:rFonts w:ascii="Arial" w:eastAsia="Times New Roman" w:hAnsi="Arial" w:cs="Arial"/>
          <w:b/>
          <w:color w:val="000000"/>
          <w:sz w:val="24"/>
          <w:szCs w:val="24"/>
          <w:lang w:eastAsia="en-GB"/>
        </w:rPr>
      </w:pPr>
    </w:p>
    <w:p w14:paraId="1BF40B9F" w14:textId="77777777" w:rsidR="00F30CC3" w:rsidRPr="00972867" w:rsidRDefault="00F30CC3" w:rsidP="00555397">
      <w:pPr>
        <w:autoSpaceDE w:val="0"/>
        <w:autoSpaceDN w:val="0"/>
        <w:adjustRightInd w:val="0"/>
        <w:spacing w:after="0" w:line="240" w:lineRule="auto"/>
        <w:jc w:val="both"/>
        <w:rPr>
          <w:rFonts w:ascii="Arial" w:eastAsia="Arial" w:hAnsi="Arial" w:cs="Arial"/>
          <w:b/>
          <w:bCs/>
          <w:color w:val="000000"/>
          <w:sz w:val="24"/>
          <w:szCs w:val="24"/>
        </w:rPr>
      </w:pPr>
      <w:r w:rsidRPr="00972867">
        <w:rPr>
          <w:rFonts w:ascii="Arial" w:eastAsia="Arial" w:hAnsi="Arial" w:cs="Arial"/>
          <w:b/>
          <w:bCs/>
          <w:color w:val="000000"/>
          <w:sz w:val="24"/>
          <w:szCs w:val="24"/>
        </w:rPr>
        <w:t>3.0 Scope of this Policy</w:t>
      </w:r>
    </w:p>
    <w:p w14:paraId="374EA1C3" w14:textId="375D9623" w:rsidR="00F30CC3" w:rsidRPr="00BE4AFA" w:rsidRDefault="00F30CC3" w:rsidP="00555397">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color w:val="000000"/>
          <w:sz w:val="24"/>
          <w:szCs w:val="24"/>
        </w:rPr>
        <w:t xml:space="preserve">This policy applies to all members of the setting community (including staff, children, volunteers, parents/carers, visitors, </w:t>
      </w:r>
      <w:r w:rsidR="00555397">
        <w:rPr>
          <w:rFonts w:ascii="Arial" w:eastAsia="Arial" w:hAnsi="Arial" w:cs="Arial"/>
          <w:color w:val="000000"/>
          <w:sz w:val="24"/>
          <w:szCs w:val="24"/>
        </w:rPr>
        <w:t xml:space="preserve">volunteers, </w:t>
      </w:r>
      <w:r w:rsidRPr="00972867">
        <w:rPr>
          <w:rFonts w:ascii="Arial" w:eastAsia="Arial" w:hAnsi="Arial" w:cs="Arial"/>
          <w:color w:val="000000"/>
          <w:sz w:val="24"/>
          <w:szCs w:val="24"/>
        </w:rPr>
        <w:t xml:space="preserve">agency staff and students, or anyone working on behalf of </w:t>
      </w:r>
      <w:r w:rsidR="00BE4AFA">
        <w:rPr>
          <w:rFonts w:ascii="Arial" w:eastAsia="Arial" w:hAnsi="Arial" w:cs="Arial"/>
          <w:sz w:val="24"/>
          <w:szCs w:val="24"/>
        </w:rPr>
        <w:t>Stepping Stones Pre School</w:t>
      </w:r>
    </w:p>
    <w:p w14:paraId="5EA09A2B" w14:textId="10FDF078"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sz w:val="24"/>
          <w:szCs w:val="24"/>
        </w:rPr>
        <w:t>This policy is consistent with Cheshire East Safeguarding Children’s Partnership (CESCP) child protection procedures</w:t>
      </w:r>
      <w:r w:rsidRPr="00972867">
        <w:rPr>
          <w:rFonts w:ascii="Arial" w:eastAsia="Arial" w:hAnsi="Arial" w:cs="Arial"/>
          <w:color w:val="000000"/>
          <w:sz w:val="24"/>
          <w:szCs w:val="24"/>
        </w:rPr>
        <w:t>.</w:t>
      </w:r>
    </w:p>
    <w:p w14:paraId="524745C7" w14:textId="77777777" w:rsidR="00F30CC3" w:rsidRPr="00972867" w:rsidRDefault="00F30CC3" w:rsidP="00F30CC3">
      <w:pPr>
        <w:autoSpaceDE w:val="0"/>
        <w:autoSpaceDN w:val="0"/>
        <w:adjustRightInd w:val="0"/>
        <w:spacing w:after="0"/>
        <w:jc w:val="both"/>
        <w:rPr>
          <w:rFonts w:ascii="Arial" w:eastAsia="Arial" w:hAnsi="Arial" w:cs="Arial"/>
          <w:b/>
          <w:color w:val="000000"/>
          <w:sz w:val="24"/>
          <w:szCs w:val="24"/>
        </w:rPr>
      </w:pPr>
    </w:p>
    <w:p w14:paraId="134CBB30" w14:textId="77777777" w:rsidR="00F30CC3" w:rsidRPr="00972867" w:rsidRDefault="00F30CC3" w:rsidP="00555397">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eastAsia="Arial" w:hAnsi="Arial" w:cs="Arial"/>
          <w:b/>
          <w:color w:val="000000"/>
          <w:sz w:val="24"/>
          <w:szCs w:val="24"/>
        </w:rPr>
        <w:t>4.0 Definitions of terms used in this document:</w:t>
      </w:r>
    </w:p>
    <w:p w14:paraId="01B5D664" w14:textId="77777777"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b/>
          <w:bCs/>
          <w:color w:val="000000"/>
          <w:sz w:val="24"/>
          <w:szCs w:val="24"/>
        </w:rPr>
        <w:t xml:space="preserve">Child Protection: </w:t>
      </w:r>
      <w:r w:rsidRPr="00972867">
        <w:rPr>
          <w:rFonts w:ascii="Arial" w:eastAsia="Arial" w:hAnsi="Arial" w:cs="Arial"/>
          <w:color w:val="000000"/>
          <w:sz w:val="24"/>
          <w:szCs w:val="24"/>
        </w:rPr>
        <w:t>refers to the activity undertaken to protect specific children who are suffering, or are likely to suffer, significant harm.</w:t>
      </w:r>
    </w:p>
    <w:p w14:paraId="37EE656A" w14:textId="77777777"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p>
    <w:p w14:paraId="4FB557FE" w14:textId="35FF69C8"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b/>
          <w:bCs/>
          <w:color w:val="000000"/>
          <w:sz w:val="24"/>
          <w:szCs w:val="24"/>
        </w:rPr>
        <w:t xml:space="preserve">Safeguarding </w:t>
      </w:r>
      <w:r w:rsidRPr="00972867">
        <w:rPr>
          <w:rFonts w:ascii="Arial" w:eastAsia="Arial" w:hAnsi="Arial" w:cs="Arial"/>
          <w:b/>
          <w:color w:val="000000"/>
          <w:sz w:val="24"/>
          <w:szCs w:val="24"/>
        </w:rPr>
        <w:t xml:space="preserve">and promoting the welfare of </w:t>
      </w:r>
      <w:proofErr w:type="gramStart"/>
      <w:r w:rsidRPr="00972867">
        <w:rPr>
          <w:rFonts w:ascii="Arial" w:eastAsia="Arial" w:hAnsi="Arial" w:cs="Arial"/>
          <w:b/>
          <w:color w:val="000000"/>
          <w:sz w:val="24"/>
          <w:szCs w:val="24"/>
        </w:rPr>
        <w:t>children:</w:t>
      </w:r>
      <w:proofErr w:type="gramEnd"/>
      <w:r w:rsidRPr="00972867">
        <w:rPr>
          <w:rFonts w:ascii="Arial" w:eastAsia="Arial" w:hAnsi="Arial" w:cs="Arial"/>
          <w:color w:val="000000"/>
          <w:sz w:val="24"/>
          <w:szCs w:val="24"/>
        </w:rPr>
        <w:t xml:space="preserve"> refers to the process of protecting children from maltreatment, preventing the impairment of children’s </w:t>
      </w:r>
      <w:r w:rsidR="00555397">
        <w:rPr>
          <w:rFonts w:ascii="Arial" w:eastAsia="Arial" w:hAnsi="Arial" w:cs="Arial"/>
          <w:color w:val="000000"/>
          <w:sz w:val="24"/>
          <w:szCs w:val="24"/>
        </w:rPr>
        <w:t>mental and physical</w:t>
      </w:r>
      <w:r w:rsidR="00DC53DB">
        <w:rPr>
          <w:rFonts w:ascii="Arial" w:eastAsia="Arial" w:hAnsi="Arial" w:cs="Arial"/>
          <w:color w:val="000000"/>
          <w:sz w:val="24"/>
          <w:szCs w:val="24"/>
        </w:rPr>
        <w:t xml:space="preserve"> </w:t>
      </w:r>
      <w:r w:rsidRPr="00972867">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AFD9CDD" w14:textId="77777777"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p>
    <w:p w14:paraId="6E77B235" w14:textId="77777777" w:rsidR="00F30CC3" w:rsidRPr="00972867" w:rsidRDefault="00F30CC3" w:rsidP="00555397">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b/>
          <w:sz w:val="24"/>
          <w:szCs w:val="24"/>
        </w:rPr>
        <w:t>Early Help</w:t>
      </w:r>
      <w:r w:rsidRPr="00972867">
        <w:rPr>
          <w:rFonts w:ascii="Arial" w:eastAsia="Arial" w:hAnsi="Arial" w:cs="Arial"/>
          <w:sz w:val="24"/>
          <w:szCs w:val="24"/>
        </w:rPr>
        <w:t xml:space="preserve">: means providing support as soon as a problem emerges at any point in a child’s life, from the foundation years through to the teenage years. </w:t>
      </w:r>
    </w:p>
    <w:p w14:paraId="00FC9910" w14:textId="77777777" w:rsidR="00F30CC3" w:rsidRPr="00972867" w:rsidRDefault="00F30CC3" w:rsidP="00555397">
      <w:pPr>
        <w:autoSpaceDE w:val="0"/>
        <w:autoSpaceDN w:val="0"/>
        <w:adjustRightInd w:val="0"/>
        <w:spacing w:after="0" w:line="240" w:lineRule="auto"/>
        <w:jc w:val="both"/>
        <w:rPr>
          <w:rFonts w:ascii="Arial" w:eastAsia="Arial" w:hAnsi="Arial" w:cs="Arial"/>
          <w:sz w:val="24"/>
          <w:szCs w:val="24"/>
        </w:rPr>
      </w:pPr>
    </w:p>
    <w:p w14:paraId="7588AD63" w14:textId="77777777" w:rsidR="00F30CC3" w:rsidRPr="00972867" w:rsidRDefault="00F30CC3" w:rsidP="00555397">
      <w:pPr>
        <w:pStyle w:val="Default"/>
        <w:jc w:val="both"/>
        <w:rPr>
          <w:rFonts w:ascii="Arial" w:hAnsi="Arial" w:cs="Arial"/>
          <w:color w:val="auto"/>
        </w:rPr>
      </w:pPr>
      <w:r w:rsidRPr="00972867">
        <w:rPr>
          <w:rFonts w:ascii="Arial" w:eastAsia="Arial" w:hAnsi="Arial" w:cs="Arial"/>
          <w:b/>
          <w:bCs/>
        </w:rPr>
        <w:t xml:space="preserve">Abuse: </w:t>
      </w:r>
      <w:r w:rsidRPr="00972867">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1770A01C" w14:textId="77777777"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p>
    <w:p w14:paraId="56BB1BD3" w14:textId="77777777"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b/>
          <w:bCs/>
          <w:color w:val="000000"/>
          <w:sz w:val="24"/>
          <w:szCs w:val="24"/>
        </w:rPr>
        <w:t xml:space="preserve">Staff: </w:t>
      </w:r>
      <w:r w:rsidRPr="00972867">
        <w:rPr>
          <w:rFonts w:ascii="Arial" w:eastAsia="Arial" w:hAnsi="Arial" w:cs="Arial"/>
          <w:color w:val="000000"/>
          <w:sz w:val="24"/>
          <w:szCs w:val="24"/>
        </w:rPr>
        <w:t xml:space="preserve">refers to all those working for or on behalf of the setting in either a paid or voluntary capacity, full </w:t>
      </w:r>
      <w:proofErr w:type="gramStart"/>
      <w:r w:rsidRPr="00972867">
        <w:rPr>
          <w:rFonts w:ascii="Arial" w:eastAsia="Arial" w:hAnsi="Arial" w:cs="Arial"/>
          <w:color w:val="000000"/>
          <w:sz w:val="24"/>
          <w:szCs w:val="24"/>
        </w:rPr>
        <w:t>time</w:t>
      </w:r>
      <w:proofErr w:type="gramEnd"/>
      <w:r w:rsidRPr="00972867">
        <w:rPr>
          <w:rFonts w:ascii="Arial" w:eastAsia="Arial" w:hAnsi="Arial" w:cs="Arial"/>
          <w:color w:val="000000"/>
          <w:sz w:val="24"/>
          <w:szCs w:val="24"/>
        </w:rPr>
        <w:t xml:space="preserve"> or part time. This includes parents, Owners, Committee members and Trustees. It also includes child-minding assistants or co-childminders working together in a child-minding setting.</w:t>
      </w:r>
    </w:p>
    <w:p w14:paraId="63275CB2" w14:textId="77777777" w:rsidR="00F30CC3" w:rsidRPr="00972867" w:rsidRDefault="00F30CC3" w:rsidP="00555397">
      <w:pPr>
        <w:autoSpaceDE w:val="0"/>
        <w:autoSpaceDN w:val="0"/>
        <w:adjustRightInd w:val="0"/>
        <w:spacing w:after="0" w:line="240" w:lineRule="auto"/>
        <w:jc w:val="both"/>
        <w:rPr>
          <w:rFonts w:ascii="Arial" w:eastAsia="Arial" w:hAnsi="Arial" w:cs="Arial"/>
          <w:b/>
          <w:bCs/>
          <w:color w:val="000000"/>
          <w:sz w:val="24"/>
          <w:szCs w:val="24"/>
        </w:rPr>
      </w:pPr>
    </w:p>
    <w:p w14:paraId="781BF9D8" w14:textId="309A41FC" w:rsidR="00F30CC3" w:rsidRPr="00972867" w:rsidRDefault="00F30CC3" w:rsidP="00555397">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b/>
          <w:bCs/>
          <w:color w:val="000000"/>
          <w:sz w:val="24"/>
          <w:szCs w:val="24"/>
        </w:rPr>
        <w:lastRenderedPageBreak/>
        <w:t xml:space="preserve">Child: </w:t>
      </w:r>
      <w:r w:rsidRPr="00972867">
        <w:rPr>
          <w:rFonts w:ascii="Arial" w:eastAsia="Arial" w:hAnsi="Arial" w:cs="Arial"/>
          <w:sz w:val="24"/>
          <w:szCs w:val="24"/>
        </w:rPr>
        <w:t>refers to all children who have not yet reached the age of 18.</w:t>
      </w:r>
      <w:r w:rsidRPr="00972867">
        <w:rPr>
          <w:rFonts w:ascii="Arial" w:eastAsia="Times New Roman" w:hAnsi="Arial" w:cs="Arial"/>
          <w:sz w:val="24"/>
          <w:szCs w:val="24"/>
          <w:lang w:eastAsia="en-GB"/>
        </w:rPr>
        <w:t xml:space="preserve"> </w:t>
      </w:r>
      <w:r w:rsidRPr="00972867">
        <w:rPr>
          <w:rFonts w:ascii="Arial" w:eastAsia="Arial" w:hAnsi="Arial" w:cs="Arial"/>
          <w:sz w:val="24"/>
          <w:szCs w:val="24"/>
        </w:rPr>
        <w:t xml:space="preserve">On the whole, this will apply to children from our own setting; </w:t>
      </w:r>
      <w:proofErr w:type="gramStart"/>
      <w:r w:rsidRPr="00972867">
        <w:rPr>
          <w:rFonts w:ascii="Arial" w:eastAsia="Arial" w:hAnsi="Arial" w:cs="Arial"/>
          <w:sz w:val="24"/>
          <w:szCs w:val="24"/>
        </w:rPr>
        <w:t>however</w:t>
      </w:r>
      <w:proofErr w:type="gramEnd"/>
      <w:r w:rsidRPr="00972867">
        <w:rPr>
          <w:rFonts w:ascii="Arial" w:eastAsia="Arial" w:hAnsi="Arial" w:cs="Arial"/>
          <w:sz w:val="24"/>
          <w:szCs w:val="24"/>
        </w:rPr>
        <w:t xml:space="preserve"> the policy will extend to visiting children from other establishments</w:t>
      </w:r>
      <w:r w:rsidR="00842666" w:rsidRPr="00972867">
        <w:rPr>
          <w:rFonts w:ascii="Arial" w:eastAsia="Arial" w:hAnsi="Arial" w:cs="Arial"/>
          <w:sz w:val="24"/>
          <w:szCs w:val="24"/>
        </w:rPr>
        <w:t>,</w:t>
      </w:r>
      <w:r w:rsidR="00D347B1" w:rsidRPr="00972867">
        <w:rPr>
          <w:rFonts w:ascii="Arial" w:eastAsia="Arial" w:hAnsi="Arial" w:cs="Arial"/>
          <w:sz w:val="24"/>
          <w:szCs w:val="24"/>
        </w:rPr>
        <w:t xml:space="preserve"> teenage parents</w:t>
      </w:r>
      <w:r w:rsidR="00555397">
        <w:rPr>
          <w:rFonts w:ascii="Arial" w:eastAsia="Arial" w:hAnsi="Arial" w:cs="Arial"/>
          <w:sz w:val="24"/>
          <w:szCs w:val="24"/>
        </w:rPr>
        <w:t>, students</w:t>
      </w:r>
      <w:r w:rsidR="00D347B1" w:rsidRPr="00972867">
        <w:rPr>
          <w:rFonts w:ascii="Arial" w:eastAsia="Arial" w:hAnsi="Arial" w:cs="Arial"/>
          <w:sz w:val="24"/>
          <w:szCs w:val="24"/>
        </w:rPr>
        <w:t xml:space="preserve"> </w:t>
      </w:r>
      <w:r w:rsidR="00842666" w:rsidRPr="00972867">
        <w:rPr>
          <w:rFonts w:ascii="Arial" w:eastAsia="Arial" w:hAnsi="Arial" w:cs="Arial"/>
          <w:sz w:val="24"/>
          <w:szCs w:val="24"/>
        </w:rPr>
        <w:t>and children on work experience placements.</w:t>
      </w:r>
    </w:p>
    <w:p w14:paraId="644CC3DC" w14:textId="77777777" w:rsidR="00F30CC3" w:rsidRPr="00972867" w:rsidRDefault="00F30CC3" w:rsidP="00F30CC3">
      <w:pPr>
        <w:autoSpaceDE w:val="0"/>
        <w:autoSpaceDN w:val="0"/>
        <w:adjustRightInd w:val="0"/>
        <w:spacing w:after="0"/>
        <w:jc w:val="both"/>
        <w:rPr>
          <w:rFonts w:ascii="Arial" w:eastAsia="Arial" w:hAnsi="Arial" w:cs="Arial"/>
          <w:b/>
          <w:bCs/>
          <w:color w:val="000000"/>
          <w:sz w:val="24"/>
          <w:szCs w:val="24"/>
        </w:rPr>
      </w:pPr>
    </w:p>
    <w:p w14:paraId="7002BA71" w14:textId="0A20BAA9" w:rsidR="00F30CC3" w:rsidRPr="00972867" w:rsidRDefault="00F30CC3" w:rsidP="0055539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b/>
          <w:bCs/>
          <w:color w:val="000000"/>
          <w:sz w:val="24"/>
          <w:szCs w:val="24"/>
        </w:rPr>
        <w:t xml:space="preserve">Parent: </w:t>
      </w:r>
      <w:r w:rsidRPr="00972867">
        <w:rPr>
          <w:rFonts w:ascii="Arial" w:eastAsia="Arial" w:hAnsi="Arial" w:cs="Arial"/>
          <w:color w:val="000000"/>
          <w:sz w:val="24"/>
          <w:szCs w:val="24"/>
        </w:rPr>
        <w:t xml:space="preserve">refers to birth parents and other adults who are in a parenting role </w:t>
      </w:r>
      <w:proofErr w:type="gramStart"/>
      <w:r w:rsidRPr="00972867">
        <w:rPr>
          <w:rFonts w:ascii="Arial" w:eastAsia="Arial" w:hAnsi="Arial" w:cs="Arial"/>
          <w:color w:val="000000"/>
          <w:sz w:val="24"/>
          <w:szCs w:val="24"/>
        </w:rPr>
        <w:t>e.g.</w:t>
      </w:r>
      <w:proofErr w:type="gramEnd"/>
      <w:r w:rsidRPr="00972867">
        <w:rPr>
          <w:rFonts w:ascii="Arial" w:eastAsia="Arial" w:hAnsi="Arial" w:cs="Arial"/>
          <w:color w:val="000000"/>
          <w:sz w:val="24"/>
          <w:szCs w:val="24"/>
        </w:rPr>
        <w:t xml:space="preserve"> carers, step-parents, foster parents, </w:t>
      </w:r>
      <w:r w:rsidR="00842666" w:rsidRPr="00972867">
        <w:rPr>
          <w:rFonts w:ascii="Arial" w:eastAsia="Arial" w:hAnsi="Arial" w:cs="Arial"/>
          <w:color w:val="000000"/>
          <w:sz w:val="24"/>
          <w:szCs w:val="24"/>
        </w:rPr>
        <w:t xml:space="preserve">grandparents </w:t>
      </w:r>
      <w:r w:rsidRPr="00972867">
        <w:rPr>
          <w:rFonts w:ascii="Arial" w:eastAsia="Arial" w:hAnsi="Arial" w:cs="Arial"/>
          <w:color w:val="000000"/>
          <w:sz w:val="24"/>
          <w:szCs w:val="24"/>
        </w:rPr>
        <w:t>and adoptive parents.</w:t>
      </w:r>
    </w:p>
    <w:p w14:paraId="33B773FE" w14:textId="77777777" w:rsidR="00F30CC3" w:rsidRPr="00972867" w:rsidRDefault="00F30CC3" w:rsidP="00555397">
      <w:pPr>
        <w:pStyle w:val="ListParagraph1"/>
        <w:autoSpaceDE w:val="0"/>
        <w:autoSpaceDN w:val="0"/>
        <w:adjustRightInd w:val="0"/>
        <w:spacing w:after="0" w:line="240" w:lineRule="auto"/>
        <w:ind w:left="0"/>
        <w:jc w:val="both"/>
        <w:rPr>
          <w:rFonts w:ascii="Arial" w:eastAsia="Arial" w:hAnsi="Arial" w:cs="Arial"/>
          <w:b/>
          <w:color w:val="000000"/>
          <w:sz w:val="24"/>
          <w:szCs w:val="24"/>
        </w:rPr>
      </w:pPr>
    </w:p>
    <w:p w14:paraId="1FE9A354" w14:textId="77777777" w:rsidR="00F30CC3" w:rsidRPr="00972867" w:rsidRDefault="00F30CC3" w:rsidP="00555397">
      <w:pPr>
        <w:pStyle w:val="ListParagraph1"/>
        <w:autoSpaceDE w:val="0"/>
        <w:autoSpaceDN w:val="0"/>
        <w:adjustRightInd w:val="0"/>
        <w:spacing w:after="0" w:line="240" w:lineRule="auto"/>
        <w:ind w:left="0"/>
        <w:jc w:val="both"/>
        <w:rPr>
          <w:rFonts w:ascii="Arial" w:eastAsia="Arial" w:hAnsi="Arial" w:cs="Arial"/>
          <w:b/>
          <w:color w:val="000000"/>
          <w:sz w:val="24"/>
          <w:szCs w:val="24"/>
        </w:rPr>
      </w:pPr>
      <w:r w:rsidRPr="00972867">
        <w:rPr>
          <w:rFonts w:ascii="Arial" w:eastAsia="Arial" w:hAnsi="Arial" w:cs="Arial"/>
          <w:b/>
          <w:color w:val="000000"/>
          <w:sz w:val="24"/>
          <w:szCs w:val="24"/>
        </w:rPr>
        <w:t>5.0 Prevention:</w:t>
      </w:r>
    </w:p>
    <w:p w14:paraId="612B8F00" w14:textId="78FEDB65" w:rsidR="00F30CC3" w:rsidRPr="00972867" w:rsidRDefault="00F30CC3" w:rsidP="00555397">
      <w:pPr>
        <w:pStyle w:val="ListParagraph1"/>
        <w:autoSpaceDE w:val="0"/>
        <w:autoSpaceDN w:val="0"/>
        <w:adjustRightInd w:val="0"/>
        <w:spacing w:after="0" w:line="240" w:lineRule="auto"/>
        <w:ind w:left="0"/>
        <w:jc w:val="both"/>
        <w:rPr>
          <w:rFonts w:ascii="Arial" w:eastAsia="Arial" w:hAnsi="Arial" w:cs="Arial"/>
          <w:color w:val="000000"/>
          <w:sz w:val="24"/>
          <w:szCs w:val="24"/>
        </w:rPr>
      </w:pPr>
      <w:r w:rsidRPr="00972867">
        <w:rPr>
          <w:rFonts w:ascii="Arial" w:eastAsia="Arial" w:hAnsi="Arial" w:cs="Arial"/>
          <w:color w:val="000000"/>
          <w:sz w:val="24"/>
          <w:szCs w:val="24"/>
        </w:rPr>
        <w:t xml:space="preserve">Children’s understanding of how to keep themselves safe is promoted. </w:t>
      </w:r>
      <w:r w:rsidR="00842666" w:rsidRPr="00972867">
        <w:rPr>
          <w:rFonts w:ascii="Arial" w:eastAsia="Arial" w:hAnsi="Arial" w:cs="Arial"/>
          <w:color w:val="000000"/>
          <w:sz w:val="24"/>
          <w:szCs w:val="24"/>
        </w:rPr>
        <w:t>Staff</w:t>
      </w:r>
      <w:r w:rsidRPr="00972867">
        <w:rPr>
          <w:rFonts w:ascii="Arial" w:eastAsia="Arial" w:hAnsi="Arial" w:cs="Arial"/>
          <w:color w:val="000000"/>
          <w:sz w:val="24"/>
          <w:szCs w:val="24"/>
        </w:rPr>
        <w:t xml:space="preserve"> support </w:t>
      </w:r>
      <w:r w:rsidR="00842666" w:rsidRPr="00972867">
        <w:rPr>
          <w:rFonts w:ascii="Arial" w:eastAsia="Arial" w:hAnsi="Arial" w:cs="Arial"/>
          <w:color w:val="000000"/>
          <w:sz w:val="24"/>
          <w:szCs w:val="24"/>
        </w:rPr>
        <w:t xml:space="preserve">children in an </w:t>
      </w:r>
      <w:proofErr w:type="gramStart"/>
      <w:r w:rsidR="00842666" w:rsidRPr="00972867">
        <w:rPr>
          <w:rFonts w:ascii="Arial" w:eastAsia="Arial" w:hAnsi="Arial" w:cs="Arial"/>
          <w:color w:val="000000"/>
          <w:sz w:val="24"/>
          <w:szCs w:val="24"/>
        </w:rPr>
        <w:t>age appropriate</w:t>
      </w:r>
      <w:proofErr w:type="gramEnd"/>
      <w:r w:rsidR="00842666" w:rsidRPr="00972867">
        <w:rPr>
          <w:rFonts w:ascii="Arial" w:eastAsia="Arial" w:hAnsi="Arial" w:cs="Arial"/>
          <w:color w:val="000000"/>
          <w:sz w:val="24"/>
          <w:szCs w:val="24"/>
        </w:rPr>
        <w:t xml:space="preserve"> </w:t>
      </w:r>
      <w:r w:rsidR="00276C50" w:rsidRPr="00972867">
        <w:rPr>
          <w:rFonts w:ascii="Arial" w:eastAsia="Arial" w:hAnsi="Arial" w:cs="Arial"/>
          <w:color w:val="000000"/>
          <w:sz w:val="24"/>
          <w:szCs w:val="24"/>
        </w:rPr>
        <w:t xml:space="preserve">way </w:t>
      </w:r>
      <w:r w:rsidR="00842666" w:rsidRPr="00972867">
        <w:rPr>
          <w:rFonts w:ascii="Arial" w:eastAsia="Arial" w:hAnsi="Arial" w:cs="Arial"/>
          <w:color w:val="000000"/>
          <w:sz w:val="24"/>
          <w:szCs w:val="24"/>
        </w:rPr>
        <w:t>to</w:t>
      </w:r>
      <w:r w:rsidR="00371C02" w:rsidRPr="00972867">
        <w:rPr>
          <w:rFonts w:ascii="Arial" w:eastAsia="Arial" w:hAnsi="Arial" w:cs="Arial"/>
          <w:color w:val="000000"/>
          <w:sz w:val="24"/>
          <w:szCs w:val="24"/>
        </w:rPr>
        <w:t xml:space="preserve"> </w:t>
      </w:r>
      <w:r w:rsidRPr="00972867">
        <w:rPr>
          <w:rFonts w:ascii="Arial" w:eastAsia="Arial" w:hAnsi="Arial" w:cs="Arial"/>
          <w:color w:val="000000"/>
          <w:sz w:val="24"/>
          <w:szCs w:val="24"/>
        </w:rPr>
        <w:t>recognis</w:t>
      </w:r>
      <w:r w:rsidR="00842666" w:rsidRPr="00972867">
        <w:rPr>
          <w:rFonts w:ascii="Arial" w:eastAsia="Arial" w:hAnsi="Arial" w:cs="Arial"/>
          <w:color w:val="000000"/>
          <w:sz w:val="24"/>
          <w:szCs w:val="24"/>
        </w:rPr>
        <w:t>e</w:t>
      </w:r>
      <w:r w:rsidRPr="00972867">
        <w:rPr>
          <w:rFonts w:ascii="Arial" w:eastAsia="Arial" w:hAnsi="Arial" w:cs="Arial"/>
          <w:color w:val="000000"/>
          <w:sz w:val="24"/>
          <w:szCs w:val="24"/>
        </w:rPr>
        <w:t xml:space="preserve"> and manag</w:t>
      </w:r>
      <w:r w:rsidR="00842666" w:rsidRPr="00972867">
        <w:rPr>
          <w:rFonts w:ascii="Arial" w:eastAsia="Arial" w:hAnsi="Arial" w:cs="Arial"/>
          <w:color w:val="000000"/>
          <w:sz w:val="24"/>
          <w:szCs w:val="24"/>
        </w:rPr>
        <w:t>e</w:t>
      </w:r>
      <w:r w:rsidRPr="00972867">
        <w:rPr>
          <w:rFonts w:ascii="Arial" w:eastAsia="Arial" w:hAnsi="Arial" w:cs="Arial"/>
          <w:color w:val="000000"/>
          <w:sz w:val="24"/>
          <w:szCs w:val="24"/>
        </w:rPr>
        <w:t xml:space="preserve"> risks in different situations, including when using the internet and social media,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F19E9C3" w14:textId="2289EA89" w:rsidR="00F30CC3" w:rsidRDefault="00F30CC3" w:rsidP="00F30CC3">
      <w:pPr>
        <w:pStyle w:val="ListParagraph1"/>
        <w:autoSpaceDE w:val="0"/>
        <w:autoSpaceDN w:val="0"/>
        <w:adjustRightInd w:val="0"/>
        <w:spacing w:after="0"/>
        <w:ind w:left="0"/>
        <w:jc w:val="both"/>
        <w:rPr>
          <w:rFonts w:ascii="Arial" w:eastAsia="Arial" w:hAnsi="Arial" w:cs="Arial"/>
          <w:color w:val="000000"/>
          <w:sz w:val="24"/>
          <w:szCs w:val="24"/>
        </w:rPr>
      </w:pPr>
    </w:p>
    <w:p w14:paraId="1FF74B2F" w14:textId="77777777" w:rsidR="00DC53DB" w:rsidRPr="00972867" w:rsidRDefault="00DC53DB" w:rsidP="00F30CC3">
      <w:pPr>
        <w:pStyle w:val="ListParagraph1"/>
        <w:autoSpaceDE w:val="0"/>
        <w:autoSpaceDN w:val="0"/>
        <w:adjustRightInd w:val="0"/>
        <w:spacing w:after="0"/>
        <w:ind w:left="0"/>
        <w:jc w:val="both"/>
        <w:rPr>
          <w:rFonts w:ascii="Arial" w:eastAsia="Arial" w:hAnsi="Arial" w:cs="Arial"/>
          <w:color w:val="000000"/>
          <w:sz w:val="24"/>
          <w:szCs w:val="24"/>
        </w:rPr>
      </w:pPr>
    </w:p>
    <w:p w14:paraId="0029B3DD" w14:textId="77777777" w:rsidR="00F30CC3" w:rsidRPr="00972867" w:rsidRDefault="00F30CC3" w:rsidP="00555397">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The setting has established an ethos where:</w:t>
      </w:r>
    </w:p>
    <w:p w14:paraId="5AE5C67A" w14:textId="77777777" w:rsidR="00F30CC3" w:rsidRPr="00972867" w:rsidRDefault="00F30CC3" w:rsidP="00555397">
      <w:pPr>
        <w:autoSpaceDE w:val="0"/>
        <w:autoSpaceDN w:val="0"/>
        <w:adjustRightInd w:val="0"/>
        <w:spacing w:after="0" w:line="240" w:lineRule="auto"/>
        <w:jc w:val="both"/>
        <w:rPr>
          <w:rFonts w:ascii="Arial" w:hAnsi="Arial" w:cs="Arial"/>
          <w:color w:val="000000"/>
          <w:sz w:val="24"/>
          <w:szCs w:val="24"/>
        </w:rPr>
      </w:pPr>
    </w:p>
    <w:p w14:paraId="3BFC2212" w14:textId="77777777"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sz w:val="24"/>
          <w:szCs w:val="24"/>
        </w:rPr>
      </w:pPr>
      <w:r w:rsidRPr="00972867">
        <w:rPr>
          <w:rFonts w:ascii="Arial" w:hAnsi="Arial" w:cs="Arial"/>
          <w:color w:val="000000"/>
          <w:sz w:val="24"/>
          <w:szCs w:val="24"/>
        </w:rPr>
        <w:t xml:space="preserve">Children feel secure in a </w:t>
      </w:r>
      <w:r w:rsidRPr="00972867">
        <w:rPr>
          <w:rFonts w:ascii="Arial" w:hAnsi="Arial" w:cs="Arial"/>
          <w:sz w:val="24"/>
          <w:szCs w:val="24"/>
        </w:rPr>
        <w:t>safe environment in which they can learn and develop</w:t>
      </w:r>
      <w:r w:rsidRPr="00972867">
        <w:rPr>
          <w:rFonts w:ascii="Arial" w:eastAsia="Arial" w:hAnsi="Arial" w:cs="Arial"/>
          <w:sz w:val="24"/>
          <w:szCs w:val="24"/>
        </w:rPr>
        <w:t xml:space="preserve">. </w:t>
      </w:r>
    </w:p>
    <w:p w14:paraId="52B3D60B" w14:textId="77777777" w:rsidR="00F30CC3" w:rsidRPr="00972867" w:rsidRDefault="00F30CC3" w:rsidP="00555397">
      <w:pPr>
        <w:pStyle w:val="ListParagraph"/>
        <w:autoSpaceDE w:val="0"/>
        <w:autoSpaceDN w:val="0"/>
        <w:adjustRightInd w:val="0"/>
        <w:spacing w:after="0" w:line="240" w:lineRule="auto"/>
        <w:ind w:left="709"/>
        <w:jc w:val="both"/>
        <w:rPr>
          <w:rFonts w:ascii="Arial" w:hAnsi="Arial" w:cs="Arial"/>
          <w:sz w:val="24"/>
          <w:szCs w:val="24"/>
        </w:rPr>
      </w:pPr>
    </w:p>
    <w:p w14:paraId="5827451A" w14:textId="1C559F66"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sz w:val="24"/>
          <w:szCs w:val="24"/>
        </w:rPr>
      </w:pPr>
      <w:r w:rsidRPr="00972867">
        <w:rPr>
          <w:rFonts w:ascii="Arial" w:eastAsia="Arial" w:hAnsi="Arial" w:cs="Arial"/>
          <w:sz w:val="24"/>
          <w:szCs w:val="24"/>
        </w:rPr>
        <w:t xml:space="preserve">Children are encouraged to talk and are actively listened to. </w:t>
      </w:r>
      <w:r w:rsidRPr="00972867">
        <w:rPr>
          <w:rFonts w:ascii="Arial" w:hAnsi="Arial" w:cs="Arial"/>
          <w:sz w:val="24"/>
          <w:szCs w:val="24"/>
        </w:rPr>
        <w:t xml:space="preserve">Staff consult, </w:t>
      </w:r>
      <w:proofErr w:type="gramStart"/>
      <w:r w:rsidRPr="00972867">
        <w:rPr>
          <w:rFonts w:ascii="Arial" w:hAnsi="Arial" w:cs="Arial"/>
          <w:sz w:val="24"/>
          <w:szCs w:val="24"/>
        </w:rPr>
        <w:t>listen</w:t>
      </w:r>
      <w:proofErr w:type="gramEnd"/>
      <w:r w:rsidRPr="00972867">
        <w:rPr>
          <w:rFonts w:ascii="Arial" w:hAnsi="Arial" w:cs="Arial"/>
          <w:sz w:val="24"/>
          <w:szCs w:val="24"/>
        </w:rPr>
        <w:t xml:space="preserve"> and respond appropriately to all children </w:t>
      </w:r>
    </w:p>
    <w:p w14:paraId="7592DFDE" w14:textId="77777777" w:rsidR="00F30CC3" w:rsidRPr="00972867" w:rsidRDefault="00F30CC3" w:rsidP="00555397">
      <w:pPr>
        <w:autoSpaceDE w:val="0"/>
        <w:autoSpaceDN w:val="0"/>
        <w:adjustRightInd w:val="0"/>
        <w:spacing w:after="0" w:line="240" w:lineRule="auto"/>
        <w:jc w:val="both"/>
        <w:rPr>
          <w:rFonts w:ascii="Arial" w:hAnsi="Arial" w:cs="Arial"/>
          <w:color w:val="000000"/>
          <w:sz w:val="24"/>
          <w:szCs w:val="24"/>
        </w:rPr>
      </w:pPr>
    </w:p>
    <w:p w14:paraId="1EA3374B" w14:textId="77777777" w:rsidR="00F30CC3" w:rsidRPr="00972867" w:rsidRDefault="00F30CC3" w:rsidP="00555397">
      <w:pPr>
        <w:pStyle w:val="ListParagraph1"/>
        <w:numPr>
          <w:ilvl w:val="0"/>
          <w:numId w:val="38"/>
        </w:numPr>
        <w:autoSpaceDE w:val="0"/>
        <w:autoSpaceDN w:val="0"/>
        <w:adjustRightInd w:val="0"/>
        <w:spacing w:after="0" w:line="240" w:lineRule="auto"/>
        <w:jc w:val="both"/>
        <w:rPr>
          <w:rFonts w:ascii="Arial" w:eastAsiaTheme="minorHAnsi" w:hAnsi="Arial" w:cs="Arial"/>
          <w:i/>
          <w:sz w:val="24"/>
          <w:szCs w:val="24"/>
          <w:lang w:eastAsia="en-US"/>
        </w:rPr>
      </w:pPr>
      <w:r w:rsidRPr="00972867">
        <w:rPr>
          <w:rFonts w:ascii="Arial" w:eastAsiaTheme="minorHAnsi" w:hAnsi="Arial" w:cs="Arial"/>
          <w:sz w:val="24"/>
          <w:szCs w:val="24"/>
          <w:lang w:eastAsia="en-US"/>
        </w:rPr>
        <w:t>Clear risk assessments are in place and staff respond consistently to protect young babies and children whilst enabling them to take age-appropriate and reasonable risks as part of their growth and development.</w:t>
      </w:r>
    </w:p>
    <w:p w14:paraId="768D0498" w14:textId="77777777" w:rsidR="00F30CC3" w:rsidRPr="00972867" w:rsidRDefault="00F30CC3" w:rsidP="00555397">
      <w:pPr>
        <w:pStyle w:val="ListParagraph"/>
        <w:spacing w:line="240" w:lineRule="auto"/>
        <w:rPr>
          <w:rFonts w:ascii="Arial" w:hAnsi="Arial" w:cs="Arial"/>
          <w:i/>
          <w:sz w:val="24"/>
          <w:szCs w:val="24"/>
        </w:rPr>
      </w:pPr>
    </w:p>
    <w:p w14:paraId="1AF63EF2" w14:textId="77777777"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Children know that there are adults in the setting whom they can approach if worried or in difficulty.</w:t>
      </w:r>
    </w:p>
    <w:p w14:paraId="73D989FA" w14:textId="77777777" w:rsidR="00F30CC3" w:rsidRPr="00972867" w:rsidRDefault="00F30CC3" w:rsidP="00555397">
      <w:pPr>
        <w:pStyle w:val="ListParagraph"/>
        <w:spacing w:line="240" w:lineRule="auto"/>
        <w:jc w:val="both"/>
        <w:rPr>
          <w:rFonts w:ascii="Arial" w:hAnsi="Arial" w:cs="Arial"/>
          <w:color w:val="000000"/>
          <w:sz w:val="24"/>
          <w:szCs w:val="24"/>
        </w:rPr>
      </w:pPr>
    </w:p>
    <w:p w14:paraId="7B8F2145" w14:textId="77777777"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Consistent approaches are in place to promote positive behaviour that is appropriate for individual children’s stages of development.</w:t>
      </w:r>
    </w:p>
    <w:p w14:paraId="3CFC522C" w14:textId="77777777" w:rsidR="00F30CC3" w:rsidRPr="00972867" w:rsidRDefault="00F30CC3" w:rsidP="00555397">
      <w:pPr>
        <w:pStyle w:val="ListParagraph"/>
        <w:spacing w:line="240" w:lineRule="auto"/>
        <w:jc w:val="both"/>
        <w:rPr>
          <w:rFonts w:ascii="Arial" w:hAnsi="Arial" w:cs="Arial"/>
          <w:color w:val="000000"/>
          <w:sz w:val="24"/>
          <w:szCs w:val="24"/>
        </w:rPr>
      </w:pPr>
    </w:p>
    <w:p w14:paraId="36E9306F" w14:textId="77777777"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All adults recognise that safeguarding children is everyone’s responsibility and are aware of the signs that children may be at risk of harm either within the setting or in the family or wider community outside the setting.</w:t>
      </w:r>
    </w:p>
    <w:p w14:paraId="2AF3F2FC" w14:textId="77777777" w:rsidR="00F30CC3" w:rsidRPr="00972867" w:rsidRDefault="00F30CC3" w:rsidP="00555397">
      <w:pPr>
        <w:autoSpaceDE w:val="0"/>
        <w:autoSpaceDN w:val="0"/>
        <w:adjustRightInd w:val="0"/>
        <w:spacing w:after="0" w:line="240" w:lineRule="auto"/>
        <w:jc w:val="both"/>
        <w:rPr>
          <w:rFonts w:ascii="Arial" w:hAnsi="Arial" w:cs="Arial"/>
          <w:color w:val="000000"/>
          <w:sz w:val="24"/>
          <w:szCs w:val="24"/>
        </w:rPr>
      </w:pPr>
    </w:p>
    <w:p w14:paraId="6BBD6D29" w14:textId="77777777"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sz w:val="24"/>
          <w:szCs w:val="24"/>
        </w:rPr>
        <w:t xml:space="preserve">Parents are partners in the setting and are encouraged to </w:t>
      </w:r>
      <w:proofErr w:type="gramStart"/>
      <w:r w:rsidRPr="00972867">
        <w:rPr>
          <w:rFonts w:ascii="Arial" w:hAnsi="Arial" w:cs="Arial"/>
          <w:sz w:val="24"/>
          <w:szCs w:val="24"/>
        </w:rPr>
        <w:t>have an understanding of</w:t>
      </w:r>
      <w:proofErr w:type="gramEnd"/>
      <w:r w:rsidRPr="00972867">
        <w:rPr>
          <w:rFonts w:ascii="Arial" w:hAnsi="Arial" w:cs="Arial"/>
          <w:sz w:val="24"/>
          <w:szCs w:val="24"/>
        </w:rPr>
        <w:t xml:space="preserve"> their obligations regarding Child Protection by intervention as and when appropriate</w:t>
      </w:r>
    </w:p>
    <w:p w14:paraId="5D119FE6" w14:textId="77777777" w:rsidR="00F30CC3" w:rsidRPr="00972867" w:rsidRDefault="00F30CC3" w:rsidP="00555397">
      <w:pPr>
        <w:autoSpaceDE w:val="0"/>
        <w:autoSpaceDN w:val="0"/>
        <w:adjustRightInd w:val="0"/>
        <w:spacing w:after="0" w:line="240" w:lineRule="auto"/>
        <w:jc w:val="both"/>
        <w:rPr>
          <w:rFonts w:ascii="Arial" w:hAnsi="Arial" w:cs="Arial"/>
          <w:color w:val="000000"/>
          <w:sz w:val="24"/>
          <w:szCs w:val="24"/>
        </w:rPr>
      </w:pPr>
    </w:p>
    <w:p w14:paraId="08302AE0" w14:textId="5C250476" w:rsidR="00F30CC3" w:rsidRPr="00972867" w:rsidRDefault="00F30CC3" w:rsidP="00555397">
      <w:pPr>
        <w:pStyle w:val="ListParagraph1"/>
        <w:numPr>
          <w:ilvl w:val="0"/>
          <w:numId w:val="38"/>
        </w:numPr>
        <w:autoSpaceDE w:val="0"/>
        <w:autoSpaceDN w:val="0"/>
        <w:adjustRightInd w:val="0"/>
        <w:spacing w:after="0" w:line="240" w:lineRule="auto"/>
        <w:jc w:val="both"/>
        <w:rPr>
          <w:rFonts w:ascii="Arial" w:eastAsiaTheme="minorHAnsi" w:hAnsi="Arial" w:cs="Arial"/>
          <w:i/>
          <w:color w:val="FF0000"/>
          <w:sz w:val="24"/>
          <w:szCs w:val="24"/>
          <w:lang w:eastAsia="en-US"/>
        </w:rPr>
      </w:pPr>
      <w:r w:rsidRPr="00972867">
        <w:rPr>
          <w:rFonts w:ascii="Arial" w:hAnsi="Arial" w:cs="Arial"/>
          <w:color w:val="000000"/>
          <w:sz w:val="24"/>
          <w:szCs w:val="24"/>
        </w:rPr>
        <w:t xml:space="preserve">Adequate signposting to external sources of support and advice is in place for staff, </w:t>
      </w:r>
      <w:proofErr w:type="gramStart"/>
      <w:r w:rsidRPr="00972867">
        <w:rPr>
          <w:rFonts w:ascii="Arial" w:hAnsi="Arial" w:cs="Arial"/>
          <w:color w:val="000000"/>
          <w:sz w:val="24"/>
          <w:szCs w:val="24"/>
        </w:rPr>
        <w:t>parents</w:t>
      </w:r>
      <w:proofErr w:type="gramEnd"/>
      <w:r w:rsidRPr="00972867">
        <w:rPr>
          <w:rFonts w:ascii="Arial" w:hAnsi="Arial" w:cs="Arial"/>
          <w:color w:val="000000"/>
          <w:sz w:val="24"/>
          <w:szCs w:val="24"/>
        </w:rPr>
        <w:t xml:space="preserve"> and children </w:t>
      </w:r>
      <w:r w:rsidR="00BE4AFA">
        <w:rPr>
          <w:rFonts w:ascii="Arial" w:hAnsi="Arial" w:cs="Arial"/>
          <w:iCs/>
          <w:sz w:val="24"/>
          <w:szCs w:val="24"/>
        </w:rPr>
        <w:t>and these can be found on noticeboards outside and inside.</w:t>
      </w:r>
      <w:r w:rsidRPr="00BE4AFA">
        <w:rPr>
          <w:rFonts w:ascii="Arial" w:hAnsi="Arial" w:cs="Arial"/>
          <w:i/>
          <w:sz w:val="24"/>
          <w:szCs w:val="24"/>
        </w:rPr>
        <w:t xml:space="preserve">  </w:t>
      </w:r>
    </w:p>
    <w:p w14:paraId="3AE99191" w14:textId="77777777" w:rsidR="00F30CC3" w:rsidRPr="00972867" w:rsidRDefault="00F30CC3" w:rsidP="00555397">
      <w:pPr>
        <w:pStyle w:val="ListParagraph"/>
        <w:spacing w:line="240" w:lineRule="auto"/>
        <w:jc w:val="both"/>
        <w:rPr>
          <w:rFonts w:ascii="Arial" w:hAnsi="Arial" w:cs="Arial"/>
          <w:i/>
          <w:color w:val="FF0000"/>
          <w:sz w:val="24"/>
          <w:szCs w:val="24"/>
        </w:rPr>
      </w:pPr>
    </w:p>
    <w:p w14:paraId="2D823860" w14:textId="77777777"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There is always a Designated Safeguarding Lead (DSL) or Deputy DSL in the setting who has the seniority and skills, undertakes appropriate Safeguarding training, and is given the time to carry out this important role.</w:t>
      </w:r>
    </w:p>
    <w:p w14:paraId="77B98666" w14:textId="77777777" w:rsidR="00F30CC3" w:rsidRPr="00972867" w:rsidRDefault="00F30CC3" w:rsidP="00555397">
      <w:pPr>
        <w:pStyle w:val="ListParagraph"/>
        <w:spacing w:line="240" w:lineRule="auto"/>
        <w:jc w:val="both"/>
        <w:rPr>
          <w:rFonts w:ascii="Arial" w:hAnsi="Arial" w:cs="Arial"/>
          <w:color w:val="000000"/>
          <w:sz w:val="24"/>
          <w:szCs w:val="24"/>
        </w:rPr>
      </w:pPr>
    </w:p>
    <w:p w14:paraId="2365FADB" w14:textId="77777777" w:rsidR="00F30CC3" w:rsidRPr="00972867" w:rsidRDefault="00F30CC3" w:rsidP="00555397">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All adults feel comfortable and supported to draw safeguarding issues to the attention of the manager and/or the Designated Safeguarding Lead and </w:t>
      </w:r>
      <w:proofErr w:type="gramStart"/>
      <w:r w:rsidRPr="00972867">
        <w:rPr>
          <w:rFonts w:ascii="Arial" w:hAnsi="Arial" w:cs="Arial"/>
          <w:color w:val="000000"/>
          <w:sz w:val="24"/>
          <w:szCs w:val="24"/>
        </w:rPr>
        <w:t>are able to</w:t>
      </w:r>
      <w:proofErr w:type="gramEnd"/>
      <w:r w:rsidRPr="00972867">
        <w:rPr>
          <w:rFonts w:ascii="Arial" w:hAnsi="Arial" w:cs="Arial"/>
          <w:color w:val="000000"/>
          <w:sz w:val="24"/>
          <w:szCs w:val="24"/>
        </w:rPr>
        <w:t xml:space="preserve"> pose safeguarding questions with “respectful uncertainty” as part of their shared responsibility to safeguard children.</w:t>
      </w:r>
    </w:p>
    <w:p w14:paraId="1A556A85" w14:textId="77777777" w:rsidR="00F30CC3" w:rsidRPr="00972867" w:rsidRDefault="00F30CC3" w:rsidP="00F30CC3">
      <w:pPr>
        <w:autoSpaceDE w:val="0"/>
        <w:autoSpaceDN w:val="0"/>
        <w:adjustRightInd w:val="0"/>
        <w:spacing w:after="0" w:line="240" w:lineRule="auto"/>
        <w:jc w:val="both"/>
        <w:rPr>
          <w:rFonts w:ascii="Arial" w:hAnsi="Arial" w:cs="Arial"/>
          <w:color w:val="000000"/>
          <w:sz w:val="24"/>
          <w:szCs w:val="24"/>
        </w:rPr>
      </w:pPr>
    </w:p>
    <w:p w14:paraId="59E42451" w14:textId="77777777" w:rsidR="00F30CC3" w:rsidRPr="00972867" w:rsidRDefault="00F30CC3" w:rsidP="00D4727D">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sz w:val="24"/>
          <w:szCs w:val="24"/>
        </w:rPr>
        <w:lastRenderedPageBreak/>
        <w:t>Staff are aware of the DfE guidance contained in ‘</w:t>
      </w:r>
      <w:hyperlink r:id="rId19" w:history="1">
        <w:r w:rsidRPr="00972867">
          <w:rPr>
            <w:rStyle w:val="Hyperlink"/>
            <w:rFonts w:ascii="Arial" w:hAnsi="Arial" w:cs="Arial"/>
            <w:sz w:val="24"/>
            <w:szCs w:val="24"/>
          </w:rPr>
          <w:t>What t</w:t>
        </w:r>
        <w:r w:rsidR="00205163" w:rsidRPr="00972867">
          <w:rPr>
            <w:rStyle w:val="Hyperlink"/>
            <w:rFonts w:ascii="Arial" w:hAnsi="Arial" w:cs="Arial"/>
            <w:sz w:val="24"/>
            <w:szCs w:val="24"/>
          </w:rPr>
          <w:t xml:space="preserve">o do if you are worried a </w:t>
        </w:r>
        <w:r w:rsidRPr="00972867">
          <w:rPr>
            <w:rStyle w:val="Hyperlink"/>
            <w:rFonts w:ascii="Arial" w:hAnsi="Arial" w:cs="Arial"/>
            <w:sz w:val="24"/>
            <w:szCs w:val="24"/>
          </w:rPr>
          <w:t>child is being abused</w:t>
        </w:r>
      </w:hyperlink>
      <w:r w:rsidRPr="00972867">
        <w:rPr>
          <w:rFonts w:ascii="Arial" w:hAnsi="Arial" w:cs="Arial"/>
          <w:sz w:val="24"/>
          <w:szCs w:val="24"/>
        </w:rPr>
        <w:t>’ – guidance for practitioners March 2015.</w:t>
      </w:r>
    </w:p>
    <w:p w14:paraId="20521384" w14:textId="77777777" w:rsidR="00F30CC3" w:rsidRPr="00972867" w:rsidRDefault="00F30CC3" w:rsidP="00F30CC3">
      <w:pPr>
        <w:pStyle w:val="ListParagraph"/>
        <w:autoSpaceDE w:val="0"/>
        <w:autoSpaceDN w:val="0"/>
        <w:adjustRightInd w:val="0"/>
        <w:spacing w:after="0" w:line="240" w:lineRule="auto"/>
        <w:ind w:left="465"/>
        <w:jc w:val="both"/>
        <w:rPr>
          <w:rFonts w:ascii="Arial" w:hAnsi="Arial" w:cs="Arial"/>
          <w:color w:val="000000"/>
          <w:sz w:val="24"/>
          <w:szCs w:val="24"/>
        </w:rPr>
      </w:pPr>
    </w:p>
    <w:p w14:paraId="07C36B80" w14:textId="77777777" w:rsidR="00F30CC3" w:rsidRPr="00972867" w:rsidRDefault="00F30CC3" w:rsidP="00D4727D">
      <w:pPr>
        <w:pStyle w:val="ListParagraph"/>
        <w:numPr>
          <w:ilvl w:val="0"/>
          <w:numId w:val="38"/>
        </w:num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We comply with ‘Working Together to Safeguard Children’ 2018 and support the Cheshire East Safeg</w:t>
      </w:r>
      <w:r w:rsidR="00205163" w:rsidRPr="00972867">
        <w:rPr>
          <w:rFonts w:ascii="Arial" w:hAnsi="Arial" w:cs="Arial"/>
          <w:sz w:val="24"/>
          <w:szCs w:val="24"/>
        </w:rPr>
        <w:t xml:space="preserve">uarding Children’s Partnership </w:t>
      </w:r>
      <w:r w:rsidRPr="00972867">
        <w:rPr>
          <w:rFonts w:ascii="Arial" w:hAnsi="Arial" w:cs="Arial"/>
          <w:sz w:val="24"/>
          <w:szCs w:val="24"/>
        </w:rPr>
        <w:t>(CESCP) Timely Support for Children and Families in Cheshire East. This document supports professionals to access the right help and support for children and their families at the right time.</w:t>
      </w:r>
    </w:p>
    <w:p w14:paraId="6EFFB7FB" w14:textId="77777777" w:rsidR="00F30CC3" w:rsidRPr="00972867" w:rsidRDefault="00F30CC3" w:rsidP="00F30CC3">
      <w:pPr>
        <w:autoSpaceDE w:val="0"/>
        <w:autoSpaceDN w:val="0"/>
        <w:adjustRightInd w:val="0"/>
        <w:spacing w:after="0" w:line="240" w:lineRule="auto"/>
        <w:jc w:val="both"/>
        <w:rPr>
          <w:rFonts w:ascii="Arial" w:hAnsi="Arial" w:cs="Arial"/>
          <w:sz w:val="24"/>
          <w:szCs w:val="24"/>
        </w:rPr>
      </w:pPr>
    </w:p>
    <w:p w14:paraId="63421802" w14:textId="56FC5B1C" w:rsidR="00F30CC3" w:rsidRPr="00972867" w:rsidRDefault="00F30CC3" w:rsidP="00D4727D">
      <w:pPr>
        <w:pStyle w:val="ListParagraph"/>
        <w:numPr>
          <w:ilvl w:val="0"/>
          <w:numId w:val="38"/>
        </w:num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We systematically monitor </w:t>
      </w:r>
      <w:r w:rsidR="00276C50" w:rsidRPr="00972867">
        <w:rPr>
          <w:rFonts w:ascii="Arial" w:hAnsi="Arial" w:cs="Arial"/>
          <w:sz w:val="24"/>
          <w:szCs w:val="24"/>
        </w:rPr>
        <w:t>children’s</w:t>
      </w:r>
      <w:r w:rsidRPr="00972867">
        <w:rPr>
          <w:rFonts w:ascii="Arial" w:hAnsi="Arial" w:cs="Arial"/>
          <w:sz w:val="24"/>
          <w:szCs w:val="24"/>
        </w:rPr>
        <w:t xml:space="preserve"> welfare, keeping accurate records, speaking to </w:t>
      </w:r>
      <w:proofErr w:type="gramStart"/>
      <w:r w:rsidRPr="00972867">
        <w:rPr>
          <w:rFonts w:ascii="Arial" w:hAnsi="Arial" w:cs="Arial"/>
          <w:sz w:val="24"/>
          <w:szCs w:val="24"/>
        </w:rPr>
        <w:t>parents</w:t>
      </w:r>
      <w:proofErr w:type="gramEnd"/>
      <w:r w:rsidRPr="00972867">
        <w:rPr>
          <w:rFonts w:ascii="Arial" w:hAnsi="Arial" w:cs="Arial"/>
          <w:sz w:val="24"/>
          <w:szCs w:val="24"/>
        </w:rPr>
        <w:t xml:space="preserve"> and notifying appropriate agencies when necessary</w:t>
      </w:r>
    </w:p>
    <w:p w14:paraId="79A0006E" w14:textId="77777777" w:rsidR="00F30CC3" w:rsidRPr="00972867" w:rsidRDefault="00F30CC3" w:rsidP="00F30CC3">
      <w:pPr>
        <w:autoSpaceDE w:val="0"/>
        <w:autoSpaceDN w:val="0"/>
        <w:adjustRightInd w:val="0"/>
        <w:spacing w:after="0" w:line="240" w:lineRule="auto"/>
        <w:jc w:val="both"/>
        <w:rPr>
          <w:rFonts w:ascii="Arial" w:hAnsi="Arial" w:cs="Arial"/>
          <w:sz w:val="24"/>
          <w:szCs w:val="24"/>
        </w:rPr>
      </w:pPr>
    </w:p>
    <w:p w14:paraId="0A3D77E5" w14:textId="77777777" w:rsidR="00F30CC3" w:rsidRPr="00972867" w:rsidRDefault="00F30CC3" w:rsidP="00D4727D">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sz w:val="24"/>
          <w:szCs w:val="24"/>
        </w:rPr>
        <w:t xml:space="preserve">There is a commitment to the continuous development of staff </w:t>
      </w:r>
      <w:proofErr w:type="gramStart"/>
      <w:r w:rsidRPr="00972867">
        <w:rPr>
          <w:rFonts w:ascii="Arial" w:hAnsi="Arial" w:cs="Arial"/>
          <w:sz w:val="24"/>
          <w:szCs w:val="24"/>
        </w:rPr>
        <w:t>with regard to</w:t>
      </w:r>
      <w:proofErr w:type="gramEnd"/>
      <w:r w:rsidRPr="00972867">
        <w:rPr>
          <w:rFonts w:ascii="Arial" w:hAnsi="Arial" w:cs="Arial"/>
          <w:sz w:val="24"/>
          <w:szCs w:val="24"/>
        </w:rPr>
        <w:t xml:space="preserve"> safeguarding training. </w:t>
      </w:r>
    </w:p>
    <w:p w14:paraId="732D5073" w14:textId="77777777" w:rsidR="00F30CC3" w:rsidRPr="00972867" w:rsidRDefault="00F30CC3" w:rsidP="00F30CC3">
      <w:pPr>
        <w:autoSpaceDE w:val="0"/>
        <w:autoSpaceDN w:val="0"/>
        <w:adjustRightInd w:val="0"/>
        <w:spacing w:after="0" w:line="240" w:lineRule="auto"/>
        <w:jc w:val="both"/>
        <w:rPr>
          <w:rFonts w:ascii="Arial" w:hAnsi="Arial" w:cs="Arial"/>
          <w:color w:val="000000"/>
          <w:sz w:val="24"/>
          <w:szCs w:val="24"/>
          <w:highlight w:val="yellow"/>
        </w:rPr>
      </w:pPr>
    </w:p>
    <w:p w14:paraId="2C7437D3" w14:textId="77777777" w:rsidR="00F30CC3" w:rsidRPr="00972867" w:rsidRDefault="00F30CC3" w:rsidP="00A170CE">
      <w:pPr>
        <w:pStyle w:val="ListParagraph1"/>
        <w:numPr>
          <w:ilvl w:val="0"/>
          <w:numId w:val="38"/>
        </w:numPr>
        <w:autoSpaceDE w:val="0"/>
        <w:autoSpaceDN w:val="0"/>
        <w:adjustRightInd w:val="0"/>
        <w:spacing w:after="0" w:line="240" w:lineRule="auto"/>
        <w:jc w:val="both"/>
        <w:rPr>
          <w:rFonts w:ascii="Arial" w:eastAsiaTheme="minorHAnsi" w:hAnsi="Arial" w:cs="Arial"/>
          <w:i/>
          <w:color w:val="FF0000"/>
          <w:sz w:val="24"/>
          <w:szCs w:val="24"/>
          <w:lang w:eastAsia="en-US"/>
        </w:rPr>
      </w:pPr>
      <w:r w:rsidRPr="00972867">
        <w:rPr>
          <w:rFonts w:ascii="Arial" w:hAnsi="Arial" w:cs="Arial"/>
          <w:color w:val="000000"/>
          <w:sz w:val="24"/>
          <w:szCs w:val="24"/>
        </w:rPr>
        <w:t>The setting has procedures for dealing with allegations of abuse against any member of staff or adult on site, including an allegation of abuse against the DSL/Manager</w:t>
      </w:r>
    </w:p>
    <w:p w14:paraId="018E70CC" w14:textId="77777777" w:rsidR="00F30CC3" w:rsidRPr="00972867" w:rsidRDefault="00F30CC3" w:rsidP="00A170CE">
      <w:pPr>
        <w:pStyle w:val="ListParagraph1"/>
        <w:autoSpaceDE w:val="0"/>
        <w:autoSpaceDN w:val="0"/>
        <w:adjustRightInd w:val="0"/>
        <w:spacing w:after="0" w:line="240" w:lineRule="auto"/>
        <w:ind w:left="0"/>
        <w:jc w:val="both"/>
        <w:rPr>
          <w:rFonts w:ascii="Arial" w:eastAsiaTheme="minorHAnsi" w:hAnsi="Arial" w:cs="Arial"/>
          <w:i/>
          <w:color w:val="FF0000"/>
          <w:sz w:val="24"/>
          <w:szCs w:val="24"/>
          <w:lang w:eastAsia="en-US"/>
        </w:rPr>
      </w:pPr>
    </w:p>
    <w:p w14:paraId="5089FF1A" w14:textId="77777777" w:rsidR="00F30CC3" w:rsidRPr="00972867" w:rsidRDefault="00F30CC3" w:rsidP="00A170CE">
      <w:pPr>
        <w:pStyle w:val="ListParagraph1"/>
        <w:numPr>
          <w:ilvl w:val="0"/>
          <w:numId w:val="38"/>
        </w:numPr>
        <w:autoSpaceDE w:val="0"/>
        <w:autoSpaceDN w:val="0"/>
        <w:adjustRightInd w:val="0"/>
        <w:spacing w:after="0" w:line="240" w:lineRule="auto"/>
        <w:jc w:val="both"/>
        <w:rPr>
          <w:rFonts w:ascii="Arial" w:eastAsiaTheme="minorHAnsi" w:hAnsi="Arial" w:cs="Arial"/>
          <w:sz w:val="24"/>
          <w:szCs w:val="24"/>
          <w:lang w:eastAsia="en-US"/>
        </w:rPr>
      </w:pPr>
      <w:r w:rsidRPr="00972867">
        <w:rPr>
          <w:rFonts w:ascii="Arial" w:eastAsiaTheme="minorHAnsi" w:hAnsi="Arial" w:cs="Arial"/>
          <w:sz w:val="24"/>
          <w:szCs w:val="24"/>
          <w:lang w:eastAsia="en-US"/>
        </w:rPr>
        <w:t>The setting carries out an annual review of the Safeguarding policy and procedures.</w:t>
      </w:r>
    </w:p>
    <w:p w14:paraId="590C5CBD" w14:textId="77777777" w:rsidR="00F30CC3" w:rsidRPr="00972867" w:rsidRDefault="00F30CC3" w:rsidP="00A170CE">
      <w:pPr>
        <w:pStyle w:val="ListParagraph1"/>
        <w:spacing w:line="240" w:lineRule="auto"/>
        <w:ind w:left="0"/>
        <w:jc w:val="both"/>
        <w:rPr>
          <w:rFonts w:ascii="Arial" w:eastAsia="Arial" w:hAnsi="Arial" w:cs="Arial"/>
          <w:color w:val="000000"/>
          <w:sz w:val="24"/>
          <w:szCs w:val="24"/>
        </w:rPr>
      </w:pPr>
    </w:p>
    <w:p w14:paraId="4A4EB13A" w14:textId="77777777" w:rsidR="00F30CC3" w:rsidRPr="00972867" w:rsidRDefault="00F30CC3" w:rsidP="00A170CE">
      <w:pPr>
        <w:pStyle w:val="ListParagraph1"/>
        <w:numPr>
          <w:ilvl w:val="0"/>
          <w:numId w:val="38"/>
        </w:numPr>
        <w:spacing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All staff are aware of setting guidance for their use of mobile technology and have discussed safeguarding issues around the use of mobile technologies and their associated risks. </w:t>
      </w:r>
    </w:p>
    <w:p w14:paraId="47F1CD7F" w14:textId="6947BE84" w:rsidR="00F30CC3" w:rsidRPr="00972867" w:rsidRDefault="00A170CE" w:rsidP="00A170CE">
      <w:pPr>
        <w:pStyle w:val="ListParagraph1"/>
        <w:tabs>
          <w:tab w:val="left" w:pos="2678"/>
        </w:tabs>
        <w:spacing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2265494B" w14:textId="77777777" w:rsidR="00F30CC3" w:rsidRPr="00972867" w:rsidRDefault="00F30CC3" w:rsidP="00A170CE">
      <w:pPr>
        <w:pStyle w:val="ListParagraph1"/>
        <w:numPr>
          <w:ilvl w:val="0"/>
          <w:numId w:val="38"/>
        </w:numPr>
        <w:spacing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We ensure that appropriate filters and appropriate monitoring systems are in place for devices with internet access.</w:t>
      </w:r>
    </w:p>
    <w:p w14:paraId="22B99904" w14:textId="77777777" w:rsidR="00F30CC3" w:rsidRPr="00972867" w:rsidRDefault="00F30CC3" w:rsidP="00F30CC3">
      <w:pPr>
        <w:autoSpaceDE w:val="0"/>
        <w:autoSpaceDN w:val="0"/>
        <w:adjustRightInd w:val="0"/>
        <w:spacing w:after="0"/>
        <w:jc w:val="both"/>
        <w:rPr>
          <w:rFonts w:ascii="Arial" w:eastAsia="Arial" w:hAnsi="Arial" w:cs="Arial"/>
          <w:b/>
          <w:color w:val="000000"/>
          <w:sz w:val="24"/>
          <w:szCs w:val="24"/>
        </w:rPr>
      </w:pPr>
      <w:r w:rsidRPr="00972867">
        <w:rPr>
          <w:rFonts w:ascii="Arial" w:eastAsia="Arial" w:hAnsi="Arial" w:cs="Arial"/>
          <w:b/>
          <w:color w:val="000000"/>
          <w:sz w:val="24"/>
          <w:szCs w:val="24"/>
        </w:rPr>
        <w:t>6.0 Early Help:</w:t>
      </w:r>
    </w:p>
    <w:p w14:paraId="452FEEF7" w14:textId="4B1736C8" w:rsidR="00F30CC3" w:rsidRPr="00972867" w:rsidRDefault="00F30CC3" w:rsidP="00F30CC3">
      <w:pPr>
        <w:pStyle w:val="ListParagraph1"/>
        <w:autoSpaceDE w:val="0"/>
        <w:autoSpaceDN w:val="0"/>
        <w:adjustRightInd w:val="0"/>
        <w:spacing w:after="0" w:line="240" w:lineRule="auto"/>
        <w:ind w:left="0"/>
        <w:jc w:val="both"/>
        <w:rPr>
          <w:rFonts w:ascii="Arial" w:eastAsia="Arial" w:hAnsi="Arial" w:cs="Arial"/>
          <w:color w:val="000000"/>
          <w:sz w:val="24"/>
          <w:szCs w:val="24"/>
        </w:rPr>
      </w:pPr>
      <w:r w:rsidRPr="00972867">
        <w:rPr>
          <w:rFonts w:ascii="Arial" w:eastAsia="Arial" w:hAnsi="Arial" w:cs="Arial"/>
          <w:color w:val="000000"/>
          <w:sz w:val="24"/>
          <w:szCs w:val="24"/>
        </w:rPr>
        <w:t xml:space="preserve">All staff understand the </w:t>
      </w:r>
      <w:r w:rsidRPr="00972867">
        <w:rPr>
          <w:rFonts w:ascii="Arial" w:eastAsia="Arial" w:hAnsi="Arial" w:cs="Arial"/>
          <w:sz w:val="24"/>
          <w:szCs w:val="24"/>
        </w:rPr>
        <w:t>Cheshire East Safeguarding Children’s Partnership (CESCP) ‘</w:t>
      </w:r>
      <w:hyperlink r:id="rId20" w:history="1">
        <w:r w:rsidRPr="00A170CE">
          <w:rPr>
            <w:rStyle w:val="Hyperlink"/>
            <w:rFonts w:ascii="Arial" w:eastAsia="Arial" w:hAnsi="Arial" w:cs="Arial"/>
            <w:sz w:val="24"/>
            <w:szCs w:val="24"/>
          </w:rPr>
          <w:t>Continuum of Need</w:t>
        </w:r>
      </w:hyperlink>
      <w:r w:rsidRPr="00972867">
        <w:rPr>
          <w:rFonts w:ascii="Arial" w:eastAsia="Arial" w:hAnsi="Arial" w:cs="Arial"/>
          <w:sz w:val="24"/>
          <w:szCs w:val="24"/>
        </w:rPr>
        <w:t xml:space="preserve">’ </w:t>
      </w:r>
      <w:r w:rsidRPr="00972867">
        <w:rPr>
          <w:rFonts w:ascii="Arial" w:eastAsia="Arial" w:hAnsi="Arial" w:cs="Arial"/>
          <w:color w:val="000000"/>
          <w:sz w:val="24"/>
          <w:szCs w:val="24"/>
        </w:rPr>
        <w:t>and Child Protection procedures; to ensure that the needs of our children are effectively assessed;</w:t>
      </w:r>
      <w:r w:rsidRPr="00972867">
        <w:rPr>
          <w:rFonts w:ascii="Arial" w:eastAsia="Arial" w:hAnsi="Arial" w:cs="Arial"/>
          <w:sz w:val="24"/>
          <w:szCs w:val="24"/>
        </w:rPr>
        <w:t xml:space="preserve"> decisions are based on a child’s development needs, parenting capacity and family &amp; environmental factors. We ensure that </w:t>
      </w:r>
      <w:r w:rsidRPr="00972867">
        <w:rPr>
          <w:rFonts w:ascii="Arial" w:eastAsia="Arial" w:hAnsi="Arial" w:cs="Arial"/>
          <w:color w:val="000000"/>
          <w:sz w:val="24"/>
          <w:szCs w:val="24"/>
        </w:rPr>
        <w:t>the most appropriate referrals are made. We actively</w:t>
      </w:r>
      <w:r w:rsidRPr="00972867">
        <w:rPr>
          <w:rFonts w:ascii="Arial" w:eastAsia="Arial" w:hAnsi="Arial" w:cs="Arial"/>
          <w:sz w:val="24"/>
          <w:szCs w:val="24"/>
        </w:rPr>
        <w:t xml:space="preserve"> support multi agency planning for these children and, in doing so, provide information from the child’s point of view; bringing their lived experience to life as evidenced by observations or information provided. Staff </w:t>
      </w:r>
      <w:r w:rsidRPr="00972867">
        <w:rPr>
          <w:rFonts w:ascii="Arial" w:eastAsia="Arial" w:hAnsi="Arial" w:cs="Arial"/>
          <w:color w:val="000000"/>
          <w:sz w:val="24"/>
          <w:szCs w:val="24"/>
        </w:rPr>
        <w:t xml:space="preserve">know how to pass on any concerns no matter how trivial they seem. </w:t>
      </w:r>
    </w:p>
    <w:p w14:paraId="5AEF62A1" w14:textId="77777777" w:rsidR="00F30CC3" w:rsidRPr="00972867" w:rsidRDefault="00F30CC3" w:rsidP="00F30CC3">
      <w:pPr>
        <w:spacing w:before="100" w:beforeAutospacing="1" w:after="100" w:afterAutospacing="1" w:line="240" w:lineRule="auto"/>
        <w:jc w:val="both"/>
        <w:rPr>
          <w:rFonts w:ascii="Arial" w:hAnsi="Arial" w:cs="Arial"/>
          <w:sz w:val="24"/>
          <w:szCs w:val="24"/>
          <w:lang w:val="en"/>
        </w:rPr>
      </w:pPr>
      <w:r w:rsidRPr="00972867">
        <w:rPr>
          <w:rFonts w:ascii="Arial" w:eastAsia="Arial" w:hAnsi="Arial" w:cs="Arial"/>
          <w:sz w:val="24"/>
          <w:szCs w:val="24"/>
        </w:rPr>
        <w:t xml:space="preserve">Staff members always act in the interests of the child and are aware of their responsibility to </w:t>
      </w:r>
      <w:proofErr w:type="gramStart"/>
      <w:r w:rsidRPr="00972867">
        <w:rPr>
          <w:rFonts w:ascii="Arial" w:eastAsia="Arial" w:hAnsi="Arial" w:cs="Arial"/>
          <w:sz w:val="24"/>
          <w:szCs w:val="24"/>
        </w:rPr>
        <w:t>take action</w:t>
      </w:r>
      <w:proofErr w:type="gramEnd"/>
      <w:r w:rsidRPr="00972867">
        <w:rPr>
          <w:rFonts w:ascii="Arial" w:eastAsia="Arial" w:hAnsi="Arial" w:cs="Arial"/>
          <w:sz w:val="24"/>
          <w:szCs w:val="24"/>
        </w:rPr>
        <w:t xml:space="preserve"> as outlined in this policy. In our setting staff are aware that they must be prepared to identify those children who may benefit from early help. The </w:t>
      </w:r>
      <w:r w:rsidRPr="00972867">
        <w:rPr>
          <w:rFonts w:ascii="Arial" w:hAnsi="Arial" w:cs="Arial"/>
          <w:sz w:val="24"/>
          <w:szCs w:val="24"/>
          <w:lang w:val="en"/>
        </w:rPr>
        <w:t>staff are alert to the potential need for early help for a child who:</w:t>
      </w:r>
    </w:p>
    <w:p w14:paraId="2CA79FB8" w14:textId="202E7DB4" w:rsidR="00F30CC3" w:rsidRPr="00972867" w:rsidRDefault="00276C50"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t xml:space="preserve">Has a </w:t>
      </w:r>
      <w:r w:rsidR="00371C02" w:rsidRPr="00972867">
        <w:rPr>
          <w:rFonts w:ascii="Arial" w:hAnsi="Arial" w:cs="Arial"/>
          <w:sz w:val="24"/>
          <w:szCs w:val="24"/>
          <w:lang w:val="en"/>
        </w:rPr>
        <w:t>disability</w:t>
      </w:r>
      <w:r w:rsidR="00F30CC3" w:rsidRPr="00972867">
        <w:rPr>
          <w:rFonts w:ascii="Arial" w:hAnsi="Arial" w:cs="Arial"/>
          <w:sz w:val="24"/>
          <w:szCs w:val="24"/>
          <w:lang w:val="en"/>
        </w:rPr>
        <w:t xml:space="preserve"> and has specific additional needs</w:t>
      </w:r>
    </w:p>
    <w:p w14:paraId="35A71888" w14:textId="77777777" w:rsidR="00F30CC3" w:rsidRPr="00972867" w:rsidRDefault="00F30CC3" w:rsidP="00D4727D">
      <w:pPr>
        <w:numPr>
          <w:ilvl w:val="0"/>
          <w:numId w:val="37"/>
        </w:numPr>
        <w:tabs>
          <w:tab w:val="clear" w:pos="720"/>
          <w:tab w:val="num" w:pos="0"/>
          <w:tab w:val="num" w:pos="284"/>
        </w:tabs>
        <w:spacing w:before="100" w:beforeAutospacing="1" w:after="100" w:afterAutospacing="1" w:line="240" w:lineRule="auto"/>
        <w:ind w:left="284" w:hanging="284"/>
        <w:jc w:val="both"/>
        <w:rPr>
          <w:rFonts w:ascii="Arial" w:hAnsi="Arial" w:cs="Arial"/>
          <w:sz w:val="24"/>
          <w:szCs w:val="24"/>
          <w:lang w:val="en"/>
        </w:rPr>
      </w:pPr>
      <w:r w:rsidRPr="00972867">
        <w:rPr>
          <w:rFonts w:ascii="Arial" w:hAnsi="Arial" w:cs="Arial"/>
          <w:sz w:val="24"/>
          <w:szCs w:val="24"/>
          <w:lang w:val="en"/>
        </w:rPr>
        <w:t>has special educational needs (</w:t>
      </w:r>
      <w:proofErr w:type="gramStart"/>
      <w:r w:rsidRPr="00972867">
        <w:rPr>
          <w:rFonts w:ascii="Arial" w:hAnsi="Arial" w:cs="Arial"/>
          <w:sz w:val="24"/>
          <w:szCs w:val="24"/>
          <w:lang w:val="en"/>
        </w:rPr>
        <w:t>whether or not</w:t>
      </w:r>
      <w:proofErr w:type="gramEnd"/>
      <w:r w:rsidRPr="00972867">
        <w:rPr>
          <w:rFonts w:ascii="Arial" w:hAnsi="Arial" w:cs="Arial"/>
          <w:sz w:val="24"/>
          <w:szCs w:val="24"/>
          <w:lang w:val="en"/>
        </w:rPr>
        <w:t xml:space="preserve"> they have a statutory Education, Health and Care Plan)</w:t>
      </w:r>
    </w:p>
    <w:p w14:paraId="6664E635" w14:textId="250820DA" w:rsidR="00F30CC3" w:rsidRDefault="00F30CC3"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t xml:space="preserve">is a young </w:t>
      </w:r>
      <w:proofErr w:type="spellStart"/>
      <w:r w:rsidRPr="00972867">
        <w:rPr>
          <w:rFonts w:ascii="Arial" w:hAnsi="Arial" w:cs="Arial"/>
          <w:sz w:val="24"/>
          <w:szCs w:val="24"/>
          <w:lang w:val="en"/>
        </w:rPr>
        <w:t>carer</w:t>
      </w:r>
      <w:proofErr w:type="spellEnd"/>
    </w:p>
    <w:p w14:paraId="43E105A4" w14:textId="54B22943" w:rsidR="00033F22" w:rsidRDefault="00033F22" w:rsidP="00033F22">
      <w:pPr>
        <w:numPr>
          <w:ilvl w:val="0"/>
          <w:numId w:val="37"/>
        </w:numPr>
        <w:tabs>
          <w:tab w:val="clear" w:pos="720"/>
          <w:tab w:val="num" w:pos="284"/>
        </w:tabs>
        <w:spacing w:before="100" w:beforeAutospacing="1" w:after="100" w:afterAutospacing="1" w:line="240" w:lineRule="auto"/>
        <w:ind w:left="284" w:hanging="284"/>
        <w:rPr>
          <w:rFonts w:ascii="Arial" w:hAnsi="Arial" w:cs="Arial"/>
          <w:sz w:val="24"/>
          <w:szCs w:val="24"/>
          <w:lang w:val="en"/>
        </w:rPr>
      </w:pPr>
      <w:r w:rsidRPr="00033F22">
        <w:rPr>
          <w:rFonts w:ascii="Arial" w:hAnsi="Arial" w:cs="Arial"/>
          <w:sz w:val="24"/>
          <w:szCs w:val="24"/>
          <w:lang w:val="en"/>
        </w:rPr>
        <w:t>is showing signs of being drawn into anti-social or criminal behaviour, including gang</w:t>
      </w:r>
      <w:r>
        <w:rPr>
          <w:rFonts w:ascii="Arial" w:hAnsi="Arial" w:cs="Arial"/>
          <w:sz w:val="24"/>
          <w:szCs w:val="24"/>
          <w:lang w:val="en"/>
        </w:rPr>
        <w:t xml:space="preserve"> </w:t>
      </w:r>
      <w:r w:rsidRPr="00033F22">
        <w:rPr>
          <w:rFonts w:ascii="Arial" w:hAnsi="Arial" w:cs="Arial"/>
          <w:sz w:val="24"/>
          <w:szCs w:val="24"/>
          <w:lang w:val="en"/>
        </w:rPr>
        <w:t xml:space="preserve">involvement and association with </w:t>
      </w:r>
      <w:proofErr w:type="spellStart"/>
      <w:r w:rsidRPr="00033F22">
        <w:rPr>
          <w:rFonts w:ascii="Arial" w:hAnsi="Arial" w:cs="Arial"/>
          <w:sz w:val="24"/>
          <w:szCs w:val="24"/>
          <w:lang w:val="en"/>
        </w:rPr>
        <w:t>organised</w:t>
      </w:r>
      <w:proofErr w:type="spellEnd"/>
      <w:r w:rsidRPr="00033F22">
        <w:rPr>
          <w:rFonts w:ascii="Arial" w:hAnsi="Arial" w:cs="Arial"/>
          <w:sz w:val="24"/>
          <w:szCs w:val="24"/>
          <w:lang w:val="en"/>
        </w:rPr>
        <w:t xml:space="preserve"> crime groups</w:t>
      </w:r>
    </w:p>
    <w:p w14:paraId="51E5DB76" w14:textId="14B665B8" w:rsidR="00212F86" w:rsidRPr="00972867" w:rsidRDefault="00212F86" w:rsidP="00033F22">
      <w:pPr>
        <w:numPr>
          <w:ilvl w:val="0"/>
          <w:numId w:val="37"/>
        </w:numPr>
        <w:tabs>
          <w:tab w:val="clear" w:pos="720"/>
          <w:tab w:val="num" w:pos="284"/>
        </w:tabs>
        <w:spacing w:before="100" w:beforeAutospacing="1" w:after="100" w:afterAutospacing="1" w:line="240" w:lineRule="auto"/>
        <w:ind w:left="284" w:hanging="284"/>
        <w:rPr>
          <w:rFonts w:ascii="Arial" w:hAnsi="Arial" w:cs="Arial"/>
          <w:sz w:val="24"/>
          <w:szCs w:val="24"/>
          <w:lang w:val="en"/>
        </w:rPr>
      </w:pPr>
      <w:r w:rsidRPr="002127FA">
        <w:rPr>
          <w:rFonts w:ascii="Arial" w:hAnsi="Arial" w:cs="Arial"/>
          <w:sz w:val="24"/>
          <w:lang w:val="en"/>
        </w:rPr>
        <w:t>is frequently missing/goes missing from care or from</w:t>
      </w:r>
      <w:r>
        <w:rPr>
          <w:rFonts w:ascii="Arial" w:hAnsi="Arial" w:cs="Arial"/>
          <w:sz w:val="24"/>
          <w:lang w:val="en"/>
        </w:rPr>
        <w:t xml:space="preserve"> home</w:t>
      </w:r>
    </w:p>
    <w:p w14:paraId="47E06010" w14:textId="77777777" w:rsidR="00F30CC3" w:rsidRPr="00972867" w:rsidRDefault="00F30CC3"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t xml:space="preserve">is at risk of modern slavery, </w:t>
      </w:r>
      <w:proofErr w:type="gramStart"/>
      <w:r w:rsidRPr="00972867">
        <w:rPr>
          <w:rFonts w:ascii="Arial" w:hAnsi="Arial" w:cs="Arial"/>
          <w:sz w:val="24"/>
          <w:szCs w:val="24"/>
          <w:lang w:val="en"/>
        </w:rPr>
        <w:t>trafficking</w:t>
      </w:r>
      <w:proofErr w:type="gramEnd"/>
      <w:r w:rsidRPr="00972867">
        <w:rPr>
          <w:rFonts w:ascii="Arial" w:hAnsi="Arial" w:cs="Arial"/>
          <w:sz w:val="24"/>
          <w:szCs w:val="24"/>
          <w:lang w:val="en"/>
        </w:rPr>
        <w:t xml:space="preserve"> or exploitation</w:t>
      </w:r>
    </w:p>
    <w:p w14:paraId="05D2135E" w14:textId="77777777" w:rsidR="00F30CC3" w:rsidRPr="00972867" w:rsidRDefault="00F30CC3"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t xml:space="preserve">is at risk of being </w:t>
      </w:r>
      <w:proofErr w:type="spellStart"/>
      <w:r w:rsidRPr="00972867">
        <w:rPr>
          <w:rFonts w:ascii="Arial" w:hAnsi="Arial" w:cs="Arial"/>
          <w:sz w:val="24"/>
          <w:szCs w:val="24"/>
          <w:lang w:val="en"/>
        </w:rPr>
        <w:t>radicalised</w:t>
      </w:r>
      <w:proofErr w:type="spellEnd"/>
      <w:r w:rsidRPr="00972867">
        <w:rPr>
          <w:rFonts w:ascii="Arial" w:hAnsi="Arial" w:cs="Arial"/>
          <w:sz w:val="24"/>
          <w:szCs w:val="24"/>
          <w:lang w:val="en"/>
        </w:rPr>
        <w:t xml:space="preserve"> or exploited</w:t>
      </w:r>
    </w:p>
    <w:p w14:paraId="673DB08C" w14:textId="77777777" w:rsidR="00F30CC3" w:rsidRPr="00972867" w:rsidRDefault="00F30CC3" w:rsidP="00033F22">
      <w:pPr>
        <w:numPr>
          <w:ilvl w:val="0"/>
          <w:numId w:val="37"/>
        </w:numPr>
        <w:tabs>
          <w:tab w:val="clear" w:pos="720"/>
          <w:tab w:val="num" w:pos="284"/>
        </w:tabs>
        <w:spacing w:before="100" w:beforeAutospacing="1" w:after="100" w:afterAutospacing="1" w:line="240" w:lineRule="auto"/>
        <w:ind w:left="284" w:hanging="284"/>
        <w:jc w:val="both"/>
        <w:rPr>
          <w:rFonts w:ascii="Arial" w:hAnsi="Arial" w:cs="Arial"/>
          <w:sz w:val="24"/>
          <w:szCs w:val="24"/>
          <w:lang w:val="en"/>
        </w:rPr>
      </w:pPr>
      <w:r w:rsidRPr="00972867">
        <w:rPr>
          <w:rFonts w:ascii="Arial" w:hAnsi="Arial" w:cs="Arial"/>
          <w:sz w:val="24"/>
          <w:szCs w:val="24"/>
          <w:lang w:val="en"/>
        </w:rPr>
        <w:t>is in a family circumstance presenting challenges for the child, such as drug and alcohol misuse, adult mental health issues and domestic abuse</w:t>
      </w:r>
    </w:p>
    <w:p w14:paraId="44AADBED" w14:textId="77777777" w:rsidR="00F30CC3" w:rsidRPr="00972867" w:rsidRDefault="00F30CC3"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t>has returned home to their family from care</w:t>
      </w:r>
    </w:p>
    <w:p w14:paraId="69C3F09B" w14:textId="77777777" w:rsidR="00F30CC3" w:rsidRPr="00972867" w:rsidRDefault="00F30CC3"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t>is a ‘privately fostered child’</w:t>
      </w:r>
    </w:p>
    <w:p w14:paraId="1CF25E86" w14:textId="77777777" w:rsidR="00F30CC3" w:rsidRPr="00972867" w:rsidRDefault="00F30CC3"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lastRenderedPageBreak/>
        <w:t>is a refugee</w:t>
      </w:r>
    </w:p>
    <w:p w14:paraId="192109F5" w14:textId="77777777" w:rsidR="00F30CC3" w:rsidRPr="00972867" w:rsidRDefault="00F30CC3" w:rsidP="00D4727D">
      <w:pPr>
        <w:numPr>
          <w:ilvl w:val="0"/>
          <w:numId w:val="37"/>
        </w:numPr>
        <w:tabs>
          <w:tab w:val="clear" w:pos="720"/>
          <w:tab w:val="num" w:pos="284"/>
        </w:tabs>
        <w:spacing w:before="100" w:beforeAutospacing="1" w:after="100" w:afterAutospacing="1" w:line="240" w:lineRule="auto"/>
        <w:ind w:hanging="720"/>
        <w:jc w:val="both"/>
        <w:rPr>
          <w:rFonts w:ascii="Arial" w:hAnsi="Arial" w:cs="Arial"/>
          <w:sz w:val="24"/>
          <w:szCs w:val="24"/>
          <w:lang w:val="en"/>
        </w:rPr>
      </w:pPr>
      <w:r w:rsidRPr="00972867">
        <w:rPr>
          <w:rFonts w:ascii="Arial" w:hAnsi="Arial" w:cs="Arial"/>
          <w:sz w:val="24"/>
          <w:szCs w:val="24"/>
          <w:lang w:val="en"/>
        </w:rPr>
        <w:t xml:space="preserve">are unaccompanied asylum seeking </w:t>
      </w:r>
      <w:proofErr w:type="gramStart"/>
      <w:r w:rsidRPr="00972867">
        <w:rPr>
          <w:rFonts w:ascii="Arial" w:hAnsi="Arial" w:cs="Arial"/>
          <w:sz w:val="24"/>
          <w:szCs w:val="24"/>
          <w:lang w:val="en"/>
        </w:rPr>
        <w:t>children</w:t>
      </w:r>
      <w:proofErr w:type="gramEnd"/>
    </w:p>
    <w:p w14:paraId="286687B8" w14:textId="77777777" w:rsidR="00F30CC3" w:rsidRPr="00972867" w:rsidRDefault="00F30CC3" w:rsidP="00212F86">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If there are concerns about a child’s welfare that do not meet the thresholds of child abuse the setting will consider whether the Early Help approach should be considered. Staff are aware that early identification of concerns and the use of Early Help to develop a multi-agency plan for the child can reduce the risk of subsequent abuse.</w:t>
      </w:r>
    </w:p>
    <w:p w14:paraId="00715D9D" w14:textId="77777777" w:rsidR="00F30CC3" w:rsidRPr="00972867" w:rsidRDefault="00F30CC3" w:rsidP="00212F86">
      <w:pPr>
        <w:autoSpaceDE w:val="0"/>
        <w:autoSpaceDN w:val="0"/>
        <w:adjustRightInd w:val="0"/>
        <w:spacing w:after="0" w:line="240" w:lineRule="auto"/>
        <w:jc w:val="both"/>
        <w:rPr>
          <w:rFonts w:ascii="Arial" w:eastAsia="Arial" w:hAnsi="Arial" w:cs="Arial"/>
          <w:sz w:val="24"/>
          <w:szCs w:val="24"/>
        </w:rPr>
      </w:pPr>
    </w:p>
    <w:p w14:paraId="1820F341" w14:textId="0E3EDD4C" w:rsidR="00F30CC3" w:rsidRPr="00972867" w:rsidRDefault="00F30CC3" w:rsidP="00212F86">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If a member of staff has concerns about a </w:t>
      </w:r>
      <w:proofErr w:type="gramStart"/>
      <w:r w:rsidRPr="00972867">
        <w:rPr>
          <w:rFonts w:ascii="Arial" w:eastAsia="Arial" w:hAnsi="Arial" w:cs="Arial"/>
          <w:sz w:val="24"/>
          <w:szCs w:val="24"/>
        </w:rPr>
        <w:t>child</w:t>
      </w:r>
      <w:proofErr w:type="gramEnd"/>
      <w:r w:rsidRPr="00972867">
        <w:rPr>
          <w:rFonts w:ascii="Arial" w:eastAsia="Arial" w:hAnsi="Arial" w:cs="Arial"/>
          <w:sz w:val="24"/>
          <w:szCs w:val="24"/>
        </w:rPr>
        <w:t xml:space="preserve"> they will need to decide what action to take. Where possible, there should be a conversation with the Designated Safeguarding </w:t>
      </w:r>
      <w:proofErr w:type="gramStart"/>
      <w:r w:rsidRPr="00972867">
        <w:rPr>
          <w:rFonts w:ascii="Arial" w:eastAsia="Arial" w:hAnsi="Arial" w:cs="Arial"/>
          <w:sz w:val="24"/>
          <w:szCs w:val="24"/>
        </w:rPr>
        <w:t>Lead</w:t>
      </w:r>
      <w:proofErr w:type="gramEnd"/>
      <w:r w:rsidRPr="00972867">
        <w:rPr>
          <w:rFonts w:ascii="Arial" w:eastAsia="Arial" w:hAnsi="Arial" w:cs="Arial"/>
          <w:sz w:val="24"/>
          <w:szCs w:val="24"/>
        </w:rPr>
        <w:t xml:space="preserve"> to agree a course of action, although any staff member can make a referral to children’s social care/consult with </w:t>
      </w:r>
      <w:proofErr w:type="spellStart"/>
      <w:r w:rsidRPr="00972867">
        <w:rPr>
          <w:rFonts w:ascii="Arial" w:eastAsia="Arial" w:hAnsi="Arial" w:cs="Arial"/>
          <w:sz w:val="24"/>
          <w:szCs w:val="24"/>
        </w:rPr>
        <w:t>ChECS</w:t>
      </w:r>
      <w:proofErr w:type="spellEnd"/>
      <w:r w:rsidRPr="00972867">
        <w:rPr>
          <w:rFonts w:ascii="Arial" w:eastAsia="Arial" w:hAnsi="Arial" w:cs="Arial"/>
          <w:sz w:val="24"/>
          <w:szCs w:val="24"/>
        </w:rPr>
        <w:t xml:space="preserve">/contact the police. Other options could include referral to specialist services or early help services and should be made in accordance with the referral threshold set by the </w:t>
      </w:r>
      <w:r w:rsidR="00276C50" w:rsidRPr="00972867">
        <w:rPr>
          <w:rFonts w:ascii="Arial" w:eastAsia="Arial" w:hAnsi="Arial" w:cs="Arial"/>
          <w:sz w:val="24"/>
          <w:szCs w:val="24"/>
        </w:rPr>
        <w:t>Cheshire East Safeguarding Children’s Partnership (CESCP)</w:t>
      </w:r>
      <w:r w:rsidRPr="00972867">
        <w:rPr>
          <w:rFonts w:ascii="Arial" w:eastAsia="Arial" w:hAnsi="Arial" w:cs="Arial"/>
          <w:sz w:val="24"/>
          <w:szCs w:val="24"/>
        </w:rPr>
        <w:t>. In the first instance staff should discuss ‘Early Help’ requirements with the Designated Safeguarding Lead.</w:t>
      </w:r>
      <w:r w:rsidRPr="00972867">
        <w:rPr>
          <w:rFonts w:ascii="Arial" w:hAnsi="Arial" w:cs="Arial"/>
          <w:color w:val="000000"/>
          <w:sz w:val="24"/>
          <w:szCs w:val="24"/>
        </w:rPr>
        <w:t xml:space="preserve"> </w:t>
      </w:r>
      <w:r w:rsidRPr="00972867">
        <w:rPr>
          <w:rFonts w:ascii="Arial" w:eastAsia="Arial" w:hAnsi="Arial" w:cs="Arial"/>
          <w:sz w:val="24"/>
          <w:szCs w:val="24"/>
        </w:rPr>
        <w:t xml:space="preserve">If early help is appropriate the Designated Safeguarding Lead will support the staff member in liaising with other agencies and setting up an inter-agency assessment as appropriate. </w:t>
      </w:r>
    </w:p>
    <w:p w14:paraId="4320C654" w14:textId="77777777" w:rsidR="00F30CC3" w:rsidRPr="00972867" w:rsidRDefault="00F30CC3" w:rsidP="00212F86">
      <w:pPr>
        <w:autoSpaceDE w:val="0"/>
        <w:autoSpaceDN w:val="0"/>
        <w:adjustRightInd w:val="0"/>
        <w:spacing w:after="0" w:line="240" w:lineRule="auto"/>
        <w:jc w:val="both"/>
        <w:rPr>
          <w:rFonts w:ascii="Arial" w:eastAsia="Arial" w:hAnsi="Arial" w:cs="Arial"/>
          <w:sz w:val="24"/>
          <w:szCs w:val="24"/>
        </w:rPr>
      </w:pPr>
    </w:p>
    <w:p w14:paraId="5B654EF5" w14:textId="77777777" w:rsidR="00F30CC3" w:rsidRPr="00972867" w:rsidRDefault="00F30CC3" w:rsidP="00212F86">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As staff may be required to support other agencies and practitioners and parents/carers and children in an early help assessment; all staff are aware of the relevant assessments and appropriate support is given to them when they undertake an early help assessment. </w:t>
      </w:r>
    </w:p>
    <w:p w14:paraId="5892E545" w14:textId="77777777" w:rsidR="00F30CC3" w:rsidRPr="00972867" w:rsidRDefault="00F30CC3" w:rsidP="00F30CC3">
      <w:pPr>
        <w:autoSpaceDE w:val="0"/>
        <w:autoSpaceDN w:val="0"/>
        <w:adjustRightInd w:val="0"/>
        <w:spacing w:after="0"/>
        <w:jc w:val="both"/>
        <w:rPr>
          <w:rFonts w:ascii="Arial" w:eastAsia="Arial" w:hAnsi="Arial" w:cs="Arial"/>
          <w:color w:val="000000"/>
          <w:sz w:val="24"/>
          <w:szCs w:val="24"/>
        </w:rPr>
      </w:pPr>
    </w:p>
    <w:p w14:paraId="167260DC" w14:textId="77777777" w:rsidR="00F30CC3" w:rsidRPr="00972867" w:rsidRDefault="00F30CC3" w:rsidP="00212F86">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Where early help and or other support is </w:t>
      </w:r>
      <w:proofErr w:type="gramStart"/>
      <w:r w:rsidRPr="00972867">
        <w:rPr>
          <w:rFonts w:ascii="Arial" w:eastAsia="Arial" w:hAnsi="Arial" w:cs="Arial"/>
          <w:color w:val="000000"/>
          <w:sz w:val="24"/>
          <w:szCs w:val="24"/>
        </w:rPr>
        <w:t>appropriate</w:t>
      </w:r>
      <w:proofErr w:type="gramEnd"/>
      <w:r w:rsidRPr="00972867">
        <w:rPr>
          <w:rFonts w:ascii="Arial" w:eastAsia="Arial" w:hAnsi="Arial" w:cs="Arial"/>
          <w:color w:val="000000"/>
          <w:sz w:val="24"/>
          <w:szCs w:val="24"/>
        </w:rPr>
        <w:t xml:space="preserve"> we ensure that the case is kept under constant review. If the child’s situation doesn’t appear to be </w:t>
      </w:r>
      <w:proofErr w:type="gramStart"/>
      <w:r w:rsidRPr="00972867">
        <w:rPr>
          <w:rFonts w:ascii="Arial" w:eastAsia="Arial" w:hAnsi="Arial" w:cs="Arial"/>
          <w:color w:val="000000"/>
          <w:sz w:val="24"/>
          <w:szCs w:val="24"/>
        </w:rPr>
        <w:t>improving</w:t>
      </w:r>
      <w:proofErr w:type="gramEnd"/>
      <w:r w:rsidRPr="00972867">
        <w:rPr>
          <w:rFonts w:ascii="Arial" w:eastAsia="Arial" w:hAnsi="Arial" w:cs="Arial"/>
          <w:color w:val="000000"/>
          <w:sz w:val="24"/>
          <w:szCs w:val="24"/>
        </w:rPr>
        <w:t xml:space="preserve"> we take appropriate action.</w:t>
      </w:r>
    </w:p>
    <w:p w14:paraId="3CFA94C4" w14:textId="77777777" w:rsidR="00F30CC3" w:rsidRPr="00972867" w:rsidRDefault="00F30CC3" w:rsidP="00212F86">
      <w:pPr>
        <w:pStyle w:val="ListParagraph1"/>
        <w:autoSpaceDE w:val="0"/>
        <w:autoSpaceDN w:val="0"/>
        <w:adjustRightInd w:val="0"/>
        <w:spacing w:after="0" w:line="240" w:lineRule="auto"/>
        <w:ind w:left="0"/>
        <w:jc w:val="both"/>
        <w:rPr>
          <w:rFonts w:ascii="Arial" w:eastAsia="Arial" w:hAnsi="Arial" w:cs="Arial"/>
          <w:color w:val="000000"/>
          <w:sz w:val="24"/>
          <w:szCs w:val="24"/>
        </w:rPr>
      </w:pPr>
    </w:p>
    <w:p w14:paraId="7429E98F" w14:textId="77777777" w:rsidR="00F30CC3" w:rsidRPr="00972867" w:rsidRDefault="00F30CC3" w:rsidP="00212F86">
      <w:pPr>
        <w:pStyle w:val="ListParagraph1"/>
        <w:autoSpaceDE w:val="0"/>
        <w:autoSpaceDN w:val="0"/>
        <w:adjustRightInd w:val="0"/>
        <w:spacing w:after="0" w:line="240" w:lineRule="auto"/>
        <w:ind w:left="0"/>
        <w:jc w:val="both"/>
        <w:rPr>
          <w:rFonts w:ascii="Arial" w:eastAsia="Arial" w:hAnsi="Arial" w:cs="Arial"/>
          <w:color w:val="000000"/>
          <w:sz w:val="24"/>
          <w:szCs w:val="24"/>
        </w:rPr>
      </w:pPr>
      <w:r w:rsidRPr="00972867">
        <w:rPr>
          <w:rFonts w:ascii="Arial" w:eastAsia="Arial" w:hAnsi="Arial" w:cs="Arial"/>
          <w:color w:val="000000"/>
          <w:sz w:val="24"/>
          <w:szCs w:val="24"/>
        </w:rPr>
        <w:t>The children in our setting know that there are adults whom they can approach if worried or in difficulty.</w:t>
      </w:r>
    </w:p>
    <w:p w14:paraId="06F2024C" w14:textId="77777777" w:rsidR="00F30CC3" w:rsidRPr="00972867" w:rsidRDefault="00F30CC3" w:rsidP="00212F86">
      <w:pPr>
        <w:pStyle w:val="ListParagraph1"/>
        <w:autoSpaceDE w:val="0"/>
        <w:autoSpaceDN w:val="0"/>
        <w:adjustRightInd w:val="0"/>
        <w:spacing w:after="0" w:line="240" w:lineRule="auto"/>
        <w:jc w:val="both"/>
        <w:rPr>
          <w:rFonts w:ascii="Arial" w:eastAsia="Arial" w:hAnsi="Arial" w:cs="Arial"/>
          <w:color w:val="000000"/>
          <w:sz w:val="24"/>
          <w:szCs w:val="24"/>
        </w:rPr>
      </w:pPr>
    </w:p>
    <w:p w14:paraId="0D4ECE17" w14:textId="7D4E8DED" w:rsidR="00F30CC3" w:rsidRPr="00972867" w:rsidRDefault="00F30CC3" w:rsidP="00212F86">
      <w:pPr>
        <w:pStyle w:val="ListParagraph1"/>
        <w:autoSpaceDE w:val="0"/>
        <w:autoSpaceDN w:val="0"/>
        <w:adjustRightInd w:val="0"/>
        <w:spacing w:after="0" w:line="240" w:lineRule="auto"/>
        <w:ind w:left="0"/>
        <w:jc w:val="both"/>
        <w:rPr>
          <w:rFonts w:ascii="Arial" w:eastAsia="Arial" w:hAnsi="Arial" w:cs="Arial"/>
          <w:i/>
          <w:color w:val="FF0000"/>
          <w:sz w:val="24"/>
          <w:szCs w:val="24"/>
        </w:rPr>
      </w:pPr>
      <w:r w:rsidRPr="00972867">
        <w:rPr>
          <w:rFonts w:ascii="Arial" w:eastAsia="Arial" w:hAnsi="Arial" w:cs="Arial"/>
          <w:color w:val="000000"/>
          <w:sz w:val="24"/>
          <w:szCs w:val="24"/>
        </w:rPr>
        <w:t xml:space="preserve">There is adequate signposting to external sources of support and advice for staff, parents and children </w:t>
      </w:r>
      <w:r w:rsidR="006C171C">
        <w:rPr>
          <w:rFonts w:ascii="Arial" w:eastAsia="Arial" w:hAnsi="Arial" w:cs="Arial"/>
          <w:iCs/>
          <w:sz w:val="24"/>
          <w:szCs w:val="24"/>
        </w:rPr>
        <w:t>displayed on noticeboards</w:t>
      </w:r>
      <w:r w:rsidRPr="00972867">
        <w:rPr>
          <w:rFonts w:ascii="Arial" w:eastAsia="Arial" w:hAnsi="Arial" w:cs="Arial"/>
          <w:i/>
          <w:color w:val="FF0000"/>
          <w:sz w:val="24"/>
          <w:szCs w:val="24"/>
        </w:rPr>
        <w:t xml:space="preserve">  </w:t>
      </w:r>
    </w:p>
    <w:p w14:paraId="23450FD7" w14:textId="77777777" w:rsidR="00F30CC3" w:rsidRPr="00972867" w:rsidRDefault="00F30CC3" w:rsidP="00F30CC3">
      <w:pPr>
        <w:autoSpaceDE w:val="0"/>
        <w:autoSpaceDN w:val="0"/>
        <w:adjustRightInd w:val="0"/>
        <w:spacing w:after="0"/>
        <w:jc w:val="both"/>
        <w:rPr>
          <w:rFonts w:ascii="Arial" w:hAnsi="Arial" w:cs="Arial"/>
          <w:b/>
          <w:bCs/>
          <w:sz w:val="24"/>
          <w:szCs w:val="24"/>
        </w:rPr>
      </w:pPr>
    </w:p>
    <w:p w14:paraId="2B7D6986" w14:textId="77777777" w:rsidR="00F30CC3" w:rsidRPr="00972867" w:rsidRDefault="00F30CC3" w:rsidP="00212F86">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hAnsi="Arial" w:cs="Arial"/>
          <w:b/>
          <w:bCs/>
          <w:sz w:val="24"/>
          <w:szCs w:val="24"/>
        </w:rPr>
        <w:t>7.0 Early Help, Child in Need and Child Protection</w:t>
      </w:r>
    </w:p>
    <w:p w14:paraId="0545F8EC" w14:textId="6165A5CF" w:rsidR="00F30CC3" w:rsidRPr="00972867" w:rsidRDefault="00F30CC3" w:rsidP="00212F86">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In our setting we ensure that we follow Cheshire East’s Multi-agency Practice Standards </w:t>
      </w:r>
      <w:hyperlink r:id="rId21" w:history="1">
        <w:r w:rsidRPr="00972867">
          <w:rPr>
            <w:rStyle w:val="Hyperlink"/>
            <w:rFonts w:ascii="Arial" w:eastAsia="Arial" w:hAnsi="Arial" w:cs="Arial"/>
            <w:sz w:val="24"/>
            <w:szCs w:val="24"/>
          </w:rPr>
          <w:t>CE multi-agency practice standards 2016</w:t>
        </w:r>
      </w:hyperlink>
      <w:r w:rsidRPr="00972867">
        <w:rPr>
          <w:rFonts w:ascii="Arial" w:eastAsia="Arial" w:hAnsi="Arial" w:cs="Arial"/>
          <w:color w:val="000000"/>
          <w:sz w:val="24"/>
          <w:szCs w:val="24"/>
        </w:rPr>
        <w:t xml:space="preserve"> </w:t>
      </w:r>
      <w:r w:rsidRPr="00972867">
        <w:rPr>
          <w:rFonts w:ascii="Arial" w:hAnsi="Arial" w:cs="Arial"/>
          <w:sz w:val="24"/>
          <w:szCs w:val="24"/>
        </w:rPr>
        <w:t>to ensure that our work, on behalf of our children, is of a consistently good standard. We use these standards to challenge other workers on behalf of children where the standards are not being met.</w:t>
      </w:r>
    </w:p>
    <w:p w14:paraId="686B34E6" w14:textId="77777777" w:rsidR="00F30CC3" w:rsidRPr="00972867" w:rsidRDefault="00F30CC3" w:rsidP="00F30CC3">
      <w:pPr>
        <w:autoSpaceDE w:val="0"/>
        <w:autoSpaceDN w:val="0"/>
        <w:adjustRightInd w:val="0"/>
        <w:spacing w:after="0"/>
        <w:jc w:val="both"/>
        <w:rPr>
          <w:rFonts w:ascii="Arial" w:eastAsia="Arial" w:hAnsi="Arial" w:cs="Arial"/>
          <w:sz w:val="24"/>
          <w:szCs w:val="24"/>
        </w:rPr>
      </w:pPr>
    </w:p>
    <w:p w14:paraId="73D93A1D" w14:textId="77777777" w:rsidR="00F30CC3" w:rsidRPr="00972867" w:rsidRDefault="00F30CC3" w:rsidP="007B2A67">
      <w:pPr>
        <w:autoSpaceDE w:val="0"/>
        <w:autoSpaceDN w:val="0"/>
        <w:adjustRightInd w:val="0"/>
        <w:spacing w:after="0" w:line="240" w:lineRule="auto"/>
        <w:jc w:val="both"/>
        <w:rPr>
          <w:rFonts w:ascii="Arial" w:eastAsia="Arial" w:hAnsi="Arial" w:cs="Arial"/>
          <w:b/>
          <w:bCs/>
          <w:color w:val="000000"/>
          <w:sz w:val="24"/>
          <w:szCs w:val="24"/>
        </w:rPr>
      </w:pPr>
      <w:r w:rsidRPr="00972867">
        <w:rPr>
          <w:rFonts w:ascii="Arial" w:eastAsia="Arial" w:hAnsi="Arial" w:cs="Arial"/>
          <w:b/>
          <w:bCs/>
          <w:color w:val="000000"/>
          <w:sz w:val="24"/>
          <w:szCs w:val="24"/>
        </w:rPr>
        <w:t>8.0 Concerns about a child- recording and reporting:</w:t>
      </w:r>
    </w:p>
    <w:p w14:paraId="6F974D37" w14:textId="2F85D378" w:rsidR="00F30CC3" w:rsidRPr="00972867" w:rsidRDefault="00F30CC3" w:rsidP="007B2A6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Our recording procedures are in line with those outlined in Cheshire East’s </w:t>
      </w:r>
      <w:r w:rsidRPr="00972867">
        <w:rPr>
          <w:rFonts w:ascii="Arial" w:eastAsia="Arial" w:hAnsi="Arial" w:cs="Arial"/>
          <w:sz w:val="24"/>
          <w:szCs w:val="24"/>
        </w:rPr>
        <w:t>“</w:t>
      </w:r>
      <w:hyperlink r:id="rId22" w:history="1">
        <w:r w:rsidRPr="000B6A36">
          <w:rPr>
            <w:rStyle w:val="Hyperlink"/>
            <w:rFonts w:ascii="Arial" w:eastAsia="Arial" w:hAnsi="Arial" w:cs="Arial"/>
            <w:sz w:val="24"/>
            <w:szCs w:val="24"/>
          </w:rPr>
          <w:t>Recording and Reporting Guidance</w:t>
        </w:r>
      </w:hyperlink>
      <w:r w:rsidRPr="00972867">
        <w:rPr>
          <w:rFonts w:ascii="Arial" w:eastAsia="Arial" w:hAnsi="Arial" w:cs="Arial"/>
          <w:sz w:val="24"/>
          <w:szCs w:val="24"/>
        </w:rPr>
        <w:t>.” 20</w:t>
      </w:r>
      <w:r w:rsidR="007B2A67">
        <w:rPr>
          <w:rFonts w:ascii="Arial" w:eastAsia="Arial" w:hAnsi="Arial" w:cs="Arial"/>
          <w:sz w:val="24"/>
          <w:szCs w:val="24"/>
        </w:rPr>
        <w:t>20</w:t>
      </w:r>
      <w:r w:rsidRPr="00972867">
        <w:rPr>
          <w:rFonts w:ascii="Arial" w:eastAsia="Arial" w:hAnsi="Arial" w:cs="Arial"/>
          <w:sz w:val="24"/>
          <w:szCs w:val="24"/>
        </w:rPr>
        <w:t xml:space="preserve">; the </w:t>
      </w:r>
      <w:r w:rsidRPr="00972867">
        <w:rPr>
          <w:rFonts w:ascii="Arial" w:eastAsia="Arial" w:hAnsi="Arial" w:cs="Arial"/>
          <w:color w:val="000000"/>
          <w:sz w:val="24"/>
          <w:szCs w:val="24"/>
        </w:rPr>
        <w:t>Designated Safeguarding Lead and the Deputy Lead are aware of this document.</w:t>
      </w:r>
    </w:p>
    <w:p w14:paraId="1A7A195D" w14:textId="77777777" w:rsidR="00F30CC3" w:rsidRPr="00972867" w:rsidRDefault="00F30CC3" w:rsidP="007B2A6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                       </w:t>
      </w:r>
    </w:p>
    <w:p w14:paraId="592BCB4B" w14:textId="77777777" w:rsidR="00F30CC3" w:rsidRPr="00972867" w:rsidRDefault="00F30CC3" w:rsidP="007B2A6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sz w:val="24"/>
          <w:szCs w:val="24"/>
        </w:rPr>
        <w:t xml:space="preserve">Where a member of staff is concerned that a child is in immediate danger or is at risk of </w:t>
      </w:r>
      <w:proofErr w:type="gramStart"/>
      <w:r w:rsidRPr="00972867">
        <w:rPr>
          <w:rFonts w:ascii="Arial" w:eastAsia="Arial" w:hAnsi="Arial" w:cs="Arial"/>
          <w:sz w:val="24"/>
          <w:szCs w:val="24"/>
        </w:rPr>
        <w:t>harm</w:t>
      </w:r>
      <w:proofErr w:type="gramEnd"/>
      <w:r w:rsidRPr="00972867">
        <w:rPr>
          <w:rFonts w:ascii="Arial" w:eastAsia="Arial" w:hAnsi="Arial" w:cs="Arial"/>
          <w:sz w:val="24"/>
          <w:szCs w:val="24"/>
        </w:rPr>
        <w:t xml:space="preserve"> they should report this to the Designated Safeguarding Lead, or their Deputy, without delay. </w:t>
      </w:r>
      <w:r w:rsidRPr="00972867">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0022D32B" w14:textId="77777777" w:rsidR="00F30CC3" w:rsidRPr="00972867" w:rsidRDefault="00F30CC3" w:rsidP="007B2A67">
      <w:pPr>
        <w:autoSpaceDE w:val="0"/>
        <w:autoSpaceDN w:val="0"/>
        <w:adjustRightInd w:val="0"/>
        <w:spacing w:after="0" w:line="240" w:lineRule="auto"/>
        <w:jc w:val="both"/>
        <w:rPr>
          <w:rFonts w:ascii="Arial" w:eastAsia="Arial" w:hAnsi="Arial" w:cs="Arial"/>
          <w:sz w:val="24"/>
          <w:szCs w:val="24"/>
        </w:rPr>
      </w:pPr>
    </w:p>
    <w:p w14:paraId="530BC0B5" w14:textId="77777777" w:rsidR="00F30CC3" w:rsidRPr="00972867" w:rsidRDefault="00F30CC3" w:rsidP="007B2A6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Where staff have conversations with a child who discloses </w:t>
      </w:r>
      <w:proofErr w:type="gramStart"/>
      <w:r w:rsidRPr="00972867">
        <w:rPr>
          <w:rFonts w:ascii="Arial" w:eastAsia="Arial" w:hAnsi="Arial" w:cs="Arial"/>
          <w:color w:val="000000"/>
          <w:sz w:val="24"/>
          <w:szCs w:val="24"/>
        </w:rPr>
        <w:t>abuse</w:t>
      </w:r>
      <w:proofErr w:type="gramEnd"/>
      <w:r w:rsidRPr="00972867">
        <w:rPr>
          <w:rFonts w:ascii="Arial" w:eastAsia="Arial" w:hAnsi="Arial" w:cs="Arial"/>
          <w:color w:val="000000"/>
          <w:sz w:val="24"/>
          <w:szCs w:val="24"/>
        </w:rPr>
        <w:t xml:space="preserve"> they follow the basic principles:</w:t>
      </w:r>
    </w:p>
    <w:p w14:paraId="04ECC06B" w14:textId="77777777" w:rsidR="00F30CC3" w:rsidRPr="00972867" w:rsidRDefault="00F30CC3" w:rsidP="007B2A67">
      <w:pPr>
        <w:numPr>
          <w:ilvl w:val="2"/>
          <w:numId w:val="36"/>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listen rather than directly question, remain calm</w:t>
      </w:r>
    </w:p>
    <w:p w14:paraId="099E7083"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never stop a child who is recalling significant events</w:t>
      </w:r>
    </w:p>
    <w:p w14:paraId="1E4F0871"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never ask a child if they are being abused</w:t>
      </w:r>
    </w:p>
    <w:p w14:paraId="59038907"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make a record of discussion to include time, place, persons present and what was said (child language – do not substitute words)</w:t>
      </w:r>
    </w:p>
    <w:p w14:paraId="77ACB14C"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lastRenderedPageBreak/>
        <w:t>advise you will have to pass the information on</w:t>
      </w:r>
    </w:p>
    <w:p w14:paraId="371AB60F"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avoid coaching/prompting </w:t>
      </w:r>
    </w:p>
    <w:p w14:paraId="16C72442"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never take photographs of any injury</w:t>
      </w:r>
    </w:p>
    <w:p w14:paraId="70C6C467"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never undress a child to physically examine them</w:t>
      </w:r>
    </w:p>
    <w:p w14:paraId="146987C0"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allow time and provide </w:t>
      </w:r>
      <w:proofErr w:type="gramStart"/>
      <w:r w:rsidRPr="00972867">
        <w:rPr>
          <w:rFonts w:ascii="Arial" w:eastAsia="Arial" w:hAnsi="Arial" w:cs="Arial"/>
          <w:color w:val="000000"/>
          <w:sz w:val="24"/>
          <w:szCs w:val="24"/>
        </w:rPr>
        <w:t>a safe haven</w:t>
      </w:r>
      <w:proofErr w:type="gramEnd"/>
      <w:r w:rsidRPr="00972867">
        <w:rPr>
          <w:rFonts w:ascii="Arial" w:eastAsia="Arial" w:hAnsi="Arial" w:cs="Arial"/>
          <w:color w:val="000000"/>
          <w:sz w:val="24"/>
          <w:szCs w:val="24"/>
        </w:rPr>
        <w:t xml:space="preserve"> / quiet area for future support meetings</w:t>
      </w:r>
    </w:p>
    <w:p w14:paraId="2F898C9E" w14:textId="77777777" w:rsidR="00F30CC3" w:rsidRPr="00972867" w:rsidRDefault="00F30CC3" w:rsidP="007B2A67">
      <w:pPr>
        <w:numPr>
          <w:ilvl w:val="2"/>
          <w:numId w:val="36"/>
        </w:numPr>
        <w:tabs>
          <w:tab w:val="left" w:pos="567"/>
        </w:tabs>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At no time promise confidentiality to a child or adult</w:t>
      </w:r>
    </w:p>
    <w:p w14:paraId="4AE46842" w14:textId="77777777" w:rsidR="00F30CC3" w:rsidRPr="00972867" w:rsidRDefault="00F30CC3" w:rsidP="00F30CC3">
      <w:pPr>
        <w:autoSpaceDE w:val="0"/>
        <w:autoSpaceDN w:val="0"/>
        <w:adjustRightInd w:val="0"/>
        <w:spacing w:after="0"/>
        <w:jc w:val="both"/>
        <w:rPr>
          <w:rFonts w:ascii="Arial" w:eastAsia="Arial" w:hAnsi="Arial" w:cs="Arial"/>
          <w:color w:val="000000"/>
          <w:sz w:val="24"/>
          <w:szCs w:val="24"/>
        </w:rPr>
      </w:pPr>
    </w:p>
    <w:p w14:paraId="3780842B" w14:textId="77777777" w:rsidR="00F30CC3" w:rsidRPr="00972867" w:rsidRDefault="00F30CC3" w:rsidP="000B6A36">
      <w:pPr>
        <w:autoSpaceDE w:val="0"/>
        <w:autoSpaceDN w:val="0"/>
        <w:adjustRightInd w:val="0"/>
        <w:spacing w:after="0" w:line="240" w:lineRule="auto"/>
        <w:rPr>
          <w:rFonts w:ascii="Arial" w:eastAsia="Arial" w:hAnsi="Arial" w:cs="Arial"/>
          <w:color w:val="000000"/>
          <w:sz w:val="24"/>
          <w:szCs w:val="24"/>
        </w:rPr>
      </w:pPr>
      <w:r w:rsidRPr="00972867">
        <w:rPr>
          <w:rFonts w:ascii="Arial" w:eastAsia="Arial" w:hAnsi="Arial" w:cs="Arial"/>
          <w:color w:val="000000"/>
          <w:sz w:val="24"/>
          <w:szCs w:val="24"/>
        </w:rPr>
        <w:t xml:space="preserve">Staff are aware that they should not question the child; other than to respond with TED - </w:t>
      </w:r>
      <w:r w:rsidRPr="00972867">
        <w:rPr>
          <w:rFonts w:ascii="Arial" w:eastAsia="Arial" w:hAnsi="Arial" w:cs="Arial"/>
          <w:b/>
          <w:color w:val="0070C0"/>
          <w:sz w:val="24"/>
          <w:szCs w:val="24"/>
        </w:rPr>
        <w:t>T</w:t>
      </w:r>
      <w:r w:rsidRPr="00972867">
        <w:rPr>
          <w:rFonts w:ascii="Arial" w:eastAsia="Arial" w:hAnsi="Arial" w:cs="Arial"/>
          <w:color w:val="0070C0"/>
          <w:sz w:val="24"/>
          <w:szCs w:val="24"/>
        </w:rPr>
        <w:t xml:space="preserve">ell me what you mean by that, </w:t>
      </w:r>
      <w:proofErr w:type="gramStart"/>
      <w:r w:rsidRPr="00972867">
        <w:rPr>
          <w:rFonts w:ascii="Arial" w:eastAsia="Arial" w:hAnsi="Arial" w:cs="Arial"/>
          <w:b/>
          <w:color w:val="0070C0"/>
          <w:sz w:val="24"/>
          <w:szCs w:val="24"/>
        </w:rPr>
        <w:t>E</w:t>
      </w:r>
      <w:r w:rsidRPr="00972867">
        <w:rPr>
          <w:rFonts w:ascii="Arial" w:eastAsia="Arial" w:hAnsi="Arial" w:cs="Arial"/>
          <w:color w:val="0070C0"/>
          <w:sz w:val="24"/>
          <w:szCs w:val="24"/>
        </w:rPr>
        <w:t>xplain</w:t>
      </w:r>
      <w:proofErr w:type="gramEnd"/>
      <w:r w:rsidRPr="00972867">
        <w:rPr>
          <w:rFonts w:ascii="Arial" w:eastAsia="Arial" w:hAnsi="Arial" w:cs="Arial"/>
          <w:color w:val="0070C0"/>
          <w:sz w:val="24"/>
          <w:szCs w:val="24"/>
        </w:rPr>
        <w:t xml:space="preserve"> what you mean by that, </w:t>
      </w:r>
      <w:r w:rsidRPr="00972867">
        <w:rPr>
          <w:rFonts w:ascii="Arial" w:eastAsia="Arial" w:hAnsi="Arial" w:cs="Arial"/>
          <w:b/>
          <w:color w:val="0070C0"/>
          <w:sz w:val="24"/>
          <w:szCs w:val="24"/>
        </w:rPr>
        <w:t>D</w:t>
      </w:r>
      <w:r w:rsidRPr="00972867">
        <w:rPr>
          <w:rFonts w:ascii="Arial" w:eastAsia="Arial" w:hAnsi="Arial" w:cs="Arial"/>
          <w:color w:val="0070C0"/>
          <w:sz w:val="24"/>
          <w:szCs w:val="24"/>
        </w:rPr>
        <w:t xml:space="preserve">escribe that. </w:t>
      </w:r>
      <w:r w:rsidRPr="00972867">
        <w:rPr>
          <w:rFonts w:ascii="Arial" w:eastAsia="Arial" w:hAnsi="Arial" w:cs="Arial"/>
          <w:color w:val="000000"/>
          <w:sz w:val="24"/>
          <w:szCs w:val="24"/>
        </w:rPr>
        <w:t>Staff will observe and listen, but do not probe/ask any leading questions.</w:t>
      </w:r>
    </w:p>
    <w:p w14:paraId="585B3771" w14:textId="77777777" w:rsidR="00F30CC3" w:rsidRPr="00972867" w:rsidRDefault="00F30CC3" w:rsidP="00F30CC3">
      <w:pPr>
        <w:autoSpaceDE w:val="0"/>
        <w:autoSpaceDN w:val="0"/>
        <w:adjustRightInd w:val="0"/>
        <w:spacing w:after="0"/>
        <w:rPr>
          <w:rFonts w:ascii="Arial" w:eastAsia="Arial" w:hAnsi="Arial" w:cs="Arial"/>
          <w:color w:val="000000"/>
          <w:sz w:val="24"/>
          <w:szCs w:val="24"/>
        </w:rPr>
      </w:pPr>
    </w:p>
    <w:p w14:paraId="3E6AD161"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The Designated Safeguarding Lead will obtain key information and agree relevant actions after making a timely assessment of the information. </w:t>
      </w:r>
    </w:p>
    <w:p w14:paraId="22EF3C39"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p>
    <w:p w14:paraId="4EE62335"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We recognise that parents may hold key information about incidents/allegations therefore, </w:t>
      </w:r>
      <w:r w:rsidRPr="00972867">
        <w:rPr>
          <w:rFonts w:ascii="Arial" w:eastAsia="Arial" w:hAnsi="Arial" w:cs="Arial"/>
          <w:b/>
          <w:sz w:val="24"/>
          <w:szCs w:val="24"/>
        </w:rPr>
        <w:t xml:space="preserve">in </w:t>
      </w:r>
      <w:proofErr w:type="gramStart"/>
      <w:r w:rsidRPr="00972867">
        <w:rPr>
          <w:rFonts w:ascii="Arial" w:eastAsia="Arial" w:hAnsi="Arial" w:cs="Arial"/>
          <w:b/>
          <w:sz w:val="24"/>
          <w:szCs w:val="24"/>
        </w:rPr>
        <w:t>the majority of</w:t>
      </w:r>
      <w:proofErr w:type="gramEnd"/>
      <w:r w:rsidRPr="00972867">
        <w:rPr>
          <w:rFonts w:ascii="Arial" w:eastAsia="Arial" w:hAnsi="Arial" w:cs="Arial"/>
          <w:b/>
          <w:sz w:val="24"/>
          <w:szCs w:val="24"/>
        </w:rPr>
        <w:t xml:space="preserve"> situations; the Designated Safeguarding Lead will speak to the parents and gain their consent</w:t>
      </w:r>
      <w:r w:rsidRPr="00972867">
        <w:rPr>
          <w:rFonts w:ascii="Arial" w:eastAsia="Arial" w:hAnsi="Arial" w:cs="Arial"/>
          <w:sz w:val="24"/>
          <w:szCs w:val="24"/>
        </w:rPr>
        <w:t xml:space="preserve"> to discussing the situation with others. Staff are aware that there will be very few instances where, to speak to the parents, could further endanger the child. In those </w:t>
      </w:r>
      <w:proofErr w:type="gramStart"/>
      <w:r w:rsidRPr="00972867">
        <w:rPr>
          <w:rFonts w:ascii="Arial" w:eastAsia="Arial" w:hAnsi="Arial" w:cs="Arial"/>
          <w:sz w:val="24"/>
          <w:szCs w:val="24"/>
        </w:rPr>
        <w:t>situations</w:t>
      </w:r>
      <w:proofErr w:type="gramEnd"/>
      <w:r w:rsidRPr="00972867">
        <w:rPr>
          <w:rFonts w:ascii="Arial" w:eastAsia="Arial" w:hAnsi="Arial" w:cs="Arial"/>
          <w:sz w:val="24"/>
          <w:szCs w:val="24"/>
        </w:rPr>
        <w:t xml:space="preserve"> they would still consult/refer, but would have clearly recorded reasons as to why they had not gained parental consent. </w:t>
      </w:r>
    </w:p>
    <w:p w14:paraId="6DE1938C" w14:textId="77777777" w:rsidR="00F30CC3" w:rsidRPr="00972867" w:rsidRDefault="00F30CC3" w:rsidP="00F30CC3">
      <w:pPr>
        <w:autoSpaceDE w:val="0"/>
        <w:autoSpaceDN w:val="0"/>
        <w:adjustRightInd w:val="0"/>
        <w:spacing w:after="0" w:line="240" w:lineRule="auto"/>
        <w:rPr>
          <w:rFonts w:ascii="Arial" w:hAnsi="Arial" w:cs="Arial"/>
          <w:color w:val="000000"/>
          <w:sz w:val="24"/>
          <w:szCs w:val="24"/>
        </w:rPr>
      </w:pPr>
    </w:p>
    <w:p w14:paraId="01E66643" w14:textId="77777777" w:rsidR="00F30CC3" w:rsidRPr="00972867" w:rsidRDefault="00F30CC3" w:rsidP="000B6A36">
      <w:pPr>
        <w:autoSpaceDE w:val="0"/>
        <w:autoSpaceDN w:val="0"/>
        <w:adjustRightInd w:val="0"/>
        <w:spacing w:after="0" w:line="240" w:lineRule="auto"/>
        <w:rPr>
          <w:rFonts w:ascii="Arial" w:hAnsi="Arial" w:cs="Arial"/>
          <w:sz w:val="24"/>
          <w:szCs w:val="24"/>
        </w:rPr>
      </w:pPr>
      <w:r w:rsidRPr="00972867">
        <w:rPr>
          <w:rFonts w:ascii="Arial" w:hAnsi="Arial" w:cs="Arial"/>
          <w:sz w:val="24"/>
          <w:szCs w:val="24"/>
        </w:rPr>
        <w:t xml:space="preserve">The following situations are the instances in which parental consent would not be gained prior to a referral: </w:t>
      </w:r>
    </w:p>
    <w:p w14:paraId="7EEDCA50" w14:textId="77777777" w:rsidR="00F30CC3" w:rsidRPr="00972867" w:rsidRDefault="00F30CC3" w:rsidP="000B6A36">
      <w:pPr>
        <w:pStyle w:val="ListParagraph"/>
        <w:numPr>
          <w:ilvl w:val="0"/>
          <w:numId w:val="34"/>
        </w:numPr>
        <w:autoSpaceDE w:val="0"/>
        <w:autoSpaceDN w:val="0"/>
        <w:adjustRightInd w:val="0"/>
        <w:spacing w:after="51" w:line="240" w:lineRule="auto"/>
        <w:ind w:left="284" w:hanging="284"/>
        <w:rPr>
          <w:rFonts w:ascii="Arial" w:hAnsi="Arial" w:cs="Arial"/>
          <w:sz w:val="24"/>
          <w:szCs w:val="24"/>
        </w:rPr>
      </w:pPr>
      <w:r w:rsidRPr="00972867">
        <w:rPr>
          <w:rFonts w:ascii="Arial" w:hAnsi="Arial" w:cs="Arial"/>
          <w:sz w:val="24"/>
          <w:szCs w:val="24"/>
        </w:rPr>
        <w:t xml:space="preserve">Discussion would impede a police investigation or social work enquiry </w:t>
      </w:r>
    </w:p>
    <w:p w14:paraId="03776531" w14:textId="77777777" w:rsidR="00F30CC3" w:rsidRPr="00972867" w:rsidRDefault="00F30CC3" w:rsidP="000B6A36">
      <w:pPr>
        <w:pStyle w:val="ListParagraph"/>
        <w:numPr>
          <w:ilvl w:val="0"/>
          <w:numId w:val="34"/>
        </w:numPr>
        <w:autoSpaceDE w:val="0"/>
        <w:autoSpaceDN w:val="0"/>
        <w:adjustRightInd w:val="0"/>
        <w:spacing w:after="51" w:line="240" w:lineRule="auto"/>
        <w:ind w:left="284" w:hanging="284"/>
        <w:rPr>
          <w:rFonts w:ascii="Arial" w:hAnsi="Arial" w:cs="Arial"/>
          <w:sz w:val="24"/>
          <w:szCs w:val="24"/>
        </w:rPr>
      </w:pPr>
      <w:r w:rsidRPr="00972867">
        <w:rPr>
          <w:rFonts w:ascii="Arial" w:hAnsi="Arial" w:cs="Arial"/>
          <w:sz w:val="24"/>
          <w:szCs w:val="24"/>
        </w:rPr>
        <w:t xml:space="preserve">Sexual abuse is suspected </w:t>
      </w:r>
    </w:p>
    <w:p w14:paraId="1671B23D" w14:textId="77777777" w:rsidR="00F30CC3" w:rsidRPr="00972867" w:rsidRDefault="00F30CC3" w:rsidP="000B6A36">
      <w:pPr>
        <w:pStyle w:val="ListParagraph"/>
        <w:numPr>
          <w:ilvl w:val="0"/>
          <w:numId w:val="34"/>
        </w:numPr>
        <w:autoSpaceDE w:val="0"/>
        <w:autoSpaceDN w:val="0"/>
        <w:adjustRightInd w:val="0"/>
        <w:spacing w:after="51" w:line="240" w:lineRule="auto"/>
        <w:ind w:left="284" w:hanging="284"/>
        <w:rPr>
          <w:rFonts w:ascii="Arial" w:hAnsi="Arial" w:cs="Arial"/>
          <w:sz w:val="24"/>
          <w:szCs w:val="24"/>
        </w:rPr>
      </w:pPr>
      <w:r w:rsidRPr="00972867">
        <w:rPr>
          <w:rFonts w:ascii="Arial" w:hAnsi="Arial" w:cs="Arial"/>
          <w:sz w:val="24"/>
          <w:szCs w:val="24"/>
        </w:rPr>
        <w:t xml:space="preserve">Organised or multiple abuse is suspected </w:t>
      </w:r>
    </w:p>
    <w:p w14:paraId="22CF92CC" w14:textId="77777777" w:rsidR="00F30CC3" w:rsidRPr="00972867" w:rsidRDefault="00F30CC3" w:rsidP="000B6A36">
      <w:pPr>
        <w:pStyle w:val="ListParagraph"/>
        <w:numPr>
          <w:ilvl w:val="0"/>
          <w:numId w:val="34"/>
        </w:numPr>
        <w:autoSpaceDE w:val="0"/>
        <w:autoSpaceDN w:val="0"/>
        <w:adjustRightInd w:val="0"/>
        <w:spacing w:after="51" w:line="240" w:lineRule="auto"/>
        <w:ind w:left="284" w:hanging="284"/>
        <w:rPr>
          <w:rFonts w:ascii="Arial" w:hAnsi="Arial" w:cs="Arial"/>
          <w:sz w:val="24"/>
          <w:szCs w:val="24"/>
        </w:rPr>
      </w:pPr>
      <w:r w:rsidRPr="00972867">
        <w:rPr>
          <w:rFonts w:ascii="Arial" w:hAnsi="Arial" w:cs="Arial"/>
          <w:sz w:val="24"/>
          <w:szCs w:val="24"/>
        </w:rPr>
        <w:t xml:space="preserve">Fabrication of an illness is suspected </w:t>
      </w:r>
    </w:p>
    <w:p w14:paraId="103F5E46" w14:textId="77777777" w:rsidR="00F30CC3" w:rsidRPr="00972867" w:rsidRDefault="00F30CC3" w:rsidP="000B6A36">
      <w:pPr>
        <w:pStyle w:val="ListParagraph"/>
        <w:numPr>
          <w:ilvl w:val="0"/>
          <w:numId w:val="34"/>
        </w:numPr>
        <w:autoSpaceDE w:val="0"/>
        <w:autoSpaceDN w:val="0"/>
        <w:adjustRightInd w:val="0"/>
        <w:spacing w:after="51" w:line="240" w:lineRule="auto"/>
        <w:ind w:left="284" w:hanging="284"/>
        <w:rPr>
          <w:rFonts w:ascii="Arial" w:hAnsi="Arial" w:cs="Arial"/>
          <w:sz w:val="24"/>
          <w:szCs w:val="24"/>
        </w:rPr>
      </w:pPr>
      <w:r w:rsidRPr="00972867">
        <w:rPr>
          <w:rFonts w:ascii="Arial" w:hAnsi="Arial" w:cs="Arial"/>
          <w:sz w:val="24"/>
          <w:szCs w:val="24"/>
        </w:rPr>
        <w:t xml:space="preserve">Female Genital Mutilation (FGM) is suspected </w:t>
      </w:r>
    </w:p>
    <w:p w14:paraId="6A1065D0" w14:textId="77777777" w:rsidR="00F30CC3" w:rsidRPr="00972867" w:rsidRDefault="00F30CC3" w:rsidP="000B6A36">
      <w:pPr>
        <w:pStyle w:val="ListParagraph"/>
        <w:numPr>
          <w:ilvl w:val="0"/>
          <w:numId w:val="34"/>
        </w:numPr>
        <w:autoSpaceDE w:val="0"/>
        <w:autoSpaceDN w:val="0"/>
        <w:adjustRightInd w:val="0"/>
        <w:spacing w:after="51" w:line="240" w:lineRule="auto"/>
        <w:ind w:left="284" w:hanging="284"/>
        <w:rPr>
          <w:rFonts w:ascii="Arial" w:hAnsi="Arial" w:cs="Arial"/>
          <w:sz w:val="24"/>
          <w:szCs w:val="24"/>
        </w:rPr>
      </w:pPr>
      <w:r w:rsidRPr="00972867">
        <w:rPr>
          <w:rFonts w:ascii="Arial" w:hAnsi="Arial" w:cs="Arial"/>
          <w:sz w:val="24"/>
          <w:szCs w:val="24"/>
        </w:rPr>
        <w:t xml:space="preserve">Forced marriage is suspected </w:t>
      </w:r>
    </w:p>
    <w:p w14:paraId="121EDA38" w14:textId="77777777" w:rsidR="00F30CC3" w:rsidRPr="00972867" w:rsidRDefault="00F30CC3" w:rsidP="000B6A36">
      <w:pPr>
        <w:pStyle w:val="ListParagraph"/>
        <w:numPr>
          <w:ilvl w:val="0"/>
          <w:numId w:val="34"/>
        </w:numPr>
        <w:autoSpaceDE w:val="0"/>
        <w:autoSpaceDN w:val="0"/>
        <w:adjustRightInd w:val="0"/>
        <w:spacing w:after="51" w:line="240" w:lineRule="auto"/>
        <w:ind w:left="284" w:hanging="284"/>
        <w:rPr>
          <w:rFonts w:ascii="Arial" w:hAnsi="Arial" w:cs="Arial"/>
          <w:sz w:val="24"/>
          <w:szCs w:val="24"/>
        </w:rPr>
      </w:pPr>
      <w:r w:rsidRPr="00972867">
        <w:rPr>
          <w:rFonts w:ascii="Arial" w:hAnsi="Arial" w:cs="Arial"/>
          <w:sz w:val="24"/>
          <w:szCs w:val="24"/>
        </w:rPr>
        <w:t>Honour Based Abuse</w:t>
      </w:r>
    </w:p>
    <w:p w14:paraId="44A66146" w14:textId="77777777" w:rsidR="00F30CC3" w:rsidRPr="00972867" w:rsidRDefault="00F30CC3" w:rsidP="000B6A36">
      <w:pPr>
        <w:pStyle w:val="ListParagraph"/>
        <w:numPr>
          <w:ilvl w:val="0"/>
          <w:numId w:val="34"/>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Extremism or radicalisation is suspected</w:t>
      </w:r>
    </w:p>
    <w:p w14:paraId="3DEE867B" w14:textId="77777777" w:rsidR="00F30CC3" w:rsidRPr="00972867" w:rsidRDefault="00F30CC3" w:rsidP="000B6A36">
      <w:pPr>
        <w:pStyle w:val="ListParagraph"/>
        <w:numPr>
          <w:ilvl w:val="0"/>
          <w:numId w:val="34"/>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County Lines activities are suspected</w:t>
      </w:r>
    </w:p>
    <w:p w14:paraId="02AA048A" w14:textId="77777777" w:rsidR="00F30CC3" w:rsidRPr="00972867" w:rsidRDefault="00F30CC3" w:rsidP="000B6A36">
      <w:pPr>
        <w:autoSpaceDE w:val="0"/>
        <w:autoSpaceDN w:val="0"/>
        <w:adjustRightInd w:val="0"/>
        <w:spacing w:after="0" w:line="240" w:lineRule="auto"/>
        <w:ind w:left="284" w:hanging="284"/>
        <w:rPr>
          <w:rFonts w:ascii="Arial" w:hAnsi="Arial" w:cs="Arial"/>
          <w:color w:val="7030A0"/>
          <w:sz w:val="24"/>
          <w:szCs w:val="24"/>
        </w:rPr>
      </w:pPr>
    </w:p>
    <w:p w14:paraId="4F7CCC2B"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r w:rsidRPr="00972867">
        <w:rPr>
          <w:rFonts w:ascii="Arial" w:hAnsi="Arial" w:cs="Arial"/>
          <w:sz w:val="24"/>
          <w:szCs w:val="24"/>
        </w:rPr>
        <w:t>Staff are 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01B163A5"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p>
    <w:p w14:paraId="0D486924"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A consultation will take place with Cheshire East Consultation Service (</w:t>
      </w:r>
      <w:proofErr w:type="spellStart"/>
      <w:r w:rsidRPr="00972867">
        <w:rPr>
          <w:rFonts w:ascii="Arial" w:eastAsia="Arial" w:hAnsi="Arial" w:cs="Arial"/>
          <w:sz w:val="24"/>
          <w:szCs w:val="24"/>
        </w:rPr>
        <w:t>ChECS</w:t>
      </w:r>
      <w:proofErr w:type="spellEnd"/>
      <w:r w:rsidRPr="00972867">
        <w:rPr>
          <w:rFonts w:ascii="Arial" w:eastAsia="Arial" w:hAnsi="Arial" w:cs="Arial"/>
          <w:sz w:val="24"/>
          <w:szCs w:val="24"/>
        </w:rPr>
        <w:t>) and/or the police immediately. Where a child lives in a different authority the Designated Safeguarding Lead follows the procedures for that authority.</w:t>
      </w:r>
    </w:p>
    <w:p w14:paraId="2DF64666"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p>
    <w:p w14:paraId="5BF789FD"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Where possible we ensure that contacts with outside agencies are through the Designated Safeguarding Lead or their Deputy; </w:t>
      </w:r>
      <w:proofErr w:type="gramStart"/>
      <w:r w:rsidRPr="00972867">
        <w:rPr>
          <w:rFonts w:ascii="Arial" w:eastAsia="Arial" w:hAnsi="Arial" w:cs="Arial"/>
          <w:sz w:val="24"/>
          <w:szCs w:val="24"/>
        </w:rPr>
        <w:t>however</w:t>
      </w:r>
      <w:proofErr w:type="gramEnd"/>
      <w:r w:rsidRPr="00972867">
        <w:rPr>
          <w:rFonts w:ascii="Arial" w:eastAsia="Arial" w:hAnsi="Arial" w:cs="Arial"/>
          <w:sz w:val="24"/>
          <w:szCs w:val="24"/>
        </w:rPr>
        <w:t xml:space="preserve"> staff are aware that anyone can make this contact. Where a member of staff makes </w:t>
      </w:r>
      <w:proofErr w:type="gramStart"/>
      <w:r w:rsidRPr="00972867">
        <w:rPr>
          <w:rFonts w:ascii="Arial" w:eastAsia="Arial" w:hAnsi="Arial" w:cs="Arial"/>
          <w:sz w:val="24"/>
          <w:szCs w:val="24"/>
        </w:rPr>
        <w:t>contact</w:t>
      </w:r>
      <w:proofErr w:type="gramEnd"/>
      <w:r w:rsidRPr="00972867">
        <w:rPr>
          <w:rFonts w:ascii="Arial" w:eastAsia="Arial" w:hAnsi="Arial" w:cs="Arial"/>
          <w:sz w:val="24"/>
          <w:szCs w:val="24"/>
        </w:rPr>
        <w:t xml:space="preserve"> they ensure that they make the Designated Safeguarding Lead aware as soon as possible.</w:t>
      </w:r>
    </w:p>
    <w:p w14:paraId="4275A2C9"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p>
    <w:p w14:paraId="35F2E285" w14:textId="777ECBE9" w:rsidR="00F30CC3" w:rsidRPr="00972867" w:rsidRDefault="00F30CC3" w:rsidP="000B6A36">
      <w:pPr>
        <w:spacing w:line="240" w:lineRule="auto"/>
        <w:jc w:val="both"/>
        <w:rPr>
          <w:rFonts w:ascii="Arial" w:eastAsia="Arial" w:hAnsi="Arial" w:cs="Arial"/>
          <w:sz w:val="24"/>
          <w:szCs w:val="24"/>
        </w:rPr>
      </w:pPr>
      <w:r w:rsidRPr="00972867">
        <w:rPr>
          <w:rFonts w:ascii="Arial" w:eastAsia="Arial" w:hAnsi="Arial" w:cs="Arial"/>
          <w:sz w:val="24"/>
          <w:szCs w:val="24"/>
        </w:rPr>
        <w:t xml:space="preserve">Safeguarding Records are held </w:t>
      </w:r>
      <w:r w:rsidR="006C171C">
        <w:rPr>
          <w:rFonts w:ascii="Arial" w:eastAsia="Arial" w:hAnsi="Arial" w:cs="Arial"/>
          <w:sz w:val="24"/>
          <w:szCs w:val="24"/>
        </w:rPr>
        <w:t xml:space="preserve">with </w:t>
      </w:r>
      <w:r w:rsidRPr="00972867">
        <w:rPr>
          <w:rFonts w:ascii="Arial" w:eastAsia="Arial" w:hAnsi="Arial" w:cs="Arial"/>
          <w:sz w:val="24"/>
          <w:szCs w:val="24"/>
        </w:rPr>
        <w:t xml:space="preserve">hard copies of </w:t>
      </w:r>
      <w:proofErr w:type="gramStart"/>
      <w:r w:rsidRPr="00972867">
        <w:rPr>
          <w:rFonts w:ascii="Arial" w:eastAsia="Arial" w:hAnsi="Arial" w:cs="Arial"/>
          <w:sz w:val="24"/>
          <w:szCs w:val="24"/>
        </w:rPr>
        <w:t>records</w:t>
      </w:r>
      <w:r w:rsidRPr="00972867">
        <w:rPr>
          <w:rFonts w:ascii="Arial" w:eastAsia="Arial" w:hAnsi="Arial" w:cs="Arial"/>
          <w:i/>
          <w:sz w:val="24"/>
          <w:szCs w:val="24"/>
        </w:rPr>
        <w:t xml:space="preserve"> </w:t>
      </w:r>
      <w:r w:rsidRPr="00972867">
        <w:rPr>
          <w:rFonts w:ascii="Arial" w:hAnsi="Arial" w:cs="Arial"/>
          <w:i/>
          <w:color w:val="FF0000"/>
          <w:sz w:val="24"/>
          <w:szCs w:val="24"/>
          <w:lang w:eastAsia="en-GB"/>
        </w:rPr>
        <w:t xml:space="preserve"> </w:t>
      </w:r>
      <w:r w:rsidRPr="00972867">
        <w:rPr>
          <w:rFonts w:ascii="Arial" w:eastAsia="Arial" w:hAnsi="Arial" w:cs="Arial"/>
          <w:sz w:val="24"/>
          <w:szCs w:val="24"/>
        </w:rPr>
        <w:t>or</w:t>
      </w:r>
      <w:proofErr w:type="gramEnd"/>
      <w:r w:rsidRPr="00972867">
        <w:rPr>
          <w:rFonts w:ascii="Arial" w:eastAsia="Arial" w:hAnsi="Arial" w:cs="Arial"/>
          <w:sz w:val="24"/>
          <w:szCs w:val="24"/>
        </w:rPr>
        <w:t xml:space="preserve"> reports relating to Safeguarding and Child Protection concerns are kept in a separate, confidential file, securely stored away from the child’s main file.  Authorisation to access these records is controlled by the Manager and Designated Safeguarding Lead. </w:t>
      </w:r>
    </w:p>
    <w:p w14:paraId="41E8D891" w14:textId="77777777" w:rsidR="00F30CC3" w:rsidRPr="00972867" w:rsidRDefault="00F30CC3" w:rsidP="000B6A36">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lastRenderedPageBreak/>
        <w:t xml:space="preserve">All records provide a factual, accurate, evidence-based account. Records are signed, dated and where appropriate, witnessed. </w:t>
      </w:r>
    </w:p>
    <w:p w14:paraId="1CC8FAC2" w14:textId="77777777" w:rsidR="00F30CC3" w:rsidRPr="00972867" w:rsidRDefault="00F30CC3" w:rsidP="000B6A36">
      <w:pPr>
        <w:autoSpaceDE w:val="0"/>
        <w:autoSpaceDN w:val="0"/>
        <w:adjustRightInd w:val="0"/>
        <w:spacing w:after="0" w:line="240" w:lineRule="auto"/>
        <w:jc w:val="both"/>
        <w:rPr>
          <w:rFonts w:ascii="Arial" w:eastAsia="Arial" w:hAnsi="Arial" w:cs="Arial"/>
          <w:sz w:val="24"/>
          <w:szCs w:val="24"/>
        </w:rPr>
      </w:pPr>
    </w:p>
    <w:p w14:paraId="6548B446" w14:textId="77777777" w:rsidR="00F30CC3" w:rsidRPr="00972867" w:rsidRDefault="00F30CC3" w:rsidP="000B6A36">
      <w:pPr>
        <w:pStyle w:val="Default"/>
        <w:jc w:val="both"/>
        <w:rPr>
          <w:rFonts w:ascii="Arial" w:hAnsi="Arial" w:cs="Arial"/>
        </w:rPr>
      </w:pPr>
      <w:r w:rsidRPr="00972867">
        <w:rPr>
          <w:rFonts w:ascii="Arial" w:eastAsia="Arial" w:hAnsi="Arial" w:cs="Arial"/>
        </w:rPr>
        <w:t xml:space="preserve">The setting ensures that safeguarding information, including Child Protection information, is </w:t>
      </w:r>
      <w:proofErr w:type="gramStart"/>
      <w:r w:rsidRPr="00972867">
        <w:rPr>
          <w:rFonts w:ascii="Arial" w:eastAsia="Arial" w:hAnsi="Arial" w:cs="Arial"/>
        </w:rPr>
        <w:t>stored</w:t>
      </w:r>
      <w:proofErr w:type="gramEnd"/>
      <w:r w:rsidRPr="00972867">
        <w:rPr>
          <w:rFonts w:ascii="Arial" w:eastAsia="Arial" w:hAnsi="Arial" w:cs="Arial"/>
        </w:rPr>
        <w:t xml:space="preserve"> and handled in line with the principles of the</w:t>
      </w:r>
      <w:r w:rsidRPr="00972867">
        <w:rPr>
          <w:rFonts w:ascii="Arial" w:eastAsia="Arial" w:hAnsi="Arial" w:cs="Arial"/>
          <w:color w:val="7030A0"/>
        </w:rPr>
        <w:t xml:space="preserve"> </w:t>
      </w:r>
      <w:r w:rsidRPr="00972867">
        <w:rPr>
          <w:rFonts w:ascii="Arial" w:eastAsia="Arial" w:hAnsi="Arial" w:cs="Arial"/>
          <w:color w:val="auto"/>
        </w:rPr>
        <w:t>Data Protection Act 2018 and</w:t>
      </w:r>
      <w:r w:rsidRPr="00972867">
        <w:rPr>
          <w:rFonts w:ascii="Arial" w:hAnsi="Arial" w:cs="Arial"/>
          <w:color w:val="auto"/>
        </w:rPr>
        <w:t xml:space="preserve"> General Data Protection Regulation (GDPR)</w:t>
      </w:r>
      <w:r w:rsidRPr="00972867">
        <w:rPr>
          <w:rFonts w:ascii="Arial" w:hAnsi="Arial" w:cs="Arial"/>
          <w:color w:val="7030A0"/>
        </w:rPr>
        <w:t xml:space="preserve"> </w:t>
      </w:r>
      <w:r w:rsidRPr="00972867">
        <w:rPr>
          <w:rFonts w:ascii="Arial" w:eastAsia="Arial" w:hAnsi="Arial" w:cs="Arial"/>
        </w:rPr>
        <w:t>ensuring that information is:</w:t>
      </w:r>
    </w:p>
    <w:p w14:paraId="3138CC6E" w14:textId="77777777" w:rsidR="00F30CC3" w:rsidRPr="00972867" w:rsidRDefault="00F30CC3" w:rsidP="000B6A36">
      <w:pPr>
        <w:numPr>
          <w:ilvl w:val="0"/>
          <w:numId w:val="29"/>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used fairly and lawfully</w:t>
      </w:r>
    </w:p>
    <w:p w14:paraId="6B075A1F" w14:textId="77777777" w:rsidR="00F30CC3" w:rsidRPr="00972867" w:rsidRDefault="00F30CC3" w:rsidP="000B6A36">
      <w:pPr>
        <w:numPr>
          <w:ilvl w:val="0"/>
          <w:numId w:val="29"/>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for limited, specifically stated purposes</w:t>
      </w:r>
    </w:p>
    <w:p w14:paraId="14194004" w14:textId="77777777" w:rsidR="00F30CC3" w:rsidRPr="00972867" w:rsidRDefault="00F30CC3" w:rsidP="000B6A36">
      <w:pPr>
        <w:numPr>
          <w:ilvl w:val="0"/>
          <w:numId w:val="29"/>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used in a way that is adequate, </w:t>
      </w:r>
      <w:proofErr w:type="gramStart"/>
      <w:r w:rsidRPr="00972867">
        <w:rPr>
          <w:rFonts w:ascii="Arial" w:eastAsia="Arial" w:hAnsi="Arial" w:cs="Arial"/>
          <w:color w:val="000000"/>
          <w:sz w:val="24"/>
          <w:szCs w:val="24"/>
        </w:rPr>
        <w:t>relevant</w:t>
      </w:r>
      <w:proofErr w:type="gramEnd"/>
      <w:r w:rsidRPr="00972867">
        <w:rPr>
          <w:rFonts w:ascii="Arial" w:eastAsia="Arial" w:hAnsi="Arial" w:cs="Arial"/>
          <w:color w:val="000000"/>
          <w:sz w:val="24"/>
          <w:szCs w:val="24"/>
        </w:rPr>
        <w:t xml:space="preserve"> and not excessive</w:t>
      </w:r>
    </w:p>
    <w:p w14:paraId="27B98A88" w14:textId="77777777" w:rsidR="00F30CC3" w:rsidRPr="00972867" w:rsidRDefault="00F30CC3" w:rsidP="00E509A9">
      <w:pPr>
        <w:numPr>
          <w:ilvl w:val="0"/>
          <w:numId w:val="29"/>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accurate</w:t>
      </w:r>
    </w:p>
    <w:p w14:paraId="14045C46" w14:textId="77777777" w:rsidR="00F30CC3" w:rsidRPr="00972867" w:rsidRDefault="00F30CC3" w:rsidP="00E509A9">
      <w:pPr>
        <w:numPr>
          <w:ilvl w:val="0"/>
          <w:numId w:val="29"/>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kept for no longer than necessary</w:t>
      </w:r>
    </w:p>
    <w:p w14:paraId="0654AD3E" w14:textId="77777777" w:rsidR="00F30CC3" w:rsidRPr="00972867" w:rsidRDefault="00F30CC3" w:rsidP="00E509A9">
      <w:pPr>
        <w:numPr>
          <w:ilvl w:val="0"/>
          <w:numId w:val="29"/>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handled according to people’s data protection rights</w:t>
      </w:r>
    </w:p>
    <w:p w14:paraId="7986E5C2" w14:textId="77777777" w:rsidR="00F30CC3" w:rsidRPr="00972867" w:rsidRDefault="00F30CC3" w:rsidP="00E509A9">
      <w:pPr>
        <w:numPr>
          <w:ilvl w:val="0"/>
          <w:numId w:val="29"/>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kept safe and secure.</w:t>
      </w:r>
    </w:p>
    <w:p w14:paraId="47293332" w14:textId="77777777" w:rsidR="00F30CC3" w:rsidRPr="00972867" w:rsidRDefault="00F30CC3" w:rsidP="00E509A9">
      <w:pPr>
        <w:autoSpaceDE w:val="0"/>
        <w:autoSpaceDN w:val="0"/>
        <w:adjustRightInd w:val="0"/>
        <w:spacing w:after="0" w:line="240" w:lineRule="auto"/>
        <w:jc w:val="both"/>
        <w:rPr>
          <w:rFonts w:ascii="Arial" w:eastAsia="Arial" w:hAnsi="Arial" w:cs="Arial"/>
          <w:color w:val="000000"/>
          <w:sz w:val="24"/>
          <w:szCs w:val="24"/>
        </w:rPr>
      </w:pPr>
    </w:p>
    <w:p w14:paraId="129DD86A" w14:textId="77777777" w:rsidR="00F30CC3" w:rsidRPr="00972867" w:rsidRDefault="00F30CC3" w:rsidP="00E509A9">
      <w:pPr>
        <w:tabs>
          <w:tab w:val="left" w:pos="567"/>
        </w:tabs>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We ensure that information is transferred safely and securely when a child with a </w:t>
      </w:r>
      <w:proofErr w:type="gramStart"/>
      <w:r w:rsidRPr="00972867">
        <w:rPr>
          <w:rFonts w:ascii="Arial" w:eastAsia="Arial" w:hAnsi="Arial" w:cs="Arial"/>
          <w:color w:val="000000"/>
          <w:sz w:val="24"/>
          <w:szCs w:val="24"/>
        </w:rPr>
        <w:t>Safeguarding Record transfers</w:t>
      </w:r>
      <w:proofErr w:type="gramEnd"/>
      <w:r w:rsidRPr="00972867">
        <w:rPr>
          <w:rFonts w:ascii="Arial" w:eastAsia="Arial" w:hAnsi="Arial" w:cs="Arial"/>
          <w:color w:val="000000"/>
          <w:sz w:val="24"/>
          <w:szCs w:val="24"/>
        </w:rPr>
        <w:t xml:space="preserve"> to another setting. We also ensure that Key workers or social workers are notified where a child leaves the setting (as appropriate).</w:t>
      </w:r>
    </w:p>
    <w:p w14:paraId="4C84066A" w14:textId="77777777" w:rsidR="00F30CC3" w:rsidRPr="00972867" w:rsidRDefault="00F30CC3" w:rsidP="00F30CC3">
      <w:pPr>
        <w:tabs>
          <w:tab w:val="left" w:pos="567"/>
        </w:tabs>
        <w:autoSpaceDE w:val="0"/>
        <w:autoSpaceDN w:val="0"/>
        <w:adjustRightInd w:val="0"/>
        <w:spacing w:after="0"/>
        <w:jc w:val="both"/>
        <w:rPr>
          <w:rFonts w:ascii="Arial" w:eastAsia="Arial" w:hAnsi="Arial" w:cs="Arial"/>
          <w:color w:val="000000"/>
          <w:sz w:val="24"/>
          <w:szCs w:val="24"/>
        </w:rPr>
      </w:pPr>
    </w:p>
    <w:p w14:paraId="7FF6FB47" w14:textId="77777777" w:rsidR="00F30CC3" w:rsidRPr="00972867" w:rsidRDefault="00F30CC3" w:rsidP="00E509A9">
      <w:pPr>
        <w:tabs>
          <w:tab w:val="left" w:pos="567"/>
        </w:tabs>
        <w:autoSpaceDE w:val="0"/>
        <w:autoSpaceDN w:val="0"/>
        <w:adjustRightInd w:val="0"/>
        <w:spacing w:after="0" w:line="240" w:lineRule="auto"/>
        <w:jc w:val="both"/>
        <w:rPr>
          <w:rFonts w:ascii="Arial" w:hAnsi="Arial" w:cs="Arial"/>
          <w:b/>
          <w:bCs/>
          <w:sz w:val="24"/>
          <w:szCs w:val="24"/>
        </w:rPr>
      </w:pPr>
      <w:r w:rsidRPr="00972867">
        <w:rPr>
          <w:rFonts w:ascii="Arial" w:hAnsi="Arial" w:cs="Arial"/>
          <w:b/>
          <w:bCs/>
          <w:sz w:val="24"/>
          <w:szCs w:val="24"/>
        </w:rPr>
        <w:t>9.0 Safe Working Practices</w:t>
      </w:r>
    </w:p>
    <w:p w14:paraId="4112CCC7" w14:textId="77777777" w:rsidR="00F30CC3" w:rsidRPr="00972867" w:rsidRDefault="00F30CC3" w:rsidP="00E509A9">
      <w:pPr>
        <w:autoSpaceDE w:val="0"/>
        <w:autoSpaceDN w:val="0"/>
        <w:adjustRightInd w:val="0"/>
        <w:spacing w:after="0" w:line="240" w:lineRule="auto"/>
        <w:jc w:val="both"/>
        <w:rPr>
          <w:rFonts w:ascii="Arial" w:hAnsi="Arial" w:cs="Arial"/>
          <w:b/>
          <w:bCs/>
          <w:sz w:val="24"/>
          <w:szCs w:val="24"/>
        </w:rPr>
      </w:pPr>
      <w:r w:rsidRPr="00972867">
        <w:rPr>
          <w:rFonts w:ascii="Arial" w:hAnsi="Arial" w:cs="Arial"/>
          <w:b/>
          <w:bCs/>
          <w:sz w:val="24"/>
          <w:szCs w:val="24"/>
        </w:rPr>
        <w:t xml:space="preserve">Use of mobile phones, </w:t>
      </w:r>
      <w:proofErr w:type="gramStart"/>
      <w:r w:rsidRPr="00972867">
        <w:rPr>
          <w:rFonts w:ascii="Arial" w:hAnsi="Arial" w:cs="Arial"/>
          <w:b/>
          <w:bCs/>
          <w:sz w:val="24"/>
          <w:szCs w:val="24"/>
        </w:rPr>
        <w:t>cameras</w:t>
      </w:r>
      <w:proofErr w:type="gramEnd"/>
      <w:r w:rsidRPr="00972867">
        <w:rPr>
          <w:rFonts w:ascii="Arial" w:hAnsi="Arial" w:cs="Arial"/>
          <w:b/>
          <w:bCs/>
          <w:sz w:val="24"/>
          <w:szCs w:val="24"/>
        </w:rPr>
        <w:t xml:space="preserve"> and internet:</w:t>
      </w:r>
    </w:p>
    <w:p w14:paraId="0946BD0C" w14:textId="2C46FE0D"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r w:rsidRPr="00972867">
        <w:rPr>
          <w:rFonts w:ascii="Arial" w:hAnsi="Arial" w:cs="Arial"/>
          <w:bCs/>
          <w:sz w:val="24"/>
          <w:szCs w:val="24"/>
        </w:rPr>
        <w:t>The setting and staff take safeguarding seriously and understand this policy is over- arching.  We refer staff to the ‘</w:t>
      </w:r>
      <w:r w:rsidRPr="00972867">
        <w:rPr>
          <w:rFonts w:ascii="Arial" w:hAnsi="Arial" w:cs="Arial"/>
          <w:i/>
          <w:sz w:val="24"/>
          <w:szCs w:val="24"/>
        </w:rPr>
        <w:t>Staff use of mobile phones and Social Media Policy’</w:t>
      </w:r>
      <w:r w:rsidR="00205163" w:rsidRPr="00972867">
        <w:rPr>
          <w:rFonts w:ascii="Arial" w:hAnsi="Arial" w:cs="Arial"/>
          <w:sz w:val="24"/>
          <w:szCs w:val="24"/>
        </w:rPr>
        <w:t>,</w:t>
      </w:r>
      <w:r w:rsidRPr="00972867">
        <w:rPr>
          <w:rFonts w:ascii="Arial" w:hAnsi="Arial" w:cs="Arial"/>
          <w:sz w:val="24"/>
          <w:szCs w:val="24"/>
        </w:rPr>
        <w:t xml:space="preserve"> ‘</w:t>
      </w:r>
      <w:r w:rsidRPr="00972867">
        <w:rPr>
          <w:rFonts w:ascii="Arial" w:hAnsi="Arial" w:cs="Arial"/>
          <w:i/>
          <w:sz w:val="24"/>
          <w:szCs w:val="24"/>
        </w:rPr>
        <w:t>Code of conduct’</w:t>
      </w:r>
      <w:r w:rsidRPr="00972867">
        <w:rPr>
          <w:rFonts w:ascii="Arial" w:hAnsi="Arial" w:cs="Arial"/>
          <w:sz w:val="24"/>
          <w:szCs w:val="24"/>
        </w:rPr>
        <w:t xml:space="preserve"> and ‘</w:t>
      </w:r>
      <w:hyperlink r:id="rId23" w:history="1">
        <w:r w:rsidRPr="00972867">
          <w:rPr>
            <w:rStyle w:val="Hyperlink"/>
            <w:rFonts w:ascii="Arial" w:hAnsi="Arial" w:cs="Arial"/>
            <w:i/>
            <w:sz w:val="24"/>
            <w:szCs w:val="24"/>
          </w:rPr>
          <w:t>Guidance for Safer Working Practice for those working with children and young people in Education Settings May 2019’</w:t>
        </w:r>
      </w:hyperlink>
      <w:r w:rsidRPr="00972867">
        <w:rPr>
          <w:rFonts w:ascii="Arial" w:hAnsi="Arial" w:cs="Arial"/>
          <w:bCs/>
          <w:sz w:val="24"/>
          <w:szCs w:val="24"/>
        </w:rPr>
        <w:t>.</w:t>
      </w:r>
    </w:p>
    <w:p w14:paraId="79CF2529" w14:textId="77777777" w:rsidR="00F30CC3" w:rsidRPr="00972867" w:rsidRDefault="00F30CC3" w:rsidP="00E509A9">
      <w:pPr>
        <w:autoSpaceDE w:val="0"/>
        <w:autoSpaceDN w:val="0"/>
        <w:adjustRightInd w:val="0"/>
        <w:spacing w:after="0" w:line="240" w:lineRule="auto"/>
        <w:jc w:val="both"/>
        <w:rPr>
          <w:rFonts w:ascii="Arial" w:hAnsi="Arial" w:cs="Arial"/>
          <w:b/>
          <w:bCs/>
          <w:sz w:val="24"/>
          <w:szCs w:val="24"/>
        </w:rPr>
      </w:pPr>
    </w:p>
    <w:p w14:paraId="1AD191C1" w14:textId="77777777" w:rsidR="00F30CC3" w:rsidRPr="00972867" w:rsidRDefault="00F30CC3" w:rsidP="00E509A9">
      <w:pPr>
        <w:autoSpaceDE w:val="0"/>
        <w:autoSpaceDN w:val="0"/>
        <w:adjustRightInd w:val="0"/>
        <w:spacing w:after="0" w:line="240" w:lineRule="auto"/>
        <w:jc w:val="both"/>
        <w:rPr>
          <w:rFonts w:ascii="Arial" w:hAnsi="Arial" w:cs="Arial"/>
          <w:sz w:val="24"/>
          <w:szCs w:val="24"/>
        </w:rPr>
      </w:pPr>
      <w:r w:rsidRPr="00972867">
        <w:rPr>
          <w:rFonts w:ascii="Arial" w:hAnsi="Arial" w:cs="Arial"/>
          <w:b/>
          <w:bCs/>
          <w:sz w:val="24"/>
          <w:szCs w:val="24"/>
        </w:rPr>
        <w:t>Personal mobiles and electronic devices:</w:t>
      </w:r>
    </w:p>
    <w:p w14:paraId="74D15654" w14:textId="77777777" w:rsidR="00F30CC3" w:rsidRPr="00972867" w:rsidRDefault="00F30CC3" w:rsidP="00E509A9">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Personal mobile phones and recording devices (tablets, cameras, laptops etc) are never used by staff at the setting.</w:t>
      </w:r>
    </w:p>
    <w:p w14:paraId="1DE9BDB8" w14:textId="77777777" w:rsidR="00F30CC3" w:rsidRPr="00972867" w:rsidRDefault="00F30CC3" w:rsidP="00E509A9">
      <w:pPr>
        <w:autoSpaceDE w:val="0"/>
        <w:autoSpaceDN w:val="0"/>
        <w:adjustRightInd w:val="0"/>
        <w:spacing w:after="0" w:line="240" w:lineRule="auto"/>
        <w:jc w:val="both"/>
        <w:rPr>
          <w:rFonts w:ascii="Arial" w:hAnsi="Arial" w:cs="Arial"/>
          <w:sz w:val="24"/>
          <w:szCs w:val="24"/>
        </w:rPr>
      </w:pPr>
    </w:p>
    <w:p w14:paraId="2B1FF038" w14:textId="0AA48069" w:rsidR="00F30CC3" w:rsidRPr="00972867" w:rsidRDefault="00F30CC3" w:rsidP="00E509A9">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If staff have personal phones or </w:t>
      </w:r>
      <w:proofErr w:type="gramStart"/>
      <w:r w:rsidRPr="00972867">
        <w:rPr>
          <w:rFonts w:ascii="Arial" w:hAnsi="Arial" w:cs="Arial"/>
          <w:sz w:val="24"/>
          <w:szCs w:val="24"/>
        </w:rPr>
        <w:t>devices</w:t>
      </w:r>
      <w:proofErr w:type="gramEnd"/>
      <w:r w:rsidRPr="00972867">
        <w:rPr>
          <w:rFonts w:ascii="Arial" w:hAnsi="Arial" w:cs="Arial"/>
          <w:sz w:val="24"/>
          <w:szCs w:val="24"/>
        </w:rPr>
        <w:t xml:space="preserve"> these are stored securely </w:t>
      </w:r>
      <w:r w:rsidR="006C171C" w:rsidRPr="00C64270">
        <w:rPr>
          <w:rFonts w:ascii="Arial" w:hAnsi="Arial" w:cs="Arial"/>
          <w:iCs/>
          <w:sz w:val="24"/>
          <w:szCs w:val="24"/>
        </w:rPr>
        <w:t>in a locked box</w:t>
      </w:r>
      <w:r w:rsidR="006C171C">
        <w:rPr>
          <w:rFonts w:ascii="Arial" w:hAnsi="Arial" w:cs="Arial"/>
          <w:i/>
          <w:sz w:val="24"/>
          <w:szCs w:val="24"/>
        </w:rPr>
        <w:t xml:space="preserve"> </w:t>
      </w:r>
      <w:r w:rsidRPr="00972867">
        <w:rPr>
          <w:rFonts w:ascii="Arial" w:hAnsi="Arial" w:cs="Arial"/>
          <w:sz w:val="24"/>
          <w:szCs w:val="24"/>
        </w:rPr>
        <w:t xml:space="preserve">and will be switched off or on silent whilst during the teaching day. </w:t>
      </w:r>
    </w:p>
    <w:p w14:paraId="034F6CEA" w14:textId="77777777" w:rsidR="00F30CC3" w:rsidRPr="00972867" w:rsidRDefault="00F30CC3" w:rsidP="00E509A9">
      <w:pPr>
        <w:autoSpaceDE w:val="0"/>
        <w:autoSpaceDN w:val="0"/>
        <w:adjustRightInd w:val="0"/>
        <w:spacing w:after="0" w:line="240" w:lineRule="auto"/>
        <w:jc w:val="both"/>
        <w:rPr>
          <w:rFonts w:ascii="Arial" w:hAnsi="Arial" w:cs="Arial"/>
          <w:color w:val="000000"/>
          <w:sz w:val="24"/>
          <w:szCs w:val="24"/>
        </w:rPr>
      </w:pPr>
    </w:p>
    <w:p w14:paraId="1911F4F3" w14:textId="77777777" w:rsidR="00F30CC3" w:rsidRPr="00972867" w:rsidRDefault="00F30CC3" w:rsidP="00E509A9">
      <w:pPr>
        <w:autoSpaceDE w:val="0"/>
        <w:autoSpaceDN w:val="0"/>
        <w:adjustRightInd w:val="0"/>
        <w:spacing w:after="0" w:line="240" w:lineRule="auto"/>
        <w:jc w:val="both"/>
        <w:rPr>
          <w:rFonts w:ascii="Arial" w:hAnsi="Arial" w:cs="Arial"/>
          <w:sz w:val="24"/>
          <w:szCs w:val="24"/>
        </w:rPr>
      </w:pPr>
      <w:r w:rsidRPr="00972867">
        <w:rPr>
          <w:rFonts w:ascii="Arial" w:eastAsia="Arial" w:hAnsi="Arial" w:cs="Arial"/>
          <w:sz w:val="24"/>
          <w:szCs w:val="24"/>
        </w:rPr>
        <w:t xml:space="preserve">Electronic devices </w:t>
      </w:r>
      <w:r w:rsidRPr="00972867">
        <w:rPr>
          <w:rFonts w:ascii="Arial" w:hAnsi="Arial" w:cs="Arial"/>
          <w:bCs/>
          <w:sz w:val="24"/>
          <w:szCs w:val="24"/>
        </w:rPr>
        <w:t>should be password protected so that content cannot be accessed by unauthorised users.</w:t>
      </w:r>
    </w:p>
    <w:p w14:paraId="60EEBAA3" w14:textId="77777777" w:rsidR="00F30CC3" w:rsidRPr="00972867" w:rsidRDefault="00F30CC3" w:rsidP="00E509A9">
      <w:pPr>
        <w:autoSpaceDE w:val="0"/>
        <w:autoSpaceDN w:val="0"/>
        <w:adjustRightInd w:val="0"/>
        <w:spacing w:after="0" w:line="240" w:lineRule="auto"/>
        <w:jc w:val="both"/>
        <w:rPr>
          <w:rFonts w:ascii="Arial" w:hAnsi="Arial" w:cs="Arial"/>
          <w:sz w:val="24"/>
          <w:szCs w:val="24"/>
        </w:rPr>
      </w:pPr>
    </w:p>
    <w:p w14:paraId="417ADE13" w14:textId="77777777" w:rsidR="00F30CC3" w:rsidRPr="00972867" w:rsidRDefault="00F30CC3" w:rsidP="00E509A9">
      <w:pPr>
        <w:spacing w:after="0" w:line="240" w:lineRule="auto"/>
        <w:jc w:val="both"/>
        <w:rPr>
          <w:rFonts w:ascii="Arial" w:hAnsi="Arial" w:cs="Arial"/>
          <w:bCs/>
          <w:sz w:val="24"/>
          <w:szCs w:val="24"/>
        </w:rPr>
      </w:pPr>
      <w:r w:rsidRPr="00972867">
        <w:rPr>
          <w:rFonts w:ascii="Arial" w:hAnsi="Arial" w:cs="Arial"/>
          <w:bCs/>
          <w:sz w:val="24"/>
          <w:szCs w:val="24"/>
        </w:rPr>
        <w:t>It is the responsibility of the staff member to ensure that there is no illegal or inappropriate content stored or used on their device when brought on to setting premises.</w:t>
      </w:r>
    </w:p>
    <w:p w14:paraId="21A65718" w14:textId="77777777" w:rsidR="00F30CC3" w:rsidRPr="00972867" w:rsidRDefault="00F30CC3" w:rsidP="00E509A9">
      <w:pPr>
        <w:spacing w:after="0" w:line="240" w:lineRule="auto"/>
        <w:jc w:val="both"/>
        <w:rPr>
          <w:rFonts w:ascii="Arial" w:hAnsi="Arial" w:cs="Arial"/>
          <w:bCs/>
          <w:sz w:val="24"/>
          <w:szCs w:val="24"/>
        </w:rPr>
      </w:pPr>
    </w:p>
    <w:p w14:paraId="0568058B" w14:textId="77777777" w:rsidR="00F30CC3" w:rsidRPr="00972867" w:rsidRDefault="00F30CC3" w:rsidP="00E509A9">
      <w:pPr>
        <w:spacing w:after="0" w:line="240" w:lineRule="auto"/>
        <w:jc w:val="both"/>
        <w:rPr>
          <w:rFonts w:ascii="Arial" w:hAnsi="Arial" w:cs="Arial"/>
          <w:b/>
          <w:bCs/>
          <w:sz w:val="24"/>
          <w:szCs w:val="24"/>
        </w:rPr>
      </w:pPr>
      <w:r w:rsidRPr="00972867">
        <w:rPr>
          <w:rFonts w:ascii="Arial" w:hAnsi="Arial" w:cs="Arial"/>
          <w:b/>
          <w:bCs/>
          <w:sz w:val="24"/>
          <w:szCs w:val="24"/>
        </w:rPr>
        <w:t>Mobiles belonging to visitors:</w:t>
      </w:r>
    </w:p>
    <w:p w14:paraId="02A96677" w14:textId="252366A2" w:rsidR="00F30CC3" w:rsidRPr="00972867" w:rsidRDefault="00F30CC3" w:rsidP="00E509A9">
      <w:pPr>
        <w:spacing w:after="0" w:line="240" w:lineRule="auto"/>
        <w:jc w:val="both"/>
        <w:rPr>
          <w:rFonts w:ascii="Arial" w:hAnsi="Arial" w:cs="Arial"/>
          <w:bCs/>
          <w:sz w:val="24"/>
          <w:szCs w:val="24"/>
        </w:rPr>
      </w:pPr>
      <w:r w:rsidRPr="00972867">
        <w:rPr>
          <w:rFonts w:ascii="Arial" w:hAnsi="Arial" w:cs="Arial"/>
          <w:bCs/>
          <w:sz w:val="24"/>
          <w:szCs w:val="24"/>
        </w:rPr>
        <w:t>We request that mobiles belonging to visitors are either switched off on entering the setting.</w:t>
      </w:r>
    </w:p>
    <w:p w14:paraId="37CC82DA" w14:textId="77777777" w:rsidR="00F30CC3" w:rsidRPr="00972867" w:rsidRDefault="00F30CC3" w:rsidP="00E509A9">
      <w:pPr>
        <w:spacing w:after="0" w:line="240" w:lineRule="auto"/>
        <w:jc w:val="both"/>
        <w:rPr>
          <w:rFonts w:ascii="Arial" w:hAnsi="Arial" w:cs="Arial"/>
          <w:bCs/>
          <w:sz w:val="24"/>
          <w:szCs w:val="24"/>
        </w:rPr>
      </w:pPr>
    </w:p>
    <w:p w14:paraId="2B1F529D" w14:textId="77777777" w:rsidR="00F30CC3" w:rsidRPr="00972867" w:rsidRDefault="00F30CC3" w:rsidP="00E509A9">
      <w:pPr>
        <w:spacing w:after="0" w:line="240" w:lineRule="auto"/>
        <w:jc w:val="both"/>
        <w:rPr>
          <w:rFonts w:ascii="Arial" w:hAnsi="Arial" w:cs="Arial"/>
          <w:b/>
          <w:bCs/>
          <w:sz w:val="24"/>
          <w:szCs w:val="24"/>
        </w:rPr>
      </w:pPr>
    </w:p>
    <w:p w14:paraId="41B4CC34" w14:textId="77777777" w:rsidR="00C64270" w:rsidRDefault="00C64270" w:rsidP="00E509A9">
      <w:pPr>
        <w:spacing w:after="0" w:line="240" w:lineRule="auto"/>
        <w:jc w:val="both"/>
        <w:rPr>
          <w:rFonts w:ascii="Arial" w:hAnsi="Arial" w:cs="Arial"/>
          <w:b/>
          <w:bCs/>
          <w:sz w:val="24"/>
          <w:szCs w:val="24"/>
        </w:rPr>
      </w:pPr>
    </w:p>
    <w:p w14:paraId="468B0360" w14:textId="77777777" w:rsidR="00C64270" w:rsidRDefault="00C64270" w:rsidP="00E509A9">
      <w:pPr>
        <w:spacing w:after="0" w:line="240" w:lineRule="auto"/>
        <w:jc w:val="both"/>
        <w:rPr>
          <w:rFonts w:ascii="Arial" w:hAnsi="Arial" w:cs="Arial"/>
          <w:b/>
          <w:bCs/>
          <w:sz w:val="24"/>
          <w:szCs w:val="24"/>
        </w:rPr>
      </w:pPr>
    </w:p>
    <w:p w14:paraId="3EF594CD" w14:textId="77777777" w:rsidR="00C64270" w:rsidRDefault="00C64270" w:rsidP="00E509A9">
      <w:pPr>
        <w:spacing w:after="0" w:line="240" w:lineRule="auto"/>
        <w:jc w:val="both"/>
        <w:rPr>
          <w:rFonts w:ascii="Arial" w:hAnsi="Arial" w:cs="Arial"/>
          <w:b/>
          <w:bCs/>
          <w:sz w:val="24"/>
          <w:szCs w:val="24"/>
        </w:rPr>
      </w:pPr>
    </w:p>
    <w:p w14:paraId="1A99EDA4" w14:textId="77777777" w:rsidR="00C64270" w:rsidRDefault="00C64270" w:rsidP="00E509A9">
      <w:pPr>
        <w:spacing w:after="0" w:line="240" w:lineRule="auto"/>
        <w:jc w:val="both"/>
        <w:rPr>
          <w:rFonts w:ascii="Arial" w:hAnsi="Arial" w:cs="Arial"/>
          <w:b/>
          <w:bCs/>
          <w:sz w:val="24"/>
          <w:szCs w:val="24"/>
        </w:rPr>
      </w:pPr>
    </w:p>
    <w:p w14:paraId="6BB12D45" w14:textId="6E5A55C9" w:rsidR="00F30CC3" w:rsidRPr="00972867" w:rsidRDefault="00F30CC3" w:rsidP="00E509A9">
      <w:pPr>
        <w:spacing w:after="0" w:line="240" w:lineRule="auto"/>
        <w:jc w:val="both"/>
        <w:rPr>
          <w:rFonts w:ascii="Arial" w:hAnsi="Arial" w:cs="Arial"/>
          <w:b/>
          <w:bCs/>
          <w:sz w:val="24"/>
          <w:szCs w:val="24"/>
        </w:rPr>
      </w:pPr>
      <w:r w:rsidRPr="00972867">
        <w:rPr>
          <w:rFonts w:ascii="Arial" w:hAnsi="Arial" w:cs="Arial"/>
          <w:b/>
          <w:bCs/>
          <w:sz w:val="24"/>
          <w:szCs w:val="24"/>
        </w:rPr>
        <w:t>Dedicated setting devices:</w:t>
      </w:r>
    </w:p>
    <w:p w14:paraId="0722A0EA" w14:textId="77777777" w:rsidR="00F30CC3" w:rsidRPr="00972867" w:rsidRDefault="00F30CC3" w:rsidP="00E509A9">
      <w:pPr>
        <w:autoSpaceDE w:val="0"/>
        <w:autoSpaceDN w:val="0"/>
        <w:adjustRightInd w:val="0"/>
        <w:spacing w:after="0" w:line="240" w:lineRule="auto"/>
        <w:rPr>
          <w:rFonts w:ascii="Arial" w:eastAsia="Arial" w:hAnsi="Arial" w:cs="Arial"/>
          <w:sz w:val="24"/>
          <w:szCs w:val="24"/>
        </w:rPr>
      </w:pPr>
      <w:r w:rsidRPr="00972867">
        <w:rPr>
          <w:rFonts w:ascii="Arial" w:eastAsia="Arial" w:hAnsi="Arial" w:cs="Arial"/>
          <w:sz w:val="24"/>
          <w:szCs w:val="24"/>
        </w:rPr>
        <w:t xml:space="preserve">To protect </w:t>
      </w:r>
      <w:proofErr w:type="gramStart"/>
      <w:r w:rsidRPr="00972867">
        <w:rPr>
          <w:rFonts w:ascii="Arial" w:eastAsia="Arial" w:hAnsi="Arial" w:cs="Arial"/>
          <w:sz w:val="24"/>
          <w:szCs w:val="24"/>
        </w:rPr>
        <w:t>children</w:t>
      </w:r>
      <w:proofErr w:type="gramEnd"/>
      <w:r w:rsidRPr="00972867">
        <w:rPr>
          <w:rFonts w:ascii="Arial" w:eastAsia="Arial" w:hAnsi="Arial" w:cs="Arial"/>
          <w:sz w:val="24"/>
          <w:szCs w:val="24"/>
        </w:rPr>
        <w:t xml:space="preserve"> we will ensure that the dedicated setting mobile phone:</w:t>
      </w:r>
    </w:p>
    <w:p w14:paraId="5683D366" w14:textId="77777777" w:rsidR="00F30CC3" w:rsidRPr="00972867" w:rsidRDefault="00F30CC3" w:rsidP="00E509A9">
      <w:pPr>
        <w:spacing w:after="0" w:line="240" w:lineRule="auto"/>
        <w:jc w:val="both"/>
        <w:rPr>
          <w:rFonts w:ascii="Arial" w:hAnsi="Arial" w:cs="Arial"/>
          <w:bCs/>
          <w:sz w:val="24"/>
          <w:szCs w:val="24"/>
        </w:rPr>
      </w:pPr>
    </w:p>
    <w:p w14:paraId="1A51D835" w14:textId="0ACABC44" w:rsidR="00F30CC3" w:rsidRPr="00972867" w:rsidRDefault="00F30CC3" w:rsidP="00E509A9">
      <w:pPr>
        <w:pStyle w:val="ListParagraph"/>
        <w:numPr>
          <w:ilvl w:val="0"/>
          <w:numId w:val="39"/>
        </w:numPr>
        <w:spacing w:after="0" w:line="240" w:lineRule="auto"/>
        <w:jc w:val="both"/>
        <w:rPr>
          <w:rFonts w:ascii="Arial" w:eastAsia="Arial" w:hAnsi="Arial" w:cs="Arial"/>
          <w:color w:val="00B0F0"/>
          <w:sz w:val="24"/>
          <w:szCs w:val="24"/>
        </w:rPr>
      </w:pPr>
      <w:r w:rsidRPr="00972867">
        <w:rPr>
          <w:rFonts w:ascii="Arial" w:hAnsi="Arial" w:cs="Arial"/>
          <w:bCs/>
          <w:sz w:val="24"/>
          <w:szCs w:val="24"/>
        </w:rPr>
        <w:t xml:space="preserve">remains the property of </w:t>
      </w:r>
      <w:r w:rsidR="00C64270">
        <w:rPr>
          <w:rFonts w:ascii="Arial" w:eastAsia="Arial" w:hAnsi="Arial" w:cs="Arial"/>
          <w:iCs/>
          <w:sz w:val="24"/>
          <w:szCs w:val="24"/>
        </w:rPr>
        <w:t>Stepping Stones Pre School</w:t>
      </w:r>
      <w:r w:rsidRPr="00C64270">
        <w:rPr>
          <w:rFonts w:ascii="Arial" w:eastAsia="Arial" w:hAnsi="Arial" w:cs="Arial"/>
          <w:sz w:val="24"/>
          <w:szCs w:val="24"/>
        </w:rPr>
        <w:t xml:space="preserve"> </w:t>
      </w:r>
      <w:r w:rsidRPr="00972867">
        <w:rPr>
          <w:rFonts w:ascii="Arial" w:eastAsia="Arial" w:hAnsi="Arial" w:cs="Arial"/>
          <w:sz w:val="24"/>
          <w:szCs w:val="24"/>
        </w:rPr>
        <w:t xml:space="preserve">and in using them staff will follow the </w:t>
      </w:r>
      <w:r w:rsidRPr="00C64270">
        <w:rPr>
          <w:rFonts w:ascii="Arial" w:eastAsia="Arial" w:hAnsi="Arial" w:cs="Arial"/>
          <w:sz w:val="24"/>
          <w:szCs w:val="24"/>
        </w:rPr>
        <w:t>‘</w:t>
      </w:r>
      <w:r w:rsidRPr="00C64270">
        <w:rPr>
          <w:rFonts w:ascii="Arial" w:hAnsi="Arial" w:cs="Arial"/>
          <w:sz w:val="24"/>
          <w:szCs w:val="24"/>
        </w:rPr>
        <w:t>Staff use of setting devices Policy’</w:t>
      </w:r>
    </w:p>
    <w:p w14:paraId="50E02F29" w14:textId="77777777" w:rsidR="00F30CC3" w:rsidRPr="00972867" w:rsidRDefault="00F30CC3" w:rsidP="00E509A9">
      <w:pPr>
        <w:spacing w:after="0" w:line="240" w:lineRule="auto"/>
        <w:jc w:val="both"/>
        <w:rPr>
          <w:rFonts w:ascii="Arial" w:eastAsia="Arial" w:hAnsi="Arial" w:cs="Arial"/>
          <w:color w:val="00B0F0"/>
          <w:sz w:val="24"/>
          <w:szCs w:val="24"/>
        </w:rPr>
      </w:pPr>
    </w:p>
    <w:p w14:paraId="437E23CB" w14:textId="77777777" w:rsidR="00F30CC3" w:rsidRPr="00972867" w:rsidRDefault="00F30CC3" w:rsidP="00E509A9">
      <w:pPr>
        <w:pStyle w:val="ListParagraph"/>
        <w:numPr>
          <w:ilvl w:val="0"/>
          <w:numId w:val="39"/>
        </w:numPr>
        <w:autoSpaceDE w:val="0"/>
        <w:autoSpaceDN w:val="0"/>
        <w:adjustRightInd w:val="0"/>
        <w:spacing w:after="0" w:line="240" w:lineRule="auto"/>
        <w:rPr>
          <w:rFonts w:ascii="Arial" w:eastAsia="Arial" w:hAnsi="Arial" w:cs="Arial"/>
          <w:sz w:val="24"/>
          <w:szCs w:val="24"/>
        </w:rPr>
      </w:pPr>
      <w:r w:rsidRPr="00972867">
        <w:rPr>
          <w:rFonts w:ascii="Arial" w:eastAsia="Arial" w:hAnsi="Arial" w:cs="Arial"/>
          <w:sz w:val="24"/>
          <w:szCs w:val="24"/>
        </w:rPr>
        <w:t>is stored securely when not in use.</w:t>
      </w:r>
    </w:p>
    <w:p w14:paraId="592FEBCD" w14:textId="77777777" w:rsidR="00F30CC3" w:rsidRPr="00972867" w:rsidRDefault="00F30CC3" w:rsidP="00E509A9">
      <w:pPr>
        <w:autoSpaceDE w:val="0"/>
        <w:autoSpaceDN w:val="0"/>
        <w:adjustRightInd w:val="0"/>
        <w:spacing w:after="0" w:line="240" w:lineRule="auto"/>
        <w:ind w:firstLine="60"/>
        <w:rPr>
          <w:rFonts w:ascii="Arial" w:eastAsia="Arial" w:hAnsi="Arial" w:cs="Arial"/>
          <w:sz w:val="24"/>
          <w:szCs w:val="24"/>
        </w:rPr>
      </w:pPr>
    </w:p>
    <w:p w14:paraId="1E75F523" w14:textId="77777777" w:rsidR="00F30CC3" w:rsidRPr="00972867" w:rsidRDefault="00F30CC3" w:rsidP="00E509A9">
      <w:pPr>
        <w:pStyle w:val="ListParagraph"/>
        <w:numPr>
          <w:ilvl w:val="0"/>
          <w:numId w:val="39"/>
        </w:numPr>
        <w:autoSpaceDE w:val="0"/>
        <w:autoSpaceDN w:val="0"/>
        <w:adjustRightInd w:val="0"/>
        <w:spacing w:after="0" w:line="240" w:lineRule="auto"/>
        <w:rPr>
          <w:rFonts w:ascii="Arial" w:eastAsia="Arial" w:hAnsi="Arial" w:cs="Arial"/>
          <w:sz w:val="24"/>
          <w:szCs w:val="24"/>
        </w:rPr>
      </w:pPr>
      <w:r w:rsidRPr="00972867">
        <w:rPr>
          <w:rFonts w:ascii="Arial" w:eastAsia="Arial" w:hAnsi="Arial" w:cs="Arial"/>
          <w:sz w:val="24"/>
          <w:szCs w:val="24"/>
        </w:rPr>
        <w:t>is protected with a password, is clearly labelled and its use is open to scrutiny. All staff are vigilant and alert to any potential misuse.</w:t>
      </w:r>
    </w:p>
    <w:p w14:paraId="2E49F524" w14:textId="77777777" w:rsidR="00F30CC3" w:rsidRPr="00972867" w:rsidRDefault="00F30CC3" w:rsidP="00E509A9">
      <w:pPr>
        <w:autoSpaceDE w:val="0"/>
        <w:autoSpaceDN w:val="0"/>
        <w:adjustRightInd w:val="0"/>
        <w:spacing w:after="0" w:line="240" w:lineRule="auto"/>
        <w:rPr>
          <w:rFonts w:ascii="Arial" w:eastAsia="Arial" w:hAnsi="Arial" w:cs="Arial"/>
          <w:sz w:val="24"/>
          <w:szCs w:val="24"/>
        </w:rPr>
      </w:pPr>
    </w:p>
    <w:p w14:paraId="664E2D1C" w14:textId="77777777" w:rsidR="00F30CC3" w:rsidRPr="00972867" w:rsidRDefault="00F30CC3" w:rsidP="00E509A9">
      <w:pPr>
        <w:pStyle w:val="ListParagraph"/>
        <w:numPr>
          <w:ilvl w:val="0"/>
          <w:numId w:val="39"/>
        </w:numPr>
        <w:autoSpaceDE w:val="0"/>
        <w:autoSpaceDN w:val="0"/>
        <w:adjustRightInd w:val="0"/>
        <w:spacing w:after="0" w:line="240" w:lineRule="auto"/>
        <w:rPr>
          <w:rFonts w:ascii="Arial" w:eastAsia="Arial" w:hAnsi="Arial" w:cs="Arial"/>
          <w:sz w:val="24"/>
          <w:szCs w:val="24"/>
        </w:rPr>
      </w:pPr>
      <w:r w:rsidRPr="00972867">
        <w:rPr>
          <w:rFonts w:ascii="Arial" w:eastAsia="Arial" w:hAnsi="Arial" w:cs="Arial"/>
          <w:sz w:val="24"/>
          <w:szCs w:val="24"/>
        </w:rPr>
        <w:t>is only used by allocated people who have a clear understanding of what constitutes misuse and know how to minimise the risk. These staff are responsible for their own behaviour regarding the use of the phone and avoid putting themselves into compromising situations which could be misinterpreted and lead to potential allegations.</w:t>
      </w:r>
    </w:p>
    <w:p w14:paraId="60256C81" w14:textId="77777777" w:rsidR="00F30CC3" w:rsidRPr="00972867" w:rsidRDefault="00F30CC3" w:rsidP="00E509A9">
      <w:pPr>
        <w:autoSpaceDE w:val="0"/>
        <w:autoSpaceDN w:val="0"/>
        <w:adjustRightInd w:val="0"/>
        <w:spacing w:after="0" w:line="240" w:lineRule="auto"/>
        <w:rPr>
          <w:rFonts w:ascii="Arial" w:eastAsia="Arial" w:hAnsi="Arial" w:cs="Arial"/>
          <w:sz w:val="24"/>
          <w:szCs w:val="24"/>
        </w:rPr>
      </w:pPr>
    </w:p>
    <w:p w14:paraId="16C068D5" w14:textId="77777777" w:rsidR="00F30CC3" w:rsidRPr="00972867" w:rsidRDefault="00F30CC3" w:rsidP="00E509A9">
      <w:pPr>
        <w:pStyle w:val="ListParagraph"/>
        <w:numPr>
          <w:ilvl w:val="0"/>
          <w:numId w:val="39"/>
        </w:numPr>
        <w:autoSpaceDE w:val="0"/>
        <w:autoSpaceDN w:val="0"/>
        <w:adjustRightInd w:val="0"/>
        <w:spacing w:after="0" w:line="240" w:lineRule="auto"/>
        <w:rPr>
          <w:rFonts w:ascii="Arial" w:eastAsia="Arial" w:hAnsi="Arial" w:cs="Arial"/>
          <w:sz w:val="24"/>
          <w:szCs w:val="24"/>
        </w:rPr>
      </w:pPr>
      <w:r w:rsidRPr="00972867">
        <w:rPr>
          <w:rFonts w:ascii="Arial" w:eastAsia="Arial" w:hAnsi="Arial" w:cs="Arial"/>
          <w:sz w:val="24"/>
          <w:szCs w:val="24"/>
        </w:rPr>
        <w:t>is not used in areas such as toilets, changing rooms, nappy changing areas and sleep areas.</w:t>
      </w:r>
    </w:p>
    <w:p w14:paraId="6E82704B" w14:textId="77777777" w:rsidR="00F30CC3" w:rsidRPr="00972867" w:rsidRDefault="00F30CC3" w:rsidP="00F30CC3">
      <w:pPr>
        <w:autoSpaceDE w:val="0"/>
        <w:autoSpaceDN w:val="0"/>
        <w:adjustRightInd w:val="0"/>
        <w:spacing w:after="0" w:line="240" w:lineRule="auto"/>
        <w:rPr>
          <w:rFonts w:ascii="Arial" w:eastAsia="Arial" w:hAnsi="Arial" w:cs="Arial"/>
          <w:sz w:val="24"/>
          <w:szCs w:val="24"/>
        </w:rPr>
      </w:pPr>
    </w:p>
    <w:p w14:paraId="1D1AE0F0" w14:textId="1E3E7C87" w:rsidR="00F30CC3" w:rsidRPr="00C64270" w:rsidRDefault="00F30CC3" w:rsidP="00D4727D">
      <w:pPr>
        <w:pStyle w:val="ListParagraph"/>
        <w:numPr>
          <w:ilvl w:val="0"/>
          <w:numId w:val="39"/>
        </w:numPr>
        <w:autoSpaceDE w:val="0"/>
        <w:autoSpaceDN w:val="0"/>
        <w:adjustRightInd w:val="0"/>
        <w:spacing w:after="0" w:line="240" w:lineRule="auto"/>
        <w:rPr>
          <w:rFonts w:ascii="Arial" w:hAnsi="Arial" w:cs="Arial"/>
          <w:b/>
          <w:bCs/>
          <w:sz w:val="24"/>
          <w:szCs w:val="24"/>
        </w:rPr>
      </w:pPr>
      <w:r w:rsidRPr="00972867">
        <w:rPr>
          <w:rFonts w:ascii="Arial" w:eastAsia="Arial" w:hAnsi="Arial" w:cs="Arial"/>
          <w:sz w:val="24"/>
          <w:szCs w:val="24"/>
        </w:rPr>
        <w:t>does not detract from the quality of supervision and care of children.</w:t>
      </w:r>
    </w:p>
    <w:p w14:paraId="42AF7C51" w14:textId="77777777" w:rsidR="00C64270" w:rsidRPr="00C64270" w:rsidRDefault="00C64270" w:rsidP="00C64270">
      <w:pPr>
        <w:pStyle w:val="ListParagraph"/>
        <w:rPr>
          <w:rFonts w:ascii="Arial" w:hAnsi="Arial" w:cs="Arial"/>
          <w:b/>
          <w:bCs/>
          <w:sz w:val="24"/>
          <w:szCs w:val="24"/>
        </w:rPr>
      </w:pPr>
    </w:p>
    <w:p w14:paraId="5E3C199D" w14:textId="68413410" w:rsidR="00C64270" w:rsidRPr="00C64270" w:rsidRDefault="00C64270" w:rsidP="00D4727D">
      <w:pPr>
        <w:pStyle w:val="ListParagraph"/>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Is not used for social media sites</w:t>
      </w:r>
    </w:p>
    <w:p w14:paraId="2B341C0C" w14:textId="77777777" w:rsidR="00F30CC3" w:rsidRPr="00972867" w:rsidRDefault="00F30CC3" w:rsidP="00F30CC3">
      <w:pPr>
        <w:autoSpaceDE w:val="0"/>
        <w:autoSpaceDN w:val="0"/>
        <w:adjustRightInd w:val="0"/>
        <w:spacing w:after="0" w:line="240" w:lineRule="auto"/>
        <w:rPr>
          <w:rFonts w:ascii="Arial" w:hAnsi="Arial" w:cs="Arial"/>
          <w:b/>
          <w:bCs/>
          <w:sz w:val="24"/>
          <w:szCs w:val="24"/>
        </w:rPr>
      </w:pPr>
    </w:p>
    <w:p w14:paraId="0924CF6E" w14:textId="77777777" w:rsidR="00F30CC3" w:rsidRPr="00972867" w:rsidRDefault="00F30CC3" w:rsidP="00E509A9">
      <w:pPr>
        <w:autoSpaceDE w:val="0"/>
        <w:autoSpaceDN w:val="0"/>
        <w:adjustRightInd w:val="0"/>
        <w:spacing w:after="0" w:line="240" w:lineRule="auto"/>
        <w:rPr>
          <w:rFonts w:ascii="Arial" w:hAnsi="Arial" w:cs="Arial"/>
          <w:b/>
          <w:bCs/>
          <w:sz w:val="24"/>
          <w:szCs w:val="24"/>
        </w:rPr>
      </w:pPr>
      <w:proofErr w:type="gramStart"/>
      <w:r w:rsidRPr="00972867">
        <w:rPr>
          <w:rFonts w:ascii="Arial" w:hAnsi="Arial" w:cs="Arial"/>
          <w:b/>
          <w:bCs/>
          <w:sz w:val="24"/>
          <w:szCs w:val="24"/>
        </w:rPr>
        <w:t>Cameras</w:t>
      </w:r>
      <w:proofErr w:type="gramEnd"/>
      <w:r w:rsidRPr="00972867">
        <w:rPr>
          <w:rFonts w:ascii="Arial" w:hAnsi="Arial" w:cs="Arial"/>
          <w:b/>
          <w:bCs/>
          <w:sz w:val="24"/>
          <w:szCs w:val="24"/>
        </w:rPr>
        <w:t xml:space="preserve"> photography and images:</w:t>
      </w:r>
    </w:p>
    <w:p w14:paraId="643664FB" w14:textId="5106B158" w:rsidR="00F30CC3" w:rsidRPr="00972867" w:rsidRDefault="00EC6AC7" w:rsidP="00E509A9">
      <w:pPr>
        <w:autoSpaceDE w:val="0"/>
        <w:autoSpaceDN w:val="0"/>
        <w:adjustRightInd w:val="0"/>
        <w:spacing w:after="0" w:line="240" w:lineRule="auto"/>
        <w:jc w:val="both"/>
        <w:rPr>
          <w:rFonts w:ascii="Arial" w:eastAsia="Arial" w:hAnsi="Arial" w:cs="Arial"/>
          <w:sz w:val="24"/>
          <w:szCs w:val="24"/>
        </w:rPr>
      </w:pPr>
      <w:r>
        <w:rPr>
          <w:rFonts w:ascii="Arial" w:eastAsia="Arial" w:hAnsi="Arial" w:cs="Arial"/>
          <w:iCs/>
          <w:sz w:val="24"/>
          <w:szCs w:val="24"/>
        </w:rPr>
        <w:t>Stepping Stones Pre School</w:t>
      </w:r>
      <w:r w:rsidR="00F30CC3" w:rsidRPr="00EC6AC7">
        <w:rPr>
          <w:rFonts w:ascii="Arial" w:eastAsia="Arial" w:hAnsi="Arial" w:cs="Arial"/>
          <w:sz w:val="24"/>
          <w:szCs w:val="24"/>
        </w:rPr>
        <w:t xml:space="preserve"> </w:t>
      </w:r>
      <w:r w:rsidR="00F30CC3" w:rsidRPr="00972867">
        <w:rPr>
          <w:rFonts w:ascii="Arial" w:eastAsia="Arial" w:hAnsi="Arial" w:cs="Arial"/>
          <w:sz w:val="24"/>
          <w:szCs w:val="24"/>
        </w:rPr>
        <w:t xml:space="preserve">will obtain parents’ and carers’ consent for photographs to be taken or published (for example, on our website or in newspapers or publications). </w:t>
      </w:r>
    </w:p>
    <w:p w14:paraId="15CCEFF7"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p>
    <w:p w14:paraId="721E9717"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Staff will ensure the setting’s designated camera is only used in the setting and any images taken will not be emailed as it may not be secure. (In some instances, it may be required to seek parental permission to email images, but the potential risks must be made clear to parents). </w:t>
      </w:r>
    </w:p>
    <w:p w14:paraId="1A974EAF"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p>
    <w:p w14:paraId="39B256D5"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Staff will ensure that children are appropriately dressed, and that they do not use the child’s name with an image on a photograph. </w:t>
      </w:r>
    </w:p>
    <w:p w14:paraId="09B9F942"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p>
    <w:p w14:paraId="3E9BFE37"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Staff will ensure that parents personal cameras are not used to take photographs, </w:t>
      </w:r>
      <w:proofErr w:type="gramStart"/>
      <w:r w:rsidRPr="00972867">
        <w:rPr>
          <w:rFonts w:ascii="Arial" w:eastAsia="Arial" w:hAnsi="Arial" w:cs="Arial"/>
          <w:sz w:val="24"/>
          <w:szCs w:val="24"/>
        </w:rPr>
        <w:t>video</w:t>
      </w:r>
      <w:proofErr w:type="gramEnd"/>
      <w:r w:rsidRPr="00972867">
        <w:rPr>
          <w:rFonts w:ascii="Arial" w:eastAsia="Arial" w:hAnsi="Arial" w:cs="Arial"/>
          <w:sz w:val="24"/>
          <w:szCs w:val="24"/>
        </w:rPr>
        <w:t xml:space="preserve"> or audio recordings in our setting without prior explicit written consent from the setting, for example, for a special event, such as Christmas plays. </w:t>
      </w:r>
    </w:p>
    <w:p w14:paraId="01746863"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p>
    <w:p w14:paraId="69D560B9"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Staff will ensure that all images are stored </w:t>
      </w:r>
      <w:proofErr w:type="gramStart"/>
      <w:r w:rsidRPr="00972867">
        <w:rPr>
          <w:rFonts w:ascii="Arial" w:eastAsia="Arial" w:hAnsi="Arial" w:cs="Arial"/>
          <w:sz w:val="24"/>
          <w:szCs w:val="24"/>
        </w:rPr>
        <w:t>securely</w:t>
      </w:r>
      <w:proofErr w:type="gramEnd"/>
      <w:r w:rsidRPr="00972867">
        <w:rPr>
          <w:rFonts w:ascii="Arial" w:eastAsia="Arial" w:hAnsi="Arial" w:cs="Arial"/>
          <w:sz w:val="24"/>
          <w:szCs w:val="24"/>
        </w:rPr>
        <w:t xml:space="preserve"> and password protected. Where images are </w:t>
      </w:r>
      <w:proofErr w:type="gramStart"/>
      <w:r w:rsidRPr="00972867">
        <w:rPr>
          <w:rFonts w:ascii="Arial" w:eastAsia="Arial" w:hAnsi="Arial" w:cs="Arial"/>
          <w:sz w:val="24"/>
          <w:szCs w:val="24"/>
        </w:rPr>
        <w:t>stored</w:t>
      </w:r>
      <w:proofErr w:type="gramEnd"/>
      <w:r w:rsidRPr="00972867">
        <w:rPr>
          <w:rFonts w:ascii="Arial" w:eastAsia="Arial" w:hAnsi="Arial" w:cs="Arial"/>
          <w:sz w:val="24"/>
          <w:szCs w:val="24"/>
        </w:rPr>
        <w:t xml:space="preserve"> the setting will register with the Information Commissioners Office (ICO), in accordance with data protection laws. </w:t>
      </w:r>
    </w:p>
    <w:p w14:paraId="39EC9358"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p>
    <w:p w14:paraId="43DD58C2"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Where professional photographers are used DBS, references and parental consent will be obtained prior to photographs being taken. </w:t>
      </w:r>
    </w:p>
    <w:p w14:paraId="1DA2D063"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p>
    <w:p w14:paraId="0A212B80"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Ensure ‘acceptable use’ rules regarding the use of cameras by children are embedded in practice.   </w:t>
      </w:r>
    </w:p>
    <w:p w14:paraId="358E968E" w14:textId="77777777" w:rsidR="00F30CC3" w:rsidRPr="00972867" w:rsidRDefault="00F30CC3" w:rsidP="00E509A9">
      <w:pPr>
        <w:autoSpaceDE w:val="0"/>
        <w:autoSpaceDN w:val="0"/>
        <w:adjustRightInd w:val="0"/>
        <w:spacing w:after="0" w:line="240" w:lineRule="auto"/>
        <w:jc w:val="both"/>
        <w:rPr>
          <w:rFonts w:ascii="Arial" w:eastAsia="Arial" w:hAnsi="Arial" w:cs="Arial"/>
          <w:sz w:val="24"/>
          <w:szCs w:val="24"/>
        </w:rPr>
      </w:pPr>
    </w:p>
    <w:p w14:paraId="43AD83AD" w14:textId="6F524FF4" w:rsidR="00F30CC3" w:rsidRPr="00972867" w:rsidRDefault="00F30CC3" w:rsidP="00EC6AC7">
      <w:pPr>
        <w:autoSpaceDE w:val="0"/>
        <w:autoSpaceDN w:val="0"/>
        <w:adjustRightInd w:val="0"/>
        <w:spacing w:after="0" w:line="240" w:lineRule="auto"/>
        <w:jc w:val="both"/>
        <w:rPr>
          <w:rFonts w:ascii="Arial" w:hAnsi="Arial" w:cs="Arial"/>
          <w:b/>
          <w:bCs/>
          <w:i/>
          <w:sz w:val="24"/>
          <w:szCs w:val="24"/>
        </w:rPr>
      </w:pPr>
      <w:r w:rsidRPr="00972867">
        <w:rPr>
          <w:rFonts w:ascii="Arial" w:eastAsia="Arial" w:hAnsi="Arial" w:cs="Arial"/>
          <w:sz w:val="24"/>
          <w:szCs w:val="24"/>
        </w:rPr>
        <w:t xml:space="preserve">Staff will ensure that the use of cameras is closely monitored and open to scrutiny. </w:t>
      </w:r>
    </w:p>
    <w:p w14:paraId="72A14AE0" w14:textId="77777777" w:rsidR="00F30CC3" w:rsidRPr="00972867" w:rsidRDefault="00F30CC3" w:rsidP="00E509A9">
      <w:pPr>
        <w:autoSpaceDE w:val="0"/>
        <w:autoSpaceDN w:val="0"/>
        <w:adjustRightInd w:val="0"/>
        <w:spacing w:after="0" w:line="240" w:lineRule="auto"/>
        <w:jc w:val="both"/>
        <w:rPr>
          <w:rFonts w:ascii="Arial" w:hAnsi="Arial" w:cs="Arial"/>
          <w:b/>
          <w:sz w:val="24"/>
          <w:szCs w:val="24"/>
        </w:rPr>
      </w:pPr>
    </w:p>
    <w:p w14:paraId="30C27B12" w14:textId="77777777" w:rsidR="00F30CC3" w:rsidRPr="00972867" w:rsidRDefault="00F30CC3" w:rsidP="0072180F">
      <w:pPr>
        <w:autoSpaceDE w:val="0"/>
        <w:autoSpaceDN w:val="0"/>
        <w:adjustRightInd w:val="0"/>
        <w:spacing w:after="0" w:line="240" w:lineRule="auto"/>
        <w:jc w:val="both"/>
        <w:rPr>
          <w:rFonts w:ascii="Arial" w:hAnsi="Arial" w:cs="Arial"/>
          <w:b/>
          <w:sz w:val="24"/>
          <w:szCs w:val="24"/>
        </w:rPr>
      </w:pPr>
      <w:r w:rsidRPr="00972867">
        <w:rPr>
          <w:rFonts w:ascii="Arial" w:hAnsi="Arial" w:cs="Arial"/>
          <w:b/>
          <w:sz w:val="24"/>
          <w:szCs w:val="24"/>
        </w:rPr>
        <w:t>Internet safety:</w:t>
      </w:r>
    </w:p>
    <w:p w14:paraId="2FF83995" w14:textId="77777777" w:rsidR="00F30CC3" w:rsidRPr="00972867" w:rsidRDefault="00F30CC3" w:rsidP="0072180F">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On setting </w:t>
      </w:r>
      <w:proofErr w:type="gramStart"/>
      <w:r w:rsidRPr="00972867">
        <w:rPr>
          <w:rFonts w:ascii="Arial" w:eastAsia="Arial" w:hAnsi="Arial" w:cs="Arial"/>
          <w:sz w:val="24"/>
          <w:szCs w:val="24"/>
        </w:rPr>
        <w:t>equipment</w:t>
      </w:r>
      <w:proofErr w:type="gramEnd"/>
      <w:r w:rsidRPr="00972867">
        <w:rPr>
          <w:rFonts w:ascii="Arial" w:eastAsia="Arial" w:hAnsi="Arial" w:cs="Arial"/>
          <w:sz w:val="24"/>
          <w:szCs w:val="24"/>
        </w:rPr>
        <w:t xml:space="preserve"> we ensure that appropriate filters and appropriate monitoring systems are in place.</w:t>
      </w:r>
    </w:p>
    <w:p w14:paraId="60C5CD03" w14:textId="77777777" w:rsidR="00F30CC3" w:rsidRPr="00972867" w:rsidRDefault="00F30CC3" w:rsidP="0072180F">
      <w:pPr>
        <w:autoSpaceDE w:val="0"/>
        <w:autoSpaceDN w:val="0"/>
        <w:adjustRightInd w:val="0"/>
        <w:spacing w:after="0" w:line="240" w:lineRule="auto"/>
        <w:jc w:val="both"/>
        <w:rPr>
          <w:rFonts w:ascii="Arial" w:eastAsia="Arial" w:hAnsi="Arial" w:cs="Arial"/>
          <w:b/>
          <w:sz w:val="24"/>
          <w:szCs w:val="24"/>
        </w:rPr>
      </w:pPr>
    </w:p>
    <w:p w14:paraId="1F56DBA9" w14:textId="77777777" w:rsidR="00F30CC3" w:rsidRPr="00972867" w:rsidRDefault="00F30CC3" w:rsidP="0072180F">
      <w:pPr>
        <w:autoSpaceDE w:val="0"/>
        <w:autoSpaceDN w:val="0"/>
        <w:adjustRightInd w:val="0"/>
        <w:spacing w:after="0" w:line="240" w:lineRule="auto"/>
        <w:jc w:val="both"/>
        <w:rPr>
          <w:rFonts w:ascii="Arial" w:eastAsia="Arial" w:hAnsi="Arial" w:cs="Arial"/>
          <w:b/>
          <w:sz w:val="24"/>
          <w:szCs w:val="24"/>
        </w:rPr>
      </w:pPr>
      <w:r w:rsidRPr="00972867">
        <w:rPr>
          <w:rFonts w:ascii="Arial" w:eastAsia="Arial" w:hAnsi="Arial" w:cs="Arial"/>
          <w:b/>
          <w:sz w:val="24"/>
          <w:szCs w:val="24"/>
        </w:rPr>
        <w:t>Working off setting premises:</w:t>
      </w:r>
    </w:p>
    <w:p w14:paraId="6235A7A0" w14:textId="73F78D6C" w:rsidR="00F30CC3" w:rsidRPr="00EC6AC7" w:rsidRDefault="00F30CC3" w:rsidP="0072180F">
      <w:pPr>
        <w:spacing w:after="0" w:line="240" w:lineRule="auto"/>
        <w:rPr>
          <w:rFonts w:ascii="Arial" w:eastAsia="Arial" w:hAnsi="Arial" w:cs="Arial"/>
          <w:iCs/>
          <w:sz w:val="24"/>
          <w:szCs w:val="24"/>
        </w:rPr>
      </w:pPr>
      <w:r w:rsidRPr="00972867">
        <w:rPr>
          <w:rFonts w:ascii="Arial" w:eastAsia="Arial" w:hAnsi="Arial" w:cs="Arial"/>
          <w:sz w:val="24"/>
          <w:szCs w:val="24"/>
        </w:rPr>
        <w:t xml:space="preserve">Where staff take setting computer/digital equipment / or records in paper form, </w:t>
      </w:r>
      <w:proofErr w:type="spellStart"/>
      <w:r w:rsidRPr="00972867">
        <w:rPr>
          <w:rFonts w:ascii="Arial" w:eastAsia="Arial" w:hAnsi="Arial" w:cs="Arial"/>
          <w:sz w:val="24"/>
          <w:szCs w:val="24"/>
        </w:rPr>
        <w:t>off setting</w:t>
      </w:r>
      <w:proofErr w:type="spellEnd"/>
      <w:r w:rsidRPr="00972867">
        <w:rPr>
          <w:rFonts w:ascii="Arial" w:eastAsia="Arial" w:hAnsi="Arial" w:cs="Arial"/>
          <w:sz w:val="24"/>
          <w:szCs w:val="24"/>
        </w:rPr>
        <w:t xml:space="preserve"> site, they do so with the view that they abide by the staff </w:t>
      </w:r>
      <w:r w:rsidRPr="00EC6AC7">
        <w:rPr>
          <w:rFonts w:ascii="Arial" w:hAnsi="Arial" w:cs="Arial"/>
          <w:iCs/>
          <w:sz w:val="24"/>
          <w:szCs w:val="24"/>
        </w:rPr>
        <w:t xml:space="preserve">data protection policy </w:t>
      </w:r>
    </w:p>
    <w:p w14:paraId="3F6C9F09" w14:textId="77777777" w:rsidR="00F30CC3" w:rsidRPr="00EC6AC7" w:rsidRDefault="00F30CC3" w:rsidP="0072180F">
      <w:pPr>
        <w:spacing w:after="0" w:line="240" w:lineRule="auto"/>
        <w:rPr>
          <w:rFonts w:ascii="Arial" w:eastAsia="Arial" w:hAnsi="Arial" w:cs="Arial"/>
          <w:iCs/>
          <w:sz w:val="24"/>
          <w:szCs w:val="24"/>
        </w:rPr>
      </w:pPr>
    </w:p>
    <w:p w14:paraId="26C2A103" w14:textId="7AF94E95" w:rsidR="00F30CC3" w:rsidRPr="00972867" w:rsidRDefault="00F30CC3" w:rsidP="00EC6AC7">
      <w:pPr>
        <w:spacing w:after="0" w:line="240" w:lineRule="auto"/>
        <w:rPr>
          <w:rFonts w:ascii="Arial" w:hAnsi="Arial" w:cs="Arial"/>
          <w:b/>
          <w:bCs/>
          <w:sz w:val="24"/>
          <w:szCs w:val="24"/>
        </w:rPr>
      </w:pPr>
      <w:r w:rsidRPr="00972867">
        <w:rPr>
          <w:rFonts w:ascii="Arial" w:eastAsia="Arial" w:hAnsi="Arial" w:cs="Arial"/>
          <w:sz w:val="24"/>
          <w:szCs w:val="24"/>
        </w:rPr>
        <w:t>Staff are reminded that information, both in paper or electric form, is sensitive and protected under data protection and GDPR and should be safe and securely stored off the premises and during transport</w:t>
      </w:r>
      <w:r w:rsidRPr="00972867">
        <w:rPr>
          <w:rFonts w:ascii="Arial" w:eastAsia="Arial" w:hAnsi="Arial" w:cs="Arial"/>
          <w:color w:val="7030A0"/>
          <w:sz w:val="24"/>
          <w:szCs w:val="24"/>
        </w:rPr>
        <w:t>.</w:t>
      </w:r>
      <w:r w:rsidRPr="00972867">
        <w:rPr>
          <w:rFonts w:ascii="Arial" w:eastAsia="Arial" w:hAnsi="Arial" w:cs="Arial"/>
          <w:color w:val="00B0F0"/>
          <w:sz w:val="24"/>
          <w:szCs w:val="24"/>
        </w:rPr>
        <w:t xml:space="preserve">  </w:t>
      </w:r>
    </w:p>
    <w:p w14:paraId="13A7C536" w14:textId="77777777" w:rsidR="00F30CC3" w:rsidRPr="00972867" w:rsidRDefault="00F30CC3" w:rsidP="0072180F">
      <w:pPr>
        <w:autoSpaceDE w:val="0"/>
        <w:autoSpaceDN w:val="0"/>
        <w:adjustRightInd w:val="0"/>
        <w:spacing w:after="0" w:line="240" w:lineRule="auto"/>
        <w:jc w:val="both"/>
        <w:rPr>
          <w:rFonts w:ascii="Arial" w:hAnsi="Arial" w:cs="Arial"/>
          <w:b/>
          <w:bCs/>
          <w:sz w:val="24"/>
          <w:szCs w:val="24"/>
        </w:rPr>
      </w:pPr>
      <w:r w:rsidRPr="00972867">
        <w:rPr>
          <w:rFonts w:ascii="Arial" w:hAnsi="Arial" w:cs="Arial"/>
          <w:b/>
          <w:bCs/>
          <w:sz w:val="24"/>
          <w:szCs w:val="24"/>
        </w:rPr>
        <w:lastRenderedPageBreak/>
        <w:t>10.0 Allegations against staff</w:t>
      </w:r>
    </w:p>
    <w:p w14:paraId="26456948" w14:textId="7C2D6BB3" w:rsidR="00F30CC3" w:rsidRPr="00972867" w:rsidRDefault="00F30CC3" w:rsidP="00F30CC3">
      <w:pPr>
        <w:spacing w:after="0"/>
        <w:jc w:val="both"/>
        <w:rPr>
          <w:rFonts w:ascii="Arial" w:hAnsi="Arial" w:cs="Arial"/>
          <w:i/>
          <w:color w:val="000000"/>
          <w:sz w:val="24"/>
          <w:szCs w:val="24"/>
        </w:rPr>
      </w:pPr>
      <w:r w:rsidRPr="00972867">
        <w:rPr>
          <w:rFonts w:ascii="Arial" w:hAnsi="Arial" w:cs="Arial"/>
          <w:color w:val="000000"/>
          <w:sz w:val="24"/>
          <w:szCs w:val="24"/>
        </w:rPr>
        <w:t>“</w:t>
      </w:r>
      <w:r w:rsidR="0011032E" w:rsidRPr="0011032E">
        <w:rPr>
          <w:rFonts w:ascii="Arial" w:hAnsi="Arial" w:cs="Arial"/>
          <w:color w:val="000000"/>
          <w:sz w:val="24"/>
          <w:szCs w:val="24"/>
        </w:rPr>
        <w:t xml:space="preserve">Registered providers must inform Ofsted or their childminder agency of any allegations of serious harm or abuse by any person living, working, or looking after children at the premises (whether the allegations relate to harm or abuse committed on the premises or elsewhere). Registered providers must also notify </w:t>
      </w:r>
      <w:proofErr w:type="gramStart"/>
      <w:r w:rsidR="0011032E" w:rsidRPr="0011032E">
        <w:rPr>
          <w:rFonts w:ascii="Arial" w:hAnsi="Arial" w:cs="Arial"/>
          <w:color w:val="000000"/>
          <w:sz w:val="24"/>
          <w:szCs w:val="24"/>
        </w:rPr>
        <w:t>Ofsted</w:t>
      </w:r>
      <w:proofErr w:type="gramEnd"/>
      <w:r w:rsidR="0011032E" w:rsidRPr="0011032E">
        <w:rPr>
          <w:rFonts w:ascii="Arial" w:hAnsi="Arial" w:cs="Arial"/>
          <w:color w:val="000000"/>
          <w:sz w:val="24"/>
          <w:szCs w:val="24"/>
        </w:rPr>
        <w:t xml:space="preserve"> or their childminder agency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r w:rsidRPr="00972867">
        <w:rPr>
          <w:rFonts w:ascii="Arial" w:hAnsi="Arial" w:cs="Arial"/>
          <w:i/>
          <w:color w:val="000000"/>
          <w:sz w:val="24"/>
          <w:szCs w:val="24"/>
        </w:rPr>
        <w:t xml:space="preserve">”. </w:t>
      </w:r>
    </w:p>
    <w:p w14:paraId="4FE4BFA1" w14:textId="6EE209BD" w:rsidR="00F30CC3" w:rsidRPr="00972867" w:rsidRDefault="00F30CC3" w:rsidP="00F30CC3">
      <w:pPr>
        <w:spacing w:after="0"/>
        <w:jc w:val="right"/>
        <w:rPr>
          <w:rFonts w:ascii="Arial" w:hAnsi="Arial" w:cs="Arial"/>
          <w:i/>
          <w:color w:val="000000"/>
          <w:sz w:val="24"/>
          <w:szCs w:val="24"/>
        </w:rPr>
      </w:pPr>
      <w:r w:rsidRPr="00972867">
        <w:rPr>
          <w:rFonts w:ascii="Arial" w:hAnsi="Arial" w:cs="Arial"/>
          <w:i/>
          <w:color w:val="000000"/>
          <w:sz w:val="24"/>
          <w:szCs w:val="24"/>
        </w:rPr>
        <w:t>Para.3</w:t>
      </w:r>
      <w:r w:rsidR="0072180F">
        <w:rPr>
          <w:rFonts w:ascii="Arial" w:hAnsi="Arial" w:cs="Arial"/>
          <w:i/>
          <w:color w:val="000000"/>
          <w:sz w:val="24"/>
          <w:szCs w:val="24"/>
        </w:rPr>
        <w:t>.</w:t>
      </w:r>
      <w:r w:rsidRPr="00972867">
        <w:rPr>
          <w:rFonts w:ascii="Arial" w:hAnsi="Arial" w:cs="Arial"/>
          <w:i/>
          <w:color w:val="000000"/>
          <w:sz w:val="24"/>
          <w:szCs w:val="24"/>
        </w:rPr>
        <w:t>8. Statutory Framework for the Early Years Foundation Stage 20</w:t>
      </w:r>
      <w:r w:rsidR="0011032E">
        <w:rPr>
          <w:rFonts w:ascii="Arial" w:hAnsi="Arial" w:cs="Arial"/>
          <w:i/>
          <w:color w:val="000000"/>
          <w:sz w:val="24"/>
          <w:szCs w:val="24"/>
        </w:rPr>
        <w:t>21</w:t>
      </w:r>
    </w:p>
    <w:p w14:paraId="1598607A" w14:textId="77777777" w:rsidR="00F30CC3" w:rsidRPr="00972867" w:rsidRDefault="00F30CC3" w:rsidP="00F30CC3">
      <w:pPr>
        <w:autoSpaceDE w:val="0"/>
        <w:autoSpaceDN w:val="0"/>
        <w:adjustRightInd w:val="0"/>
        <w:spacing w:after="0"/>
        <w:jc w:val="both"/>
        <w:rPr>
          <w:rFonts w:ascii="Arial" w:eastAsia="Arial" w:hAnsi="Arial" w:cs="Arial"/>
          <w:sz w:val="24"/>
          <w:szCs w:val="24"/>
        </w:rPr>
      </w:pPr>
    </w:p>
    <w:p w14:paraId="11B9EBC2" w14:textId="77777777" w:rsidR="00F30CC3" w:rsidRPr="00972867" w:rsidRDefault="00F30CC3" w:rsidP="00F30CC3">
      <w:pPr>
        <w:autoSpaceDE w:val="0"/>
        <w:autoSpaceDN w:val="0"/>
        <w:adjustRightInd w:val="0"/>
        <w:spacing w:after="0"/>
        <w:jc w:val="both"/>
        <w:rPr>
          <w:rFonts w:ascii="Arial" w:eastAsia="Arial" w:hAnsi="Arial" w:cs="Arial"/>
          <w:sz w:val="24"/>
          <w:szCs w:val="24"/>
        </w:rPr>
      </w:pPr>
      <w:r w:rsidRPr="00972867">
        <w:rPr>
          <w:rFonts w:ascii="Arial" w:eastAsia="Arial" w:hAnsi="Arial" w:cs="Arial"/>
          <w:sz w:val="24"/>
          <w:szCs w:val="24"/>
        </w:rPr>
        <w:t xml:space="preserve">Support and advice </w:t>
      </w:r>
      <w:proofErr w:type="gramStart"/>
      <w:r w:rsidRPr="00972867">
        <w:rPr>
          <w:rFonts w:ascii="Arial" w:eastAsia="Arial" w:hAnsi="Arial" w:cs="Arial"/>
          <w:sz w:val="24"/>
          <w:szCs w:val="24"/>
        </w:rPr>
        <w:t>is</w:t>
      </w:r>
      <w:proofErr w:type="gramEnd"/>
      <w:r w:rsidRPr="00972867">
        <w:rPr>
          <w:rFonts w:ascii="Arial" w:eastAsia="Arial" w:hAnsi="Arial" w:cs="Arial"/>
          <w:sz w:val="24"/>
          <w:szCs w:val="24"/>
        </w:rPr>
        <w:t xml:space="preserve"> sought from Children’s Services or the Local Area Designated Officer (LADO), and our Personnel/Human Resources advisor whenever necessary.</w:t>
      </w:r>
    </w:p>
    <w:p w14:paraId="2496373D" w14:textId="77777777" w:rsidR="00F30CC3" w:rsidRPr="00972867" w:rsidRDefault="00F30CC3" w:rsidP="00F30CC3">
      <w:pPr>
        <w:autoSpaceDE w:val="0"/>
        <w:autoSpaceDN w:val="0"/>
        <w:adjustRightInd w:val="0"/>
        <w:spacing w:after="0"/>
        <w:jc w:val="both"/>
        <w:rPr>
          <w:rFonts w:ascii="Arial" w:eastAsia="Arial" w:hAnsi="Arial" w:cs="Arial"/>
          <w:color w:val="000000"/>
          <w:sz w:val="24"/>
          <w:szCs w:val="24"/>
        </w:rPr>
      </w:pPr>
    </w:p>
    <w:p w14:paraId="31D1D6C2" w14:textId="7C9DEE19" w:rsidR="00F30CC3" w:rsidRPr="00972867" w:rsidRDefault="00F30CC3" w:rsidP="009B3E3B">
      <w:pPr>
        <w:autoSpaceDE w:val="0"/>
        <w:autoSpaceDN w:val="0"/>
        <w:adjustRightInd w:val="0"/>
        <w:spacing w:after="0" w:line="240" w:lineRule="auto"/>
        <w:jc w:val="both"/>
        <w:rPr>
          <w:rFonts w:ascii="Arial" w:hAnsi="Arial" w:cs="Arial"/>
          <w:bCs/>
          <w:sz w:val="24"/>
          <w:szCs w:val="24"/>
        </w:rPr>
      </w:pPr>
      <w:r w:rsidRPr="00972867">
        <w:rPr>
          <w:rFonts w:ascii="Arial" w:hAnsi="Arial" w:cs="Arial"/>
          <w:bCs/>
          <w:sz w:val="24"/>
          <w:szCs w:val="24"/>
        </w:rPr>
        <w:t xml:space="preserve">At </w:t>
      </w:r>
      <w:r w:rsidR="00EC6AC7">
        <w:rPr>
          <w:rFonts w:ascii="Arial" w:eastAsia="Arial" w:hAnsi="Arial" w:cs="Arial"/>
          <w:iCs/>
          <w:sz w:val="24"/>
          <w:szCs w:val="24"/>
        </w:rPr>
        <w:t xml:space="preserve">Stepping </w:t>
      </w:r>
      <w:proofErr w:type="gramStart"/>
      <w:r w:rsidR="00EC6AC7">
        <w:rPr>
          <w:rFonts w:ascii="Arial" w:eastAsia="Arial" w:hAnsi="Arial" w:cs="Arial"/>
          <w:iCs/>
          <w:sz w:val="24"/>
          <w:szCs w:val="24"/>
        </w:rPr>
        <w:t>Stones Pre School</w:t>
      </w:r>
      <w:proofErr w:type="gramEnd"/>
      <w:r w:rsidRPr="00EC6AC7">
        <w:rPr>
          <w:rFonts w:ascii="Arial" w:eastAsia="Arial" w:hAnsi="Arial" w:cs="Arial"/>
          <w:sz w:val="24"/>
          <w:szCs w:val="24"/>
        </w:rPr>
        <w:t xml:space="preserve"> </w:t>
      </w:r>
      <w:r w:rsidRPr="00972867">
        <w:rPr>
          <w:rFonts w:ascii="Arial" w:hAnsi="Arial" w:cs="Arial"/>
          <w:bCs/>
          <w:sz w:val="24"/>
          <w:szCs w:val="24"/>
        </w:rPr>
        <w:t>we recognise the possibility that adults working in the setting</w:t>
      </w:r>
      <w:r w:rsidR="009B3E3B" w:rsidRPr="009B3E3B">
        <w:t xml:space="preserve"> </w:t>
      </w:r>
      <w:r w:rsidR="009B3E3B" w:rsidRPr="009B3E3B">
        <w:rPr>
          <w:rFonts w:ascii="Arial" w:hAnsi="Arial" w:cs="Arial"/>
          <w:bCs/>
          <w:sz w:val="24"/>
          <w:szCs w:val="24"/>
        </w:rPr>
        <w:t>including; directly employed staff, volunteers and supply staff</w:t>
      </w:r>
      <w:r w:rsidRPr="00972867">
        <w:rPr>
          <w:rFonts w:ascii="Arial" w:hAnsi="Arial" w:cs="Arial"/>
          <w:bCs/>
          <w:sz w:val="24"/>
          <w:szCs w:val="24"/>
        </w:rPr>
        <w:t xml:space="preserve"> may harm children; that they may have:</w:t>
      </w:r>
    </w:p>
    <w:p w14:paraId="5A28A1C6" w14:textId="77777777" w:rsidR="00F30CC3" w:rsidRPr="00972867" w:rsidRDefault="00F30CC3" w:rsidP="009B3E3B">
      <w:pPr>
        <w:pStyle w:val="ListParagraph"/>
        <w:numPr>
          <w:ilvl w:val="0"/>
          <w:numId w:val="49"/>
        </w:numPr>
        <w:autoSpaceDE w:val="0"/>
        <w:autoSpaceDN w:val="0"/>
        <w:adjustRightInd w:val="0"/>
        <w:spacing w:after="0" w:line="240" w:lineRule="auto"/>
        <w:jc w:val="both"/>
        <w:rPr>
          <w:rFonts w:ascii="Arial" w:hAnsi="Arial" w:cs="Arial"/>
          <w:bCs/>
          <w:sz w:val="24"/>
          <w:szCs w:val="24"/>
        </w:rPr>
      </w:pPr>
      <w:r w:rsidRPr="00972867">
        <w:rPr>
          <w:rFonts w:ascii="Arial" w:hAnsi="Arial" w:cs="Arial"/>
          <w:bCs/>
          <w:sz w:val="24"/>
          <w:szCs w:val="24"/>
        </w:rPr>
        <w:t>behaved in a way that has harmed a child, or may have harmed a child</w:t>
      </w:r>
    </w:p>
    <w:p w14:paraId="63D305D7" w14:textId="77777777" w:rsidR="00F30CC3" w:rsidRPr="00972867" w:rsidRDefault="00F30CC3" w:rsidP="009B3E3B">
      <w:pPr>
        <w:pStyle w:val="ListParagraph"/>
        <w:numPr>
          <w:ilvl w:val="0"/>
          <w:numId w:val="49"/>
        </w:numPr>
        <w:autoSpaceDE w:val="0"/>
        <w:autoSpaceDN w:val="0"/>
        <w:adjustRightInd w:val="0"/>
        <w:spacing w:after="0" w:line="240" w:lineRule="auto"/>
        <w:jc w:val="both"/>
        <w:rPr>
          <w:rFonts w:ascii="Arial" w:hAnsi="Arial" w:cs="Arial"/>
          <w:bCs/>
          <w:sz w:val="24"/>
          <w:szCs w:val="24"/>
        </w:rPr>
      </w:pPr>
      <w:r w:rsidRPr="00972867">
        <w:rPr>
          <w:rFonts w:ascii="Arial" w:hAnsi="Arial" w:cs="Arial"/>
          <w:bCs/>
          <w:sz w:val="24"/>
          <w:szCs w:val="24"/>
        </w:rPr>
        <w:t xml:space="preserve">committed a criminal offence against or related to a child or </w:t>
      </w:r>
    </w:p>
    <w:p w14:paraId="1BC6DF2B" w14:textId="77777777" w:rsidR="009B3E3B" w:rsidRPr="009B3E3B" w:rsidRDefault="00F30CC3" w:rsidP="009B3E3B">
      <w:pPr>
        <w:pStyle w:val="ListParagraph"/>
        <w:numPr>
          <w:ilvl w:val="0"/>
          <w:numId w:val="49"/>
        </w:numPr>
        <w:autoSpaceDE w:val="0"/>
        <w:autoSpaceDN w:val="0"/>
        <w:adjustRightInd w:val="0"/>
        <w:spacing w:after="0" w:line="240" w:lineRule="auto"/>
        <w:jc w:val="both"/>
        <w:rPr>
          <w:rFonts w:ascii="Arial" w:hAnsi="Arial" w:cs="Arial"/>
          <w:bCs/>
          <w:sz w:val="24"/>
          <w:szCs w:val="24"/>
        </w:rPr>
      </w:pPr>
      <w:r w:rsidRPr="009B3E3B">
        <w:rPr>
          <w:rFonts w:ascii="Arial" w:hAnsi="Arial" w:cs="Arial"/>
          <w:bCs/>
          <w:sz w:val="24"/>
          <w:szCs w:val="24"/>
        </w:rPr>
        <w:t>behaved towards a child or children in a way that indicates that they are unsuitable to work with children</w:t>
      </w:r>
      <w:r w:rsidR="009B3E3B" w:rsidRPr="009B3E3B">
        <w:t xml:space="preserve"> </w:t>
      </w:r>
    </w:p>
    <w:p w14:paraId="433369F1" w14:textId="45E5CBC3" w:rsidR="009B3E3B" w:rsidRPr="009B3E3B" w:rsidRDefault="009B3E3B" w:rsidP="009B3E3B">
      <w:pPr>
        <w:pStyle w:val="ListParagraph"/>
        <w:numPr>
          <w:ilvl w:val="0"/>
          <w:numId w:val="49"/>
        </w:numPr>
        <w:autoSpaceDE w:val="0"/>
        <w:autoSpaceDN w:val="0"/>
        <w:adjustRightInd w:val="0"/>
        <w:spacing w:after="0" w:line="240" w:lineRule="auto"/>
        <w:jc w:val="both"/>
        <w:rPr>
          <w:rFonts w:ascii="Arial" w:hAnsi="Arial" w:cs="Arial"/>
          <w:bCs/>
          <w:sz w:val="24"/>
          <w:szCs w:val="24"/>
        </w:rPr>
      </w:pPr>
      <w:r w:rsidRPr="009B3E3B">
        <w:rPr>
          <w:rFonts w:ascii="Arial" w:hAnsi="Arial" w:cs="Arial"/>
          <w:bCs/>
          <w:sz w:val="24"/>
          <w:szCs w:val="24"/>
        </w:rPr>
        <w:t>behaved or may have behaved in a way that indicates they may not be suitable to work with children.</w:t>
      </w:r>
    </w:p>
    <w:p w14:paraId="26741D37" w14:textId="50C6C0ED" w:rsidR="009B3E3B" w:rsidRPr="009B3E3B" w:rsidRDefault="009B3E3B" w:rsidP="009B3E3B">
      <w:pPr>
        <w:autoSpaceDE w:val="0"/>
        <w:autoSpaceDN w:val="0"/>
        <w:adjustRightInd w:val="0"/>
        <w:spacing w:after="0" w:line="240" w:lineRule="auto"/>
        <w:jc w:val="both"/>
        <w:rPr>
          <w:rFonts w:ascii="Arial" w:hAnsi="Arial" w:cs="Arial"/>
          <w:bCs/>
          <w:sz w:val="24"/>
          <w:szCs w:val="24"/>
        </w:rPr>
      </w:pPr>
      <w:r w:rsidRPr="009B3E3B">
        <w:rPr>
          <w:rFonts w:ascii="Arial" w:hAnsi="Arial" w:cs="Arial"/>
          <w:bCs/>
          <w:sz w:val="24"/>
          <w:szCs w:val="24"/>
        </w:rPr>
        <w:t xml:space="preserve">These can include incidents outside of </w:t>
      </w:r>
      <w:r>
        <w:rPr>
          <w:rFonts w:ascii="Arial" w:hAnsi="Arial" w:cs="Arial"/>
          <w:bCs/>
          <w:sz w:val="24"/>
          <w:szCs w:val="24"/>
        </w:rPr>
        <w:t>the setting</w:t>
      </w:r>
      <w:r w:rsidRPr="009B3E3B">
        <w:rPr>
          <w:rFonts w:ascii="Arial" w:hAnsi="Arial" w:cs="Arial"/>
          <w:bCs/>
          <w:sz w:val="24"/>
          <w:szCs w:val="24"/>
        </w:rPr>
        <w:t xml:space="preserve"> which do not involve children but could have an impact on their suitability to work with children</w:t>
      </w:r>
    </w:p>
    <w:p w14:paraId="12CF2012" w14:textId="77777777" w:rsidR="00F30CC3" w:rsidRPr="009B3E3B" w:rsidRDefault="00F30CC3" w:rsidP="009B3E3B">
      <w:pPr>
        <w:autoSpaceDE w:val="0"/>
        <w:autoSpaceDN w:val="0"/>
        <w:adjustRightInd w:val="0"/>
        <w:spacing w:after="0" w:line="240" w:lineRule="auto"/>
        <w:jc w:val="both"/>
        <w:rPr>
          <w:rFonts w:ascii="Arial" w:hAnsi="Arial" w:cs="Arial"/>
          <w:bCs/>
          <w:sz w:val="24"/>
          <w:szCs w:val="24"/>
        </w:rPr>
      </w:pPr>
    </w:p>
    <w:p w14:paraId="2F0E09C3" w14:textId="77777777" w:rsidR="00F30CC3" w:rsidRPr="00972867" w:rsidRDefault="00F30CC3" w:rsidP="009B3E3B">
      <w:pPr>
        <w:autoSpaceDE w:val="0"/>
        <w:autoSpaceDN w:val="0"/>
        <w:adjustRightInd w:val="0"/>
        <w:spacing w:after="0" w:line="240" w:lineRule="auto"/>
        <w:jc w:val="both"/>
        <w:rPr>
          <w:rFonts w:ascii="Arial" w:hAnsi="Arial" w:cs="Arial"/>
          <w:bCs/>
          <w:sz w:val="24"/>
          <w:szCs w:val="24"/>
        </w:rPr>
      </w:pPr>
      <w:r w:rsidRPr="00972867">
        <w:rPr>
          <w:rFonts w:ascii="Arial" w:hAnsi="Arial" w:cs="Arial"/>
          <w:bCs/>
          <w:sz w:val="24"/>
          <w:szCs w:val="24"/>
        </w:rPr>
        <w:t xml:space="preserve">Any concerns of this nature, about the conduct of other adults, should be taken to the Manager without delay or, where that is a concern about the Manager, to the Chair of Committee/Owner and the LADO. </w:t>
      </w:r>
    </w:p>
    <w:p w14:paraId="489952A9" w14:textId="77777777" w:rsidR="00F30CC3" w:rsidRPr="00972867" w:rsidRDefault="00F30CC3" w:rsidP="009B3E3B">
      <w:pPr>
        <w:autoSpaceDE w:val="0"/>
        <w:autoSpaceDN w:val="0"/>
        <w:adjustRightInd w:val="0"/>
        <w:spacing w:after="0" w:line="240" w:lineRule="auto"/>
        <w:jc w:val="both"/>
        <w:rPr>
          <w:rFonts w:ascii="Arial" w:hAnsi="Arial" w:cs="Arial"/>
          <w:bCs/>
          <w:sz w:val="24"/>
          <w:szCs w:val="24"/>
        </w:rPr>
      </w:pPr>
    </w:p>
    <w:p w14:paraId="3D04E88C" w14:textId="77777777" w:rsidR="00F30CC3" w:rsidRPr="00972867" w:rsidRDefault="00F30CC3" w:rsidP="009B3E3B">
      <w:pPr>
        <w:autoSpaceDE w:val="0"/>
        <w:autoSpaceDN w:val="0"/>
        <w:adjustRightInd w:val="0"/>
        <w:spacing w:after="0" w:line="240" w:lineRule="auto"/>
        <w:jc w:val="both"/>
        <w:rPr>
          <w:rFonts w:ascii="Arial" w:hAnsi="Arial" w:cs="Arial"/>
          <w:bCs/>
          <w:sz w:val="24"/>
          <w:szCs w:val="24"/>
        </w:rPr>
      </w:pPr>
      <w:r w:rsidRPr="00972867">
        <w:rPr>
          <w:rFonts w:ascii="Arial" w:hAnsi="Arial" w:cs="Arial"/>
          <w:bCs/>
          <w:sz w:val="24"/>
          <w:szCs w:val="24"/>
        </w:rPr>
        <w:t xml:space="preserve">Staff are aware that this must be done on the same working day. </w:t>
      </w:r>
    </w:p>
    <w:p w14:paraId="005A23D2" w14:textId="77777777" w:rsidR="00F30CC3" w:rsidRPr="00972867" w:rsidRDefault="00F30CC3" w:rsidP="009B3E3B">
      <w:pPr>
        <w:autoSpaceDE w:val="0"/>
        <w:autoSpaceDN w:val="0"/>
        <w:adjustRightInd w:val="0"/>
        <w:spacing w:after="0" w:line="240" w:lineRule="auto"/>
        <w:jc w:val="both"/>
        <w:rPr>
          <w:rFonts w:ascii="Arial" w:hAnsi="Arial" w:cs="Arial"/>
          <w:bCs/>
          <w:sz w:val="24"/>
          <w:szCs w:val="24"/>
        </w:rPr>
      </w:pPr>
    </w:p>
    <w:p w14:paraId="1D1CE46A" w14:textId="77777777" w:rsidR="00F30CC3" w:rsidRPr="00972867" w:rsidRDefault="00F30CC3" w:rsidP="009B3E3B">
      <w:pPr>
        <w:autoSpaceDE w:val="0"/>
        <w:autoSpaceDN w:val="0"/>
        <w:adjustRightInd w:val="0"/>
        <w:spacing w:after="0" w:line="240" w:lineRule="auto"/>
        <w:jc w:val="both"/>
        <w:rPr>
          <w:rFonts w:ascii="Arial" w:hAnsi="Arial" w:cs="Arial"/>
          <w:bCs/>
          <w:sz w:val="24"/>
          <w:szCs w:val="24"/>
        </w:rPr>
      </w:pPr>
      <w:r w:rsidRPr="00972867">
        <w:rPr>
          <w:rFonts w:ascii="Arial" w:hAnsi="Arial" w:cs="Arial"/>
          <w:bCs/>
          <w:sz w:val="24"/>
          <w:szCs w:val="24"/>
        </w:rPr>
        <w:t xml:space="preserve">The setting will not internally investigate until instructed by the LADO. </w:t>
      </w:r>
    </w:p>
    <w:p w14:paraId="78738807" w14:textId="77777777" w:rsidR="00F30CC3" w:rsidRPr="00972867" w:rsidRDefault="00F30CC3" w:rsidP="009B3E3B">
      <w:pPr>
        <w:autoSpaceDE w:val="0"/>
        <w:autoSpaceDN w:val="0"/>
        <w:adjustRightInd w:val="0"/>
        <w:spacing w:after="0" w:line="240" w:lineRule="auto"/>
        <w:jc w:val="both"/>
        <w:rPr>
          <w:rFonts w:ascii="Arial" w:hAnsi="Arial" w:cs="Arial"/>
          <w:bCs/>
          <w:sz w:val="24"/>
          <w:szCs w:val="24"/>
        </w:rPr>
      </w:pPr>
    </w:p>
    <w:p w14:paraId="5B299522" w14:textId="60342B0F" w:rsidR="00F30CC3" w:rsidRPr="006A1727" w:rsidRDefault="00F30CC3" w:rsidP="009B3E3B">
      <w:pPr>
        <w:autoSpaceDE w:val="0"/>
        <w:autoSpaceDN w:val="0"/>
        <w:adjustRightInd w:val="0"/>
        <w:spacing w:after="0" w:line="240" w:lineRule="auto"/>
        <w:jc w:val="both"/>
        <w:rPr>
          <w:rFonts w:ascii="Arial" w:hAnsi="Arial" w:cs="Arial"/>
          <w:bCs/>
          <w:iCs/>
          <w:sz w:val="24"/>
          <w:szCs w:val="24"/>
        </w:rPr>
      </w:pPr>
      <w:r w:rsidRPr="00972867">
        <w:rPr>
          <w:rFonts w:ascii="Arial" w:hAnsi="Arial" w:cs="Arial"/>
          <w:bCs/>
          <w:sz w:val="24"/>
          <w:szCs w:val="24"/>
        </w:rPr>
        <w:t>We make all staff aware of their duty to raise concerns. Where a staff member feels unable to raise an issue or feels that their genuine concerns are not being addressed, other whistleblowing channels may be open to them. They have been made aware of those other channels of support</w:t>
      </w:r>
      <w:r w:rsidRPr="00972867">
        <w:rPr>
          <w:rFonts w:ascii="Arial" w:hAnsi="Arial" w:cs="Arial"/>
          <w:bCs/>
          <w:i/>
          <w:sz w:val="24"/>
          <w:szCs w:val="24"/>
        </w:rPr>
        <w:t xml:space="preserve"> </w:t>
      </w:r>
      <w:r w:rsidR="006A1727" w:rsidRPr="006A1727">
        <w:rPr>
          <w:rFonts w:ascii="Arial" w:hAnsi="Arial" w:cs="Arial"/>
          <w:bCs/>
          <w:iCs/>
          <w:sz w:val="24"/>
          <w:szCs w:val="24"/>
        </w:rPr>
        <w:t>and the policy can be found on the staff toilet door</w:t>
      </w:r>
    </w:p>
    <w:p w14:paraId="654B19B6" w14:textId="77777777" w:rsidR="00F30CC3" w:rsidRPr="00972867" w:rsidRDefault="00F30CC3" w:rsidP="009B3E3B">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hAnsi="Arial" w:cs="Arial"/>
          <w:b/>
          <w:sz w:val="24"/>
          <w:szCs w:val="24"/>
        </w:rPr>
        <w:t xml:space="preserve">11.0 </w:t>
      </w:r>
      <w:r w:rsidRPr="00972867">
        <w:rPr>
          <w:rFonts w:ascii="Arial" w:eastAsia="Arial" w:hAnsi="Arial" w:cs="Arial"/>
          <w:b/>
          <w:color w:val="000000"/>
          <w:sz w:val="24"/>
          <w:szCs w:val="24"/>
        </w:rPr>
        <w:t>Safer Recruitment</w:t>
      </w:r>
    </w:p>
    <w:p w14:paraId="0D263C3A" w14:textId="3FDD093D" w:rsidR="00F30CC3" w:rsidRPr="00972867" w:rsidRDefault="00F30CC3" w:rsidP="009B3E3B">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eastAsia="Arial" w:hAnsi="Arial" w:cs="Arial"/>
          <w:color w:val="000000"/>
          <w:sz w:val="24"/>
          <w:szCs w:val="24"/>
        </w:rPr>
        <w:t xml:space="preserve">The setting pays full regard to DfE </w:t>
      </w:r>
      <w:r w:rsidRPr="00972867">
        <w:rPr>
          <w:rFonts w:ascii="Arial" w:eastAsia="Arial" w:hAnsi="Arial" w:cs="Arial"/>
          <w:sz w:val="24"/>
          <w:szCs w:val="24"/>
        </w:rPr>
        <w:t>guidance ‘Keeping Children Safe in Education’ 20</w:t>
      </w:r>
      <w:r w:rsidR="00545C9F" w:rsidRPr="00972867">
        <w:rPr>
          <w:rFonts w:ascii="Arial" w:eastAsia="Arial" w:hAnsi="Arial" w:cs="Arial"/>
          <w:sz w:val="24"/>
          <w:szCs w:val="24"/>
        </w:rPr>
        <w:t>2</w:t>
      </w:r>
      <w:r w:rsidR="0011032E">
        <w:rPr>
          <w:rFonts w:ascii="Arial" w:eastAsia="Arial" w:hAnsi="Arial" w:cs="Arial"/>
          <w:sz w:val="24"/>
          <w:szCs w:val="24"/>
        </w:rPr>
        <w:t>1</w:t>
      </w:r>
      <w:r w:rsidRPr="00972867">
        <w:rPr>
          <w:rFonts w:ascii="Arial" w:eastAsia="Arial" w:hAnsi="Arial" w:cs="Arial"/>
          <w:sz w:val="24"/>
          <w:szCs w:val="24"/>
        </w:rPr>
        <w:t xml:space="preserve"> and w</w:t>
      </w:r>
      <w:r w:rsidRPr="00972867">
        <w:rPr>
          <w:rFonts w:ascii="Arial" w:eastAsia="Arial" w:hAnsi="Arial" w:cs="Arial"/>
          <w:color w:val="000000"/>
          <w:sz w:val="24"/>
          <w:szCs w:val="24"/>
        </w:rPr>
        <w:t xml:space="preserve">ith </w:t>
      </w:r>
      <w:r w:rsidRPr="00972867">
        <w:rPr>
          <w:rFonts w:ascii="Arial" w:eastAsia="Arial" w:hAnsi="Arial" w:cs="Arial"/>
          <w:color w:val="000000"/>
          <w:sz w:val="24"/>
          <w:szCs w:val="24"/>
          <w:lang w:val="en-US"/>
        </w:rPr>
        <w:t xml:space="preserve">reference to the ‘Position of Trust’ offence (Sexual Offences Act 2003). </w:t>
      </w:r>
      <w:r w:rsidRPr="00972867">
        <w:rPr>
          <w:rFonts w:ascii="Arial" w:eastAsia="Arial" w:hAnsi="Arial" w:cs="Arial"/>
          <w:color w:val="000000"/>
          <w:sz w:val="24"/>
          <w:szCs w:val="24"/>
        </w:rPr>
        <w:t>We ensure that all appropriate measures are applied in relation to everyone who works in the setting who is likely to be perceived by the children as a safe and trustworthy adult. We do this by:</w:t>
      </w:r>
    </w:p>
    <w:p w14:paraId="0EE14022" w14:textId="77777777" w:rsidR="00F30CC3" w:rsidRPr="00972867" w:rsidRDefault="00F30CC3" w:rsidP="009B3E3B">
      <w:pPr>
        <w:autoSpaceDE w:val="0"/>
        <w:autoSpaceDN w:val="0"/>
        <w:adjustRightInd w:val="0"/>
        <w:spacing w:after="0" w:line="240" w:lineRule="auto"/>
        <w:jc w:val="both"/>
        <w:rPr>
          <w:rFonts w:ascii="Arial" w:eastAsia="Arial" w:hAnsi="Arial" w:cs="Arial"/>
          <w:color w:val="000000"/>
          <w:sz w:val="24"/>
          <w:szCs w:val="24"/>
        </w:rPr>
      </w:pPr>
    </w:p>
    <w:p w14:paraId="726621A1" w14:textId="77777777" w:rsidR="00F30CC3" w:rsidRPr="00972867" w:rsidRDefault="00F30CC3" w:rsidP="009B3E3B">
      <w:pPr>
        <w:pStyle w:val="ListParagraph"/>
        <w:numPr>
          <w:ilvl w:val="0"/>
          <w:numId w:val="32"/>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practitioner references, checking previous employment </w:t>
      </w:r>
      <w:proofErr w:type="gramStart"/>
      <w:r w:rsidRPr="00972867">
        <w:rPr>
          <w:rFonts w:ascii="Arial" w:eastAsia="Arial" w:hAnsi="Arial" w:cs="Arial"/>
          <w:color w:val="000000"/>
          <w:sz w:val="24"/>
          <w:szCs w:val="24"/>
        </w:rPr>
        <w:t>history</w:t>
      </w:r>
      <w:proofErr w:type="gramEnd"/>
      <w:r w:rsidRPr="00972867">
        <w:rPr>
          <w:rFonts w:ascii="Arial" w:eastAsia="Arial" w:hAnsi="Arial" w:cs="Arial"/>
          <w:color w:val="000000"/>
          <w:sz w:val="24"/>
          <w:szCs w:val="24"/>
        </w:rPr>
        <w:t xml:space="preserve"> and ensuring that a candidate has the health and physical capacity for the job. It also includes undertaking interviews and checking the Children’s List and right to work in England checks in accordance with DBS and Department for Education procedures</w:t>
      </w:r>
    </w:p>
    <w:p w14:paraId="5325100E" w14:textId="77777777" w:rsidR="00F30CC3" w:rsidRPr="00972867" w:rsidRDefault="00F30CC3" w:rsidP="009B3E3B">
      <w:pPr>
        <w:pStyle w:val="ListParagraph"/>
        <w:numPr>
          <w:ilvl w:val="0"/>
          <w:numId w:val="32"/>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lastRenderedPageBreak/>
        <w:t xml:space="preserve">Ensuring that staff and volunteers </w:t>
      </w:r>
      <w:proofErr w:type="gramStart"/>
      <w:r w:rsidRPr="00972867">
        <w:rPr>
          <w:rFonts w:ascii="Arial" w:eastAsia="Arial" w:hAnsi="Arial" w:cs="Arial"/>
          <w:color w:val="000000"/>
          <w:sz w:val="24"/>
          <w:szCs w:val="24"/>
        </w:rPr>
        <w:t>adhere to a published code of conduct and other professional standards at all times</w:t>
      </w:r>
      <w:proofErr w:type="gramEnd"/>
      <w:r w:rsidRPr="00972867">
        <w:rPr>
          <w:rFonts w:ascii="Arial" w:eastAsia="Arial" w:hAnsi="Arial" w:cs="Arial"/>
          <w:color w:val="000000"/>
          <w:sz w:val="24"/>
          <w:szCs w:val="24"/>
        </w:rPr>
        <w:t>, including after setting activities. Staff are aware of social media/ on-line conduct</w:t>
      </w:r>
    </w:p>
    <w:p w14:paraId="4FE5B896" w14:textId="4A3CFD4E" w:rsidR="00F30CC3" w:rsidRPr="00972867" w:rsidRDefault="00F30CC3" w:rsidP="009B3E3B">
      <w:pPr>
        <w:pStyle w:val="ListParagraph"/>
        <w:numPr>
          <w:ilvl w:val="0"/>
          <w:numId w:val="32"/>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Ensuring that all staff and other adults on site are aware of the need for maintaining appropriate and professional boundaries in their relationship with </w:t>
      </w:r>
      <w:r w:rsidR="00545C9F" w:rsidRPr="00972867">
        <w:rPr>
          <w:rFonts w:ascii="Arial" w:eastAsia="Arial" w:hAnsi="Arial" w:cs="Arial"/>
          <w:color w:val="000000"/>
          <w:sz w:val="24"/>
          <w:szCs w:val="24"/>
        </w:rPr>
        <w:t xml:space="preserve">children </w:t>
      </w:r>
      <w:r w:rsidRPr="00972867">
        <w:rPr>
          <w:rFonts w:ascii="Arial" w:eastAsia="Arial" w:hAnsi="Arial" w:cs="Arial"/>
          <w:color w:val="000000"/>
          <w:sz w:val="24"/>
          <w:szCs w:val="24"/>
        </w:rPr>
        <w:t>and parents, following the Code of Conduct</w:t>
      </w:r>
    </w:p>
    <w:p w14:paraId="3AE7219E" w14:textId="4712171E" w:rsidR="00F30CC3" w:rsidRPr="0011032E" w:rsidRDefault="00F30CC3" w:rsidP="009B3E3B">
      <w:pPr>
        <w:pStyle w:val="ListParagraph"/>
        <w:numPr>
          <w:ilvl w:val="0"/>
          <w:numId w:val="32"/>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 xml:space="preserve">Requiring all staff to disclose any convictions, cautions, court orders, reprimands and warnings that may affect their suitability to work with children (whether received before or during their employment at the setting). </w:t>
      </w:r>
      <w:hyperlink r:id="rId24" w:history="1">
        <w:r w:rsidRPr="0011032E">
          <w:rPr>
            <w:rStyle w:val="Hyperlink"/>
            <w:rFonts w:ascii="Arial" w:eastAsia="Arial" w:hAnsi="Arial" w:cs="Arial"/>
            <w:sz w:val="24"/>
            <w:szCs w:val="24"/>
          </w:rPr>
          <w:t>Disqualification under the Child Care Act 2006 (amended following the 2018 Regulations)</w:t>
        </w:r>
      </w:hyperlink>
    </w:p>
    <w:p w14:paraId="50017D0B" w14:textId="77777777" w:rsidR="00F30CC3" w:rsidRPr="00972867" w:rsidRDefault="00F30CC3" w:rsidP="009B3E3B">
      <w:pPr>
        <w:pStyle w:val="ListParagraph"/>
        <w:numPr>
          <w:ilvl w:val="0"/>
          <w:numId w:val="32"/>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Maintaining an accurate, complete, up to date Single Central Record</w:t>
      </w:r>
    </w:p>
    <w:p w14:paraId="6426F63F" w14:textId="77777777" w:rsidR="00F30CC3" w:rsidRPr="00972867" w:rsidRDefault="00F30CC3" w:rsidP="00F30CC3">
      <w:pPr>
        <w:pStyle w:val="ListParagraph"/>
        <w:autoSpaceDE w:val="0"/>
        <w:autoSpaceDN w:val="0"/>
        <w:adjustRightInd w:val="0"/>
        <w:spacing w:after="0"/>
        <w:ind w:left="284" w:hanging="284"/>
        <w:jc w:val="both"/>
        <w:rPr>
          <w:rFonts w:ascii="Arial" w:eastAsia="Arial" w:hAnsi="Arial" w:cs="Arial"/>
          <w:color w:val="000000"/>
          <w:sz w:val="24"/>
          <w:szCs w:val="24"/>
        </w:rPr>
      </w:pPr>
    </w:p>
    <w:p w14:paraId="45C1B444" w14:textId="77777777" w:rsidR="00F30CC3" w:rsidRPr="00972867" w:rsidRDefault="00F30CC3" w:rsidP="009B3E3B">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eastAsia="Arial" w:hAnsi="Arial" w:cs="Arial"/>
          <w:b/>
          <w:color w:val="000000"/>
          <w:sz w:val="24"/>
          <w:szCs w:val="24"/>
        </w:rPr>
        <w:t>12.0 Staff training and updates:</w:t>
      </w:r>
    </w:p>
    <w:p w14:paraId="332D6554" w14:textId="77777777" w:rsidR="00F30CC3" w:rsidRPr="00972867" w:rsidRDefault="00F30CC3" w:rsidP="009B3E3B">
      <w:pPr>
        <w:autoSpaceDE w:val="0"/>
        <w:autoSpaceDN w:val="0"/>
        <w:adjustRightInd w:val="0"/>
        <w:spacing w:after="0" w:line="240" w:lineRule="auto"/>
        <w:contextualSpacing/>
        <w:jc w:val="both"/>
        <w:rPr>
          <w:rFonts w:ascii="Arial" w:eastAsia="Arial" w:hAnsi="Arial" w:cs="Arial"/>
          <w:color w:val="000000"/>
          <w:sz w:val="24"/>
          <w:szCs w:val="24"/>
        </w:rPr>
      </w:pPr>
      <w:r w:rsidRPr="00972867">
        <w:rPr>
          <w:rFonts w:ascii="Arial" w:eastAsia="Arial" w:hAnsi="Arial" w:cs="Arial"/>
          <w:sz w:val="24"/>
          <w:szCs w:val="24"/>
        </w:rPr>
        <w:t xml:space="preserve">In our setting there is a commitment to the continuous development of all staff, regardless of role </w:t>
      </w:r>
      <w:proofErr w:type="gramStart"/>
      <w:r w:rsidRPr="00972867">
        <w:rPr>
          <w:rFonts w:ascii="Arial" w:eastAsia="Arial" w:hAnsi="Arial" w:cs="Arial"/>
          <w:sz w:val="24"/>
          <w:szCs w:val="24"/>
        </w:rPr>
        <w:t>with regard to</w:t>
      </w:r>
      <w:proofErr w:type="gramEnd"/>
      <w:r w:rsidRPr="00972867">
        <w:rPr>
          <w:rFonts w:ascii="Arial" w:eastAsia="Arial" w:hAnsi="Arial" w:cs="Arial"/>
          <w:sz w:val="24"/>
          <w:szCs w:val="24"/>
        </w:rPr>
        <w:t xml:space="preserve"> safeguarding training: </w:t>
      </w:r>
    </w:p>
    <w:p w14:paraId="6F950C13" w14:textId="77777777" w:rsidR="00F30CC3" w:rsidRPr="00972867" w:rsidRDefault="00F30CC3" w:rsidP="009B3E3B">
      <w:pPr>
        <w:spacing w:after="0" w:line="240" w:lineRule="auto"/>
        <w:contextualSpacing/>
        <w:jc w:val="both"/>
        <w:rPr>
          <w:rFonts w:ascii="Arial" w:eastAsia="Arial" w:hAnsi="Arial" w:cs="Arial"/>
          <w:sz w:val="24"/>
          <w:szCs w:val="24"/>
        </w:rPr>
      </w:pPr>
    </w:p>
    <w:p w14:paraId="43FD1676" w14:textId="53966BA9" w:rsidR="00F30CC3" w:rsidRPr="00972867" w:rsidRDefault="00F30CC3" w:rsidP="009B3E3B">
      <w:pPr>
        <w:spacing w:after="0" w:line="240" w:lineRule="auto"/>
        <w:contextualSpacing/>
        <w:jc w:val="both"/>
        <w:rPr>
          <w:rFonts w:ascii="Arial" w:eastAsia="Arial" w:hAnsi="Arial" w:cs="Arial"/>
          <w:color w:val="0070C0"/>
          <w:sz w:val="24"/>
          <w:szCs w:val="24"/>
        </w:rPr>
      </w:pPr>
      <w:r w:rsidRPr="00972867">
        <w:rPr>
          <w:rFonts w:ascii="Arial" w:eastAsia="Arial" w:hAnsi="Arial" w:cs="Arial"/>
          <w:sz w:val="24"/>
          <w:szCs w:val="24"/>
        </w:rPr>
        <w:t>All staff undertake Basic Awareness in Safeguarding and Child Protection training within the first term of their employment/placement. This training is refreshed every 3 years; to enable them to understand and fulfil their safeguarding responsibilities effectively.</w:t>
      </w:r>
    </w:p>
    <w:p w14:paraId="5F537386" w14:textId="77777777" w:rsidR="00F30CC3" w:rsidRPr="00972867" w:rsidRDefault="00F30CC3" w:rsidP="009B3E3B">
      <w:pPr>
        <w:spacing w:after="0" w:line="240" w:lineRule="auto"/>
        <w:contextualSpacing/>
        <w:jc w:val="both"/>
        <w:rPr>
          <w:rFonts w:ascii="Arial" w:hAnsi="Arial" w:cs="Arial"/>
          <w:sz w:val="24"/>
          <w:szCs w:val="24"/>
        </w:rPr>
      </w:pPr>
    </w:p>
    <w:p w14:paraId="1F83C089" w14:textId="77777777" w:rsidR="00F30CC3" w:rsidRPr="00972867" w:rsidRDefault="00F30CC3" w:rsidP="009B3E3B">
      <w:pPr>
        <w:spacing w:after="0" w:line="240" w:lineRule="auto"/>
        <w:contextualSpacing/>
        <w:jc w:val="both"/>
        <w:rPr>
          <w:rFonts w:ascii="Arial" w:eastAsia="Arial" w:hAnsi="Arial" w:cs="Arial"/>
          <w:color w:val="0070C0"/>
          <w:sz w:val="24"/>
          <w:szCs w:val="24"/>
        </w:rPr>
      </w:pPr>
      <w:r w:rsidRPr="00972867">
        <w:rPr>
          <w:rFonts w:ascii="Arial" w:hAnsi="Arial" w:cs="Arial"/>
          <w:bCs/>
          <w:sz w:val="24"/>
          <w:szCs w:val="24"/>
        </w:rPr>
        <w:t>All</w:t>
      </w:r>
      <w:r w:rsidRPr="00972867">
        <w:rPr>
          <w:rFonts w:ascii="Arial" w:hAnsi="Arial" w:cs="Arial"/>
          <w:sz w:val="24"/>
          <w:szCs w:val="24"/>
        </w:rPr>
        <w:t xml:space="preserve"> staff receive safeguarding and child protection updates (for example, via email, e-</w:t>
      </w:r>
      <w:proofErr w:type="gramStart"/>
      <w:r w:rsidRPr="00972867">
        <w:rPr>
          <w:rFonts w:ascii="Arial" w:hAnsi="Arial" w:cs="Arial"/>
          <w:sz w:val="24"/>
          <w:szCs w:val="24"/>
        </w:rPr>
        <w:t>bulletins</w:t>
      </w:r>
      <w:proofErr w:type="gramEnd"/>
      <w:r w:rsidRPr="00972867">
        <w:rPr>
          <w:rFonts w:ascii="Arial" w:hAnsi="Arial" w:cs="Arial"/>
          <w:sz w:val="24"/>
          <w:szCs w:val="24"/>
        </w:rPr>
        <w:t xml:space="preserve"> and staff meetings), as required, but at least annually, to provide them with the relevant skills and knowledge to safeguard children effectively.</w:t>
      </w:r>
    </w:p>
    <w:p w14:paraId="1C7E0DFB" w14:textId="77777777" w:rsidR="00F30CC3" w:rsidRPr="00972867" w:rsidRDefault="00F30CC3" w:rsidP="009B3E3B">
      <w:pPr>
        <w:spacing w:after="0" w:line="240" w:lineRule="auto"/>
        <w:contextualSpacing/>
        <w:jc w:val="both"/>
        <w:rPr>
          <w:rFonts w:ascii="Arial" w:eastAsia="Arial" w:hAnsi="Arial" w:cs="Arial"/>
          <w:color w:val="000000"/>
          <w:sz w:val="24"/>
          <w:szCs w:val="24"/>
        </w:rPr>
      </w:pPr>
    </w:p>
    <w:p w14:paraId="2AEB113B" w14:textId="1C0DAB20" w:rsidR="00F30CC3" w:rsidRPr="0011032E" w:rsidRDefault="00F30CC3" w:rsidP="009B3E3B">
      <w:pPr>
        <w:spacing w:after="0" w:line="240" w:lineRule="auto"/>
        <w:contextualSpacing/>
        <w:jc w:val="both"/>
        <w:rPr>
          <w:rFonts w:ascii="Arial" w:eastAsia="Arial" w:hAnsi="Arial" w:cs="Arial"/>
          <w:sz w:val="24"/>
          <w:szCs w:val="24"/>
        </w:rPr>
      </w:pPr>
      <w:r w:rsidRPr="0011032E">
        <w:rPr>
          <w:rFonts w:ascii="Arial" w:eastAsia="Arial" w:hAnsi="Arial" w:cs="Arial"/>
          <w:sz w:val="24"/>
          <w:szCs w:val="24"/>
        </w:rPr>
        <w:t>The Designated Lead and any Deputy atten</w:t>
      </w:r>
      <w:r w:rsidR="00861F49" w:rsidRPr="0011032E">
        <w:rPr>
          <w:rFonts w:ascii="Arial" w:eastAsia="Arial" w:hAnsi="Arial" w:cs="Arial"/>
          <w:sz w:val="24"/>
          <w:szCs w:val="24"/>
        </w:rPr>
        <w:t>d</w:t>
      </w:r>
      <w:r w:rsidRPr="0011032E">
        <w:rPr>
          <w:rFonts w:ascii="Arial" w:eastAsia="Arial" w:hAnsi="Arial" w:cs="Arial"/>
          <w:sz w:val="24"/>
          <w:szCs w:val="24"/>
        </w:rPr>
        <w:t xml:space="preserve"> </w:t>
      </w:r>
      <w:r w:rsidR="00861F49" w:rsidRPr="0011032E">
        <w:rPr>
          <w:rFonts w:ascii="Arial" w:eastAsia="Arial" w:hAnsi="Arial" w:cs="Arial"/>
          <w:sz w:val="24"/>
          <w:szCs w:val="24"/>
        </w:rPr>
        <w:t xml:space="preserve">Designated Safeguarding </w:t>
      </w:r>
      <w:proofErr w:type="gramStart"/>
      <w:r w:rsidR="00861F49" w:rsidRPr="0011032E">
        <w:rPr>
          <w:rFonts w:ascii="Arial" w:eastAsia="Arial" w:hAnsi="Arial" w:cs="Arial"/>
          <w:sz w:val="24"/>
          <w:szCs w:val="24"/>
        </w:rPr>
        <w:t>Lead</w:t>
      </w:r>
      <w:proofErr w:type="gramEnd"/>
      <w:r w:rsidR="00861F49" w:rsidRPr="0011032E">
        <w:rPr>
          <w:rFonts w:ascii="Arial" w:eastAsia="Arial" w:hAnsi="Arial" w:cs="Arial"/>
          <w:sz w:val="24"/>
          <w:szCs w:val="24"/>
        </w:rPr>
        <w:t xml:space="preserve"> Training to carry out the duties of the role and attend </w:t>
      </w:r>
      <w:r w:rsidRPr="0011032E">
        <w:rPr>
          <w:rFonts w:ascii="Arial" w:eastAsia="Arial" w:hAnsi="Arial" w:cs="Arial"/>
          <w:sz w:val="24"/>
          <w:szCs w:val="24"/>
        </w:rPr>
        <w:t>(CESCP) multi agency Safeguarding and Child Protection training.</w:t>
      </w:r>
      <w:r w:rsidR="00861F49" w:rsidRPr="0011032E">
        <w:rPr>
          <w:rFonts w:ascii="Arial" w:eastAsia="Arial" w:hAnsi="Arial" w:cs="Arial"/>
          <w:sz w:val="24"/>
          <w:szCs w:val="24"/>
        </w:rPr>
        <w:t xml:space="preserve"> </w:t>
      </w:r>
    </w:p>
    <w:p w14:paraId="1700BD02" w14:textId="77777777" w:rsidR="00F30CC3" w:rsidRPr="00972867" w:rsidRDefault="00F30CC3" w:rsidP="009B3E3B">
      <w:pPr>
        <w:autoSpaceDE w:val="0"/>
        <w:autoSpaceDN w:val="0"/>
        <w:adjustRightInd w:val="0"/>
        <w:spacing w:after="0" w:line="240" w:lineRule="auto"/>
        <w:jc w:val="both"/>
        <w:rPr>
          <w:rFonts w:ascii="Arial" w:eastAsia="Arial" w:hAnsi="Arial" w:cs="Arial"/>
          <w:sz w:val="24"/>
          <w:szCs w:val="24"/>
        </w:rPr>
      </w:pPr>
    </w:p>
    <w:p w14:paraId="125FAE86" w14:textId="51FE26A5" w:rsidR="00F30CC3" w:rsidRPr="00972867" w:rsidRDefault="00F30CC3" w:rsidP="009B3E3B">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The Designated Safeguarding Lead, or Deputy attend the Designated Safeguarding Leads Meetings held each term coordinated by the </w:t>
      </w:r>
      <w:r w:rsidR="00861F49">
        <w:rPr>
          <w:rFonts w:ascii="Arial" w:eastAsia="Arial" w:hAnsi="Arial" w:cs="Arial"/>
          <w:sz w:val="24"/>
          <w:szCs w:val="24"/>
        </w:rPr>
        <w:t>Early Start</w:t>
      </w:r>
      <w:r w:rsidRPr="00972867">
        <w:rPr>
          <w:rFonts w:ascii="Arial" w:eastAsia="Arial" w:hAnsi="Arial" w:cs="Arial"/>
          <w:sz w:val="24"/>
          <w:szCs w:val="24"/>
        </w:rPr>
        <w:t xml:space="preserve"> Team, therefore enabling them to remain up to date with Safeguarding practices and be aware of any emerging concerns/themes within Cheshire East.</w:t>
      </w:r>
      <w:r w:rsidR="00545C9F" w:rsidRPr="00972867">
        <w:rPr>
          <w:rFonts w:ascii="Arial" w:eastAsia="Arial" w:hAnsi="Arial" w:cs="Arial"/>
          <w:sz w:val="24"/>
          <w:szCs w:val="24"/>
        </w:rPr>
        <w:t xml:space="preserve"> </w:t>
      </w:r>
    </w:p>
    <w:p w14:paraId="7BB71861" w14:textId="77777777" w:rsidR="00F30CC3" w:rsidRPr="00972867" w:rsidRDefault="00F30CC3" w:rsidP="00F30CC3">
      <w:pPr>
        <w:autoSpaceDE w:val="0"/>
        <w:autoSpaceDN w:val="0"/>
        <w:adjustRightInd w:val="0"/>
        <w:spacing w:after="0"/>
        <w:jc w:val="both"/>
        <w:rPr>
          <w:rFonts w:ascii="Arial" w:eastAsia="Arial" w:hAnsi="Arial" w:cs="Arial"/>
          <w:color w:val="000000"/>
          <w:sz w:val="24"/>
          <w:szCs w:val="24"/>
        </w:rPr>
      </w:pPr>
    </w:p>
    <w:p w14:paraId="3A2F28F1" w14:textId="77777777" w:rsidR="00F30CC3" w:rsidRPr="00972867" w:rsidRDefault="00F30CC3" w:rsidP="00861F49">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The setting acknowledges serious case review findings and shares lessons learned with all staff to ensure no child falls through the gaps.</w:t>
      </w:r>
    </w:p>
    <w:p w14:paraId="3E426803" w14:textId="77777777" w:rsidR="00F30CC3" w:rsidRPr="00972867" w:rsidRDefault="00F30CC3" w:rsidP="00861F49">
      <w:pPr>
        <w:autoSpaceDE w:val="0"/>
        <w:autoSpaceDN w:val="0"/>
        <w:adjustRightInd w:val="0"/>
        <w:spacing w:after="0" w:line="240" w:lineRule="auto"/>
        <w:jc w:val="both"/>
        <w:rPr>
          <w:rFonts w:ascii="Arial" w:hAnsi="Arial" w:cs="Arial"/>
          <w:b/>
          <w:sz w:val="24"/>
          <w:szCs w:val="24"/>
        </w:rPr>
      </w:pPr>
    </w:p>
    <w:p w14:paraId="149D195A" w14:textId="77777777" w:rsidR="00F30CC3" w:rsidRPr="00972867" w:rsidRDefault="00F30CC3" w:rsidP="00861F49">
      <w:pPr>
        <w:autoSpaceDE w:val="0"/>
        <w:autoSpaceDN w:val="0"/>
        <w:adjustRightInd w:val="0"/>
        <w:spacing w:after="0" w:line="240" w:lineRule="auto"/>
        <w:jc w:val="both"/>
        <w:rPr>
          <w:rFonts w:ascii="Arial" w:hAnsi="Arial" w:cs="Arial"/>
          <w:b/>
          <w:bCs/>
          <w:sz w:val="24"/>
          <w:szCs w:val="24"/>
        </w:rPr>
      </w:pPr>
      <w:r w:rsidRPr="00972867">
        <w:rPr>
          <w:rFonts w:ascii="Arial" w:hAnsi="Arial" w:cs="Arial"/>
          <w:b/>
          <w:sz w:val="24"/>
          <w:szCs w:val="24"/>
        </w:rPr>
        <w:t>13.0 Cared for children (Looked after children)</w:t>
      </w:r>
    </w:p>
    <w:p w14:paraId="69E25880" w14:textId="3C88F1B9" w:rsidR="00F30CC3" w:rsidRPr="00972867" w:rsidRDefault="00F30CC3" w:rsidP="00861F49">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In </w:t>
      </w:r>
      <w:r w:rsidR="006A1727">
        <w:rPr>
          <w:rFonts w:ascii="Arial" w:eastAsia="Arial" w:hAnsi="Arial" w:cs="Arial"/>
          <w:iCs/>
          <w:sz w:val="24"/>
          <w:szCs w:val="24"/>
        </w:rPr>
        <w:t xml:space="preserve">Stepping </w:t>
      </w:r>
      <w:proofErr w:type="gramStart"/>
      <w:r w:rsidR="006A1727">
        <w:rPr>
          <w:rFonts w:ascii="Arial" w:eastAsia="Arial" w:hAnsi="Arial" w:cs="Arial"/>
          <w:iCs/>
          <w:sz w:val="24"/>
          <w:szCs w:val="24"/>
        </w:rPr>
        <w:t>Stones Pre School</w:t>
      </w:r>
      <w:proofErr w:type="gramEnd"/>
      <w:r w:rsidRPr="006A1727">
        <w:rPr>
          <w:rFonts w:ascii="Arial" w:eastAsia="Arial" w:hAnsi="Arial" w:cs="Arial"/>
          <w:sz w:val="24"/>
          <w:szCs w:val="24"/>
        </w:rPr>
        <w:t xml:space="preserve"> </w:t>
      </w:r>
      <w:r w:rsidRPr="00972867">
        <w:rPr>
          <w:rFonts w:ascii="Arial" w:eastAsia="Arial" w:hAnsi="Arial" w:cs="Arial"/>
          <w:sz w:val="24"/>
          <w:szCs w:val="24"/>
        </w:rPr>
        <w:t xml:space="preserve">we </w:t>
      </w:r>
      <w:r w:rsidRPr="00972867">
        <w:rPr>
          <w:rFonts w:ascii="Arial" w:hAnsi="Arial" w:cs="Arial"/>
          <w:sz w:val="24"/>
          <w:szCs w:val="24"/>
        </w:rPr>
        <w:t xml:space="preserve">ensure that staff have the skills, knowledge and understanding necessary to keep Cared for Children safe as we </w:t>
      </w:r>
      <w:r w:rsidR="006A1727">
        <w:rPr>
          <w:rFonts w:ascii="Arial" w:hAnsi="Arial" w:cs="Arial"/>
          <w:sz w:val="24"/>
          <w:szCs w:val="24"/>
        </w:rPr>
        <w:t xml:space="preserve">are </w:t>
      </w:r>
      <w:r w:rsidRPr="00972867">
        <w:rPr>
          <w:rFonts w:ascii="Arial" w:hAnsi="Arial" w:cs="Arial"/>
          <w:sz w:val="24"/>
          <w:szCs w:val="24"/>
        </w:rPr>
        <w:t xml:space="preserve">aware that children often become cared for as a result of abuse and/or neglect.  We have identified a designated lead for our Cared for Children; this person </w:t>
      </w:r>
      <w:r w:rsidR="006A1727">
        <w:rPr>
          <w:rFonts w:ascii="Arial" w:hAnsi="Arial" w:cs="Arial"/>
          <w:sz w:val="24"/>
          <w:szCs w:val="24"/>
        </w:rPr>
        <w:t>is Rebecca Stonier</w:t>
      </w:r>
    </w:p>
    <w:p w14:paraId="2B6A194B" w14:textId="77777777" w:rsidR="00F30CC3" w:rsidRPr="00972867" w:rsidRDefault="00F30CC3" w:rsidP="00861F49">
      <w:pPr>
        <w:autoSpaceDE w:val="0"/>
        <w:autoSpaceDN w:val="0"/>
        <w:adjustRightInd w:val="0"/>
        <w:spacing w:after="0" w:line="240" w:lineRule="auto"/>
        <w:rPr>
          <w:rFonts w:ascii="Arial" w:hAnsi="Arial" w:cs="Arial"/>
          <w:sz w:val="24"/>
          <w:szCs w:val="24"/>
        </w:rPr>
      </w:pPr>
    </w:p>
    <w:p w14:paraId="20591037" w14:textId="77777777" w:rsidR="00F30CC3" w:rsidRPr="00972867" w:rsidRDefault="00F30CC3" w:rsidP="002B299D">
      <w:pPr>
        <w:autoSpaceDE w:val="0"/>
        <w:autoSpaceDN w:val="0"/>
        <w:adjustRightInd w:val="0"/>
        <w:spacing w:after="0" w:line="240" w:lineRule="auto"/>
        <w:rPr>
          <w:rFonts w:ascii="Arial" w:hAnsi="Arial" w:cs="Arial"/>
          <w:b/>
          <w:bCs/>
          <w:sz w:val="24"/>
          <w:szCs w:val="24"/>
        </w:rPr>
      </w:pPr>
      <w:r w:rsidRPr="00972867">
        <w:rPr>
          <w:rFonts w:ascii="Arial" w:hAnsi="Arial" w:cs="Arial"/>
          <w:b/>
          <w:bCs/>
          <w:sz w:val="24"/>
          <w:szCs w:val="24"/>
        </w:rPr>
        <w:t>14.0 Children with special needs and disabilities</w:t>
      </w:r>
    </w:p>
    <w:p w14:paraId="13CFC9C7" w14:textId="77777777" w:rsidR="00F30CC3" w:rsidRPr="00972867" w:rsidRDefault="00F30CC3" w:rsidP="002B299D">
      <w:pPr>
        <w:autoSpaceDE w:val="0"/>
        <w:autoSpaceDN w:val="0"/>
        <w:adjustRightInd w:val="0"/>
        <w:spacing w:after="0" w:line="240" w:lineRule="auto"/>
        <w:jc w:val="both"/>
        <w:rPr>
          <w:rFonts w:ascii="Arial" w:hAnsi="Arial" w:cs="Arial"/>
          <w:sz w:val="24"/>
          <w:szCs w:val="24"/>
        </w:rPr>
      </w:pPr>
      <w:r w:rsidRPr="00972867">
        <w:rPr>
          <w:rFonts w:ascii="Arial" w:eastAsia="Arial" w:hAnsi="Arial" w:cs="Arial"/>
          <w:sz w:val="24"/>
          <w:szCs w:val="24"/>
        </w:rPr>
        <w:t xml:space="preserve">We </w:t>
      </w:r>
      <w:r w:rsidRPr="00972867">
        <w:rPr>
          <w:rFonts w:ascii="Arial" w:hAnsi="Arial" w:cs="Arial"/>
          <w:sz w:val="24"/>
          <w:szCs w:val="24"/>
        </w:rPr>
        <w:t xml:space="preserve">ensure that staff have knowledge and understanding of the additional barriers which can exist when recognising abuse and neglect in children with special needs/disabilities. </w:t>
      </w:r>
    </w:p>
    <w:p w14:paraId="257C88D3" w14:textId="77777777" w:rsidR="00F30CC3" w:rsidRPr="00972867" w:rsidRDefault="00F30CC3" w:rsidP="002B299D">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These barriers can include: </w:t>
      </w:r>
    </w:p>
    <w:p w14:paraId="3599BC9A" w14:textId="77777777" w:rsidR="00F30CC3" w:rsidRPr="00972867" w:rsidRDefault="00F30CC3" w:rsidP="002B299D">
      <w:pPr>
        <w:tabs>
          <w:tab w:val="left" w:pos="284"/>
        </w:tabs>
        <w:autoSpaceDE w:val="0"/>
        <w:autoSpaceDN w:val="0"/>
        <w:adjustRightInd w:val="0"/>
        <w:spacing w:after="0" w:line="240" w:lineRule="auto"/>
        <w:ind w:left="284" w:hanging="284"/>
        <w:jc w:val="both"/>
        <w:rPr>
          <w:rFonts w:ascii="Arial" w:hAnsi="Arial" w:cs="Arial"/>
          <w:sz w:val="24"/>
          <w:szCs w:val="24"/>
        </w:rPr>
      </w:pPr>
      <w:r w:rsidRPr="00972867">
        <w:rPr>
          <w:rFonts w:ascii="Arial" w:hAnsi="Arial" w:cs="Arial"/>
          <w:b/>
          <w:sz w:val="24"/>
          <w:szCs w:val="24"/>
        </w:rPr>
        <w:t xml:space="preserve">•   </w:t>
      </w:r>
      <w:r w:rsidRPr="00972867">
        <w:rPr>
          <w:rFonts w:ascii="Arial" w:hAnsi="Arial" w:cs="Arial"/>
          <w:sz w:val="24"/>
          <w:szCs w:val="24"/>
        </w:rPr>
        <w:t>assumptions that indicators of possible abuse such as behaviour, mood and injury relate to the child’s disability without further exploration</w:t>
      </w:r>
    </w:p>
    <w:p w14:paraId="65E53164" w14:textId="06F9E85F" w:rsidR="00F30CC3" w:rsidRPr="00972867" w:rsidRDefault="00F30CC3" w:rsidP="002B299D">
      <w:pPr>
        <w:tabs>
          <w:tab w:val="left" w:pos="284"/>
        </w:tabs>
        <w:autoSpaceDE w:val="0"/>
        <w:autoSpaceDN w:val="0"/>
        <w:adjustRightInd w:val="0"/>
        <w:spacing w:after="0" w:line="240" w:lineRule="auto"/>
        <w:ind w:left="284" w:hanging="284"/>
        <w:jc w:val="both"/>
        <w:rPr>
          <w:rFonts w:ascii="Arial" w:hAnsi="Arial" w:cs="Arial"/>
          <w:sz w:val="24"/>
          <w:szCs w:val="24"/>
        </w:rPr>
      </w:pPr>
      <w:r w:rsidRPr="00972867">
        <w:rPr>
          <w:rFonts w:ascii="Arial" w:hAnsi="Arial" w:cs="Arial"/>
          <w:b/>
          <w:sz w:val="24"/>
          <w:szCs w:val="24"/>
        </w:rPr>
        <w:t xml:space="preserve">•  </w:t>
      </w:r>
      <w:r w:rsidRPr="00972867">
        <w:rPr>
          <w:rFonts w:ascii="Arial" w:hAnsi="Arial" w:cs="Arial"/>
          <w:sz w:val="24"/>
          <w:szCs w:val="24"/>
        </w:rPr>
        <w:t xml:space="preserve">children with SEN and disabilities being disproportionally impacted by things like bullying </w:t>
      </w:r>
      <w:r w:rsidR="002B299D">
        <w:rPr>
          <w:rFonts w:ascii="Arial" w:hAnsi="Arial" w:cs="Arial"/>
          <w:sz w:val="24"/>
          <w:szCs w:val="24"/>
        </w:rPr>
        <w:t>–</w:t>
      </w:r>
      <w:r w:rsidRPr="00972867">
        <w:rPr>
          <w:rFonts w:ascii="Arial" w:hAnsi="Arial" w:cs="Arial"/>
          <w:sz w:val="24"/>
          <w:szCs w:val="24"/>
        </w:rPr>
        <w:t xml:space="preserve"> without</w:t>
      </w:r>
      <w:r w:rsidR="002B299D">
        <w:rPr>
          <w:rFonts w:ascii="Arial" w:hAnsi="Arial" w:cs="Arial"/>
          <w:sz w:val="24"/>
          <w:szCs w:val="24"/>
        </w:rPr>
        <w:t xml:space="preserve"> </w:t>
      </w:r>
      <w:r w:rsidRPr="00972867">
        <w:rPr>
          <w:rFonts w:ascii="Arial" w:hAnsi="Arial" w:cs="Arial"/>
          <w:sz w:val="24"/>
          <w:szCs w:val="24"/>
        </w:rPr>
        <w:t>outwardly showing any signs</w:t>
      </w:r>
      <w:r w:rsidR="002B299D">
        <w:rPr>
          <w:rFonts w:ascii="Arial" w:hAnsi="Arial" w:cs="Arial"/>
          <w:sz w:val="24"/>
          <w:szCs w:val="24"/>
        </w:rPr>
        <w:t>;</w:t>
      </w:r>
      <w:r w:rsidRPr="00972867">
        <w:rPr>
          <w:rFonts w:ascii="Arial" w:hAnsi="Arial" w:cs="Arial"/>
          <w:sz w:val="24"/>
          <w:szCs w:val="24"/>
        </w:rPr>
        <w:t xml:space="preserve"> and</w:t>
      </w:r>
    </w:p>
    <w:p w14:paraId="24A4B42E" w14:textId="77777777" w:rsidR="00F30CC3" w:rsidRPr="00972867" w:rsidRDefault="00F30CC3" w:rsidP="002B299D">
      <w:pPr>
        <w:tabs>
          <w:tab w:val="left" w:pos="284"/>
        </w:tabs>
        <w:autoSpaceDE w:val="0"/>
        <w:autoSpaceDN w:val="0"/>
        <w:adjustRightInd w:val="0"/>
        <w:spacing w:after="0" w:line="240" w:lineRule="auto"/>
        <w:ind w:left="284" w:hanging="284"/>
        <w:jc w:val="both"/>
        <w:rPr>
          <w:rFonts w:ascii="Arial" w:hAnsi="Arial" w:cs="Arial"/>
          <w:sz w:val="24"/>
          <w:szCs w:val="24"/>
        </w:rPr>
      </w:pPr>
      <w:r w:rsidRPr="00972867">
        <w:rPr>
          <w:rFonts w:ascii="Arial" w:hAnsi="Arial" w:cs="Arial"/>
          <w:b/>
          <w:sz w:val="24"/>
          <w:szCs w:val="24"/>
        </w:rPr>
        <w:t>•</w:t>
      </w:r>
      <w:r w:rsidRPr="00972867">
        <w:rPr>
          <w:rFonts w:ascii="Arial" w:hAnsi="Arial" w:cs="Arial"/>
          <w:sz w:val="24"/>
          <w:szCs w:val="24"/>
        </w:rPr>
        <w:t xml:space="preserve">   communication barriers and difficulties in overcoming these barriers</w:t>
      </w:r>
    </w:p>
    <w:p w14:paraId="5DA0FCEF" w14:textId="77777777" w:rsidR="00F30CC3" w:rsidRPr="00972867" w:rsidRDefault="00F30CC3" w:rsidP="002B299D">
      <w:pPr>
        <w:tabs>
          <w:tab w:val="left" w:pos="426"/>
        </w:tabs>
        <w:autoSpaceDE w:val="0"/>
        <w:autoSpaceDN w:val="0"/>
        <w:adjustRightInd w:val="0"/>
        <w:spacing w:after="0" w:line="240" w:lineRule="auto"/>
        <w:jc w:val="both"/>
        <w:rPr>
          <w:rFonts w:ascii="Arial" w:hAnsi="Arial" w:cs="Arial"/>
          <w:sz w:val="24"/>
          <w:szCs w:val="24"/>
        </w:rPr>
      </w:pPr>
    </w:p>
    <w:p w14:paraId="04144DD2" w14:textId="77777777" w:rsidR="00F30CC3" w:rsidRPr="00972867" w:rsidRDefault="00F30CC3" w:rsidP="002B299D">
      <w:pPr>
        <w:tabs>
          <w:tab w:val="left" w:pos="426"/>
        </w:tabs>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We aim to build the necessary skills in staff so that they can safeguard and respond to the specific needs of this group of children.</w:t>
      </w:r>
    </w:p>
    <w:p w14:paraId="19FA2178" w14:textId="77777777" w:rsidR="00F30CC3" w:rsidRPr="00972867" w:rsidRDefault="00F30CC3" w:rsidP="00F30CC3">
      <w:pPr>
        <w:tabs>
          <w:tab w:val="left" w:pos="426"/>
        </w:tabs>
        <w:autoSpaceDE w:val="0"/>
        <w:autoSpaceDN w:val="0"/>
        <w:adjustRightInd w:val="0"/>
        <w:spacing w:after="0"/>
        <w:jc w:val="both"/>
        <w:rPr>
          <w:rFonts w:ascii="Arial" w:hAnsi="Arial" w:cs="Arial"/>
          <w:sz w:val="24"/>
          <w:szCs w:val="24"/>
        </w:rPr>
      </w:pPr>
    </w:p>
    <w:p w14:paraId="2BE2CA91" w14:textId="77777777" w:rsidR="00F30CC3" w:rsidRPr="00972867" w:rsidRDefault="00F30CC3" w:rsidP="002B299D">
      <w:pPr>
        <w:pStyle w:val="Default"/>
        <w:rPr>
          <w:rFonts w:ascii="Arial" w:hAnsi="Arial" w:cs="Arial"/>
          <w:b/>
          <w:bCs/>
        </w:rPr>
      </w:pPr>
      <w:r w:rsidRPr="00972867">
        <w:rPr>
          <w:rFonts w:ascii="Arial" w:hAnsi="Arial" w:cs="Arial"/>
          <w:b/>
        </w:rPr>
        <w:lastRenderedPageBreak/>
        <w:t xml:space="preserve">15.0 </w:t>
      </w:r>
      <w:r w:rsidRPr="00972867">
        <w:rPr>
          <w:rFonts w:ascii="Arial" w:hAnsi="Arial" w:cs="Arial"/>
          <w:b/>
          <w:bCs/>
        </w:rPr>
        <w:t xml:space="preserve">The use of ‘reasonable force’ </w:t>
      </w:r>
    </w:p>
    <w:p w14:paraId="3681EB94" w14:textId="3C543225" w:rsidR="00F30CC3" w:rsidRPr="00972867" w:rsidRDefault="00F30CC3" w:rsidP="002B299D">
      <w:pPr>
        <w:pStyle w:val="Default"/>
        <w:jc w:val="both"/>
        <w:rPr>
          <w:rFonts w:ascii="Arial" w:hAnsi="Arial" w:cs="Arial"/>
        </w:rPr>
      </w:pPr>
      <w:r w:rsidRPr="00972867">
        <w:rPr>
          <w:rFonts w:ascii="Arial" w:hAnsi="Arial" w:cs="Arial"/>
          <w:color w:val="auto"/>
        </w:rPr>
        <w:t>There are circumstances when it is appropriate for staff in settings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child needs to be restrained to prevent violence or injury. ‘Reasonable’ in these circumstances means ‘using no more force than is needed’.</w:t>
      </w:r>
      <w:r w:rsidR="007E15EA" w:rsidRPr="00972867">
        <w:rPr>
          <w:rFonts w:ascii="Arial" w:hAnsi="Arial" w:cs="Arial"/>
          <w:color w:val="auto"/>
        </w:rPr>
        <w:t xml:space="preserve"> </w:t>
      </w:r>
      <w:r w:rsidR="007E15EA" w:rsidRPr="00972867">
        <w:rPr>
          <w:rFonts w:ascii="Arial" w:hAnsi="Arial" w:cs="Arial"/>
        </w:rPr>
        <w:t>Settings will need to ensure staff are appropriately trained, that all incidents must be reported and fully recorded in a different way to the way in which safeguarding incidents are reported and recorded. This should be detailed in the settings Behaviour policy and/or Reasonable Force policy.</w:t>
      </w:r>
      <w:r w:rsidRPr="00972867">
        <w:rPr>
          <w:rFonts w:ascii="Arial" w:hAnsi="Arial" w:cs="Arial"/>
          <w:color w:val="auto"/>
        </w:rPr>
        <w:t xml:space="preserve"> </w:t>
      </w:r>
    </w:p>
    <w:p w14:paraId="31374A82" w14:textId="77777777" w:rsidR="00F30CC3" w:rsidRPr="00972867" w:rsidRDefault="00F30CC3" w:rsidP="00F30CC3">
      <w:pPr>
        <w:autoSpaceDE w:val="0"/>
        <w:autoSpaceDN w:val="0"/>
        <w:adjustRightInd w:val="0"/>
        <w:spacing w:after="0"/>
        <w:jc w:val="both"/>
        <w:rPr>
          <w:rFonts w:ascii="Arial" w:hAnsi="Arial" w:cs="Arial"/>
          <w:b/>
          <w:bCs/>
          <w:color w:val="000000"/>
          <w:sz w:val="24"/>
          <w:szCs w:val="24"/>
        </w:rPr>
      </w:pPr>
    </w:p>
    <w:p w14:paraId="31322A7B" w14:textId="77777777" w:rsidR="00F30CC3" w:rsidRPr="00972867" w:rsidRDefault="00F30CC3" w:rsidP="002B299D">
      <w:pPr>
        <w:autoSpaceDE w:val="0"/>
        <w:autoSpaceDN w:val="0"/>
        <w:adjustRightInd w:val="0"/>
        <w:spacing w:after="0" w:line="240" w:lineRule="auto"/>
        <w:rPr>
          <w:rFonts w:ascii="Arial" w:hAnsi="Arial" w:cs="Arial"/>
          <w:b/>
          <w:bCs/>
          <w:color w:val="000000"/>
          <w:sz w:val="24"/>
          <w:szCs w:val="24"/>
        </w:rPr>
      </w:pPr>
      <w:r w:rsidRPr="00972867">
        <w:rPr>
          <w:rFonts w:ascii="Arial" w:hAnsi="Arial" w:cs="Arial"/>
          <w:b/>
          <w:bCs/>
          <w:color w:val="000000"/>
          <w:sz w:val="24"/>
          <w:szCs w:val="24"/>
        </w:rPr>
        <w:t>16.0 Private Fostering</w:t>
      </w:r>
    </w:p>
    <w:p w14:paraId="6C946E92"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We recognise that our setting has a mandatory duty to report to the local authority when we become aware of, or suspect that, a child is subject to a private fostering arrangement. To aide our awareness we ensure that we establish parental responsibility for </w:t>
      </w:r>
      <w:proofErr w:type="gramStart"/>
      <w:r w:rsidRPr="00972867">
        <w:rPr>
          <w:rFonts w:ascii="Arial" w:hAnsi="Arial" w:cs="Arial"/>
          <w:color w:val="000000"/>
          <w:sz w:val="24"/>
          <w:szCs w:val="24"/>
        </w:rPr>
        <w:t>each and every</w:t>
      </w:r>
      <w:proofErr w:type="gramEnd"/>
      <w:r w:rsidRPr="00972867">
        <w:rPr>
          <w:rFonts w:ascii="Arial" w:hAnsi="Arial" w:cs="Arial"/>
          <w:color w:val="000000"/>
          <w:sz w:val="24"/>
          <w:szCs w:val="24"/>
        </w:rPr>
        <w:t xml:space="preserve"> child; we take steps to verify the relationship of the adults to the child when we register them. </w:t>
      </w:r>
    </w:p>
    <w:p w14:paraId="1562D898"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p>
    <w:p w14:paraId="0C1BF4F2"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2790A475"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ab/>
      </w:r>
    </w:p>
    <w:p w14:paraId="7301ED59" w14:textId="02F612B3"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A close family relative is defined as a ‘grandparent, brother, sister, uncle or aunt’ and includes half-siblings and </w:t>
      </w:r>
      <w:proofErr w:type="gramStart"/>
      <w:r w:rsidRPr="00972867">
        <w:rPr>
          <w:rFonts w:ascii="Arial" w:hAnsi="Arial" w:cs="Arial"/>
          <w:color w:val="000000"/>
          <w:sz w:val="24"/>
          <w:szCs w:val="24"/>
        </w:rPr>
        <w:t>step-parents</w:t>
      </w:r>
      <w:proofErr w:type="gramEnd"/>
      <w:r w:rsidRPr="00972867">
        <w:rPr>
          <w:rFonts w:ascii="Arial" w:hAnsi="Arial" w:cs="Arial"/>
          <w:color w:val="000000"/>
          <w:sz w:val="24"/>
          <w:szCs w:val="24"/>
        </w:rPr>
        <w:t xml:space="preserve">; it does not include great-aunts or uncles, great grandparents or cousins. </w:t>
      </w:r>
    </w:p>
    <w:p w14:paraId="2BFB6F29"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p>
    <w:p w14:paraId="67E44D3C"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Parents and private foster carers both have a legal duty to inform the relevant local authority at least six weeks before the arrangement is due to start; not to do so is a criminal offence. </w:t>
      </w:r>
    </w:p>
    <w:p w14:paraId="3C73F2BB"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p>
    <w:p w14:paraId="4733B40B" w14:textId="77777777"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Whilst most privately fostered children are appropriately supported and looked after, we recognise that they are a potentially vulnerable group who should be monitored by the local authority, particularly when the child has come from another country. In some </w:t>
      </w:r>
      <w:proofErr w:type="gramStart"/>
      <w:r w:rsidRPr="00972867">
        <w:rPr>
          <w:rFonts w:ascii="Arial" w:hAnsi="Arial" w:cs="Arial"/>
          <w:color w:val="000000"/>
          <w:sz w:val="24"/>
          <w:szCs w:val="24"/>
        </w:rPr>
        <w:t>cases</w:t>
      </w:r>
      <w:proofErr w:type="gramEnd"/>
      <w:r w:rsidRPr="00972867">
        <w:rPr>
          <w:rFonts w:ascii="Arial" w:hAnsi="Arial" w:cs="Arial"/>
          <w:color w:val="000000"/>
          <w:sz w:val="24"/>
          <w:szCs w:val="24"/>
        </w:rPr>
        <w:t xml:space="preserve"> privately fostered children are affected by abuse and neglect, or are involved in trafficking, child sexual exploitation or modern-day slavery. </w:t>
      </w:r>
    </w:p>
    <w:p w14:paraId="258EE81C" w14:textId="77777777" w:rsidR="00F30CC3" w:rsidRPr="00972867" w:rsidRDefault="00F30CC3" w:rsidP="00F30CC3">
      <w:pPr>
        <w:autoSpaceDE w:val="0"/>
        <w:autoSpaceDN w:val="0"/>
        <w:adjustRightInd w:val="0"/>
        <w:spacing w:after="0"/>
        <w:jc w:val="both"/>
        <w:rPr>
          <w:rFonts w:ascii="Arial" w:hAnsi="Arial" w:cs="Arial"/>
          <w:color w:val="000000"/>
          <w:sz w:val="24"/>
          <w:szCs w:val="24"/>
        </w:rPr>
      </w:pPr>
    </w:p>
    <w:p w14:paraId="766B330A" w14:textId="20CE714E" w:rsidR="00F30CC3" w:rsidRPr="00972867" w:rsidRDefault="00F30CC3" w:rsidP="002B299D">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Where a member of staff becomes aware of private fostering </w:t>
      </w:r>
      <w:proofErr w:type="gramStart"/>
      <w:r w:rsidRPr="00972867">
        <w:rPr>
          <w:rFonts w:ascii="Arial" w:hAnsi="Arial" w:cs="Arial"/>
          <w:color w:val="000000"/>
          <w:sz w:val="24"/>
          <w:szCs w:val="24"/>
        </w:rPr>
        <w:t>arrangements</w:t>
      </w:r>
      <w:proofErr w:type="gramEnd"/>
      <w:r w:rsidRPr="00972867">
        <w:rPr>
          <w:rFonts w:ascii="Arial" w:hAnsi="Arial" w:cs="Arial"/>
          <w:color w:val="000000"/>
          <w:sz w:val="24"/>
          <w:szCs w:val="24"/>
        </w:rPr>
        <w:t xml:space="preserve"> they are aware that they need to notify the Designated Safeguarding Lead. The Designated Safeguarding Lead will then speak to the family of the child involved to check that they are aware of their duty to inform Cheshire East. The setting would also inform </w:t>
      </w:r>
      <w:proofErr w:type="spellStart"/>
      <w:r w:rsidR="00DC1BC8" w:rsidRPr="00972867">
        <w:rPr>
          <w:rFonts w:ascii="Arial" w:hAnsi="Arial" w:cs="Arial"/>
          <w:color w:val="000000"/>
          <w:sz w:val="24"/>
          <w:szCs w:val="24"/>
        </w:rPr>
        <w:t>Checs</w:t>
      </w:r>
      <w:proofErr w:type="spellEnd"/>
      <w:r w:rsidRPr="00972867">
        <w:rPr>
          <w:rFonts w:ascii="Arial" w:hAnsi="Arial" w:cs="Arial"/>
          <w:color w:val="000000"/>
          <w:sz w:val="24"/>
          <w:szCs w:val="24"/>
        </w:rPr>
        <w:t xml:space="preserve"> of the private fostering arrangements. </w:t>
      </w:r>
    </w:p>
    <w:p w14:paraId="099201AB" w14:textId="77777777" w:rsidR="00F30CC3" w:rsidRPr="00972867" w:rsidRDefault="00F30CC3" w:rsidP="002B299D">
      <w:pPr>
        <w:autoSpaceDE w:val="0"/>
        <w:autoSpaceDN w:val="0"/>
        <w:adjustRightInd w:val="0"/>
        <w:spacing w:after="0" w:line="240" w:lineRule="auto"/>
        <w:jc w:val="both"/>
        <w:rPr>
          <w:rFonts w:ascii="Arial" w:hAnsi="Arial" w:cs="Arial"/>
          <w:b/>
          <w:bCs/>
          <w:sz w:val="24"/>
          <w:szCs w:val="24"/>
        </w:rPr>
      </w:pPr>
    </w:p>
    <w:p w14:paraId="091810CE" w14:textId="341310FD" w:rsidR="002B299D" w:rsidRPr="002B299D" w:rsidRDefault="002B299D" w:rsidP="002B299D">
      <w:pPr>
        <w:autoSpaceDE w:val="0"/>
        <w:autoSpaceDN w:val="0"/>
        <w:adjustRightInd w:val="0"/>
        <w:spacing w:after="0" w:line="240" w:lineRule="auto"/>
        <w:rPr>
          <w:rFonts w:ascii="Arial" w:hAnsi="Arial" w:cs="Arial"/>
          <w:b/>
          <w:bCs/>
          <w:sz w:val="24"/>
          <w:szCs w:val="24"/>
        </w:rPr>
      </w:pPr>
      <w:r w:rsidRPr="002B299D">
        <w:rPr>
          <w:rFonts w:ascii="Arial" w:hAnsi="Arial" w:cs="Arial"/>
          <w:b/>
          <w:bCs/>
          <w:sz w:val="24"/>
          <w:szCs w:val="24"/>
        </w:rPr>
        <w:t>18.0 Children who need a social worker (Child in Need and Child Protection Plans)</w:t>
      </w:r>
    </w:p>
    <w:p w14:paraId="7B4958DE" w14:textId="77777777" w:rsidR="002B299D" w:rsidRPr="002B299D" w:rsidRDefault="002B299D" w:rsidP="002B299D">
      <w:pPr>
        <w:autoSpaceDE w:val="0"/>
        <w:autoSpaceDN w:val="0"/>
        <w:adjustRightInd w:val="0"/>
        <w:spacing w:after="0" w:line="240" w:lineRule="auto"/>
        <w:rPr>
          <w:rFonts w:ascii="Arial" w:hAnsi="Arial" w:cs="Arial"/>
          <w:sz w:val="24"/>
          <w:szCs w:val="24"/>
        </w:rPr>
      </w:pPr>
      <w:r w:rsidRPr="002B299D">
        <w:rPr>
          <w:rFonts w:ascii="Arial" w:hAnsi="Arial" w:cs="Arial"/>
          <w:sz w:val="24"/>
          <w:szCs w:val="24"/>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proofErr w:type="gramStart"/>
      <w:r w:rsidRPr="002B299D">
        <w:rPr>
          <w:rFonts w:ascii="Arial" w:hAnsi="Arial" w:cs="Arial"/>
          <w:sz w:val="24"/>
          <w:szCs w:val="24"/>
        </w:rPr>
        <w:t>behaviour</w:t>
      </w:r>
      <w:proofErr w:type="gramEnd"/>
      <w:r w:rsidRPr="002B299D">
        <w:rPr>
          <w:rFonts w:ascii="Arial" w:hAnsi="Arial" w:cs="Arial"/>
          <w:sz w:val="24"/>
          <w:szCs w:val="24"/>
        </w:rPr>
        <w:t xml:space="preserve"> and mental health.</w:t>
      </w:r>
    </w:p>
    <w:p w14:paraId="3927F6D3" w14:textId="77777777" w:rsidR="006C0071" w:rsidRDefault="006C0071" w:rsidP="002B299D">
      <w:pPr>
        <w:autoSpaceDE w:val="0"/>
        <w:autoSpaceDN w:val="0"/>
        <w:adjustRightInd w:val="0"/>
        <w:spacing w:after="0" w:line="240" w:lineRule="auto"/>
        <w:rPr>
          <w:rFonts w:ascii="Arial" w:hAnsi="Arial" w:cs="Arial"/>
          <w:sz w:val="24"/>
          <w:szCs w:val="24"/>
        </w:rPr>
      </w:pPr>
    </w:p>
    <w:p w14:paraId="47E33907" w14:textId="1DAE0CA6" w:rsidR="002B299D" w:rsidRPr="002B299D" w:rsidRDefault="002B299D" w:rsidP="002B299D">
      <w:pPr>
        <w:autoSpaceDE w:val="0"/>
        <w:autoSpaceDN w:val="0"/>
        <w:adjustRightInd w:val="0"/>
        <w:spacing w:after="0" w:line="240" w:lineRule="auto"/>
        <w:rPr>
          <w:rFonts w:ascii="Arial" w:hAnsi="Arial" w:cs="Arial"/>
          <w:sz w:val="24"/>
          <w:szCs w:val="24"/>
        </w:rPr>
      </w:pPr>
      <w:r w:rsidRPr="002B299D">
        <w:rPr>
          <w:rFonts w:ascii="Arial" w:hAnsi="Arial" w:cs="Arial"/>
          <w:sz w:val="24"/>
          <w:szCs w:val="24"/>
        </w:rPr>
        <w:t xml:space="preserve">Our Designated Safeguarding Leads will be aware of the fact a child has a social worker and will use this information so that decisions can be made in the best interests of the child’s safety, </w:t>
      </w:r>
      <w:proofErr w:type="gramStart"/>
      <w:r w:rsidRPr="002B299D">
        <w:rPr>
          <w:rFonts w:ascii="Arial" w:hAnsi="Arial" w:cs="Arial"/>
          <w:sz w:val="24"/>
          <w:szCs w:val="24"/>
        </w:rPr>
        <w:t>welfare</w:t>
      </w:r>
      <w:proofErr w:type="gramEnd"/>
      <w:r w:rsidRPr="002B299D">
        <w:rPr>
          <w:rFonts w:ascii="Arial" w:hAnsi="Arial" w:cs="Arial"/>
          <w:sz w:val="24"/>
          <w:szCs w:val="24"/>
        </w:rPr>
        <w:t xml:space="preserve"> and educational outcomes. </w:t>
      </w:r>
    </w:p>
    <w:p w14:paraId="000296BE" w14:textId="77777777" w:rsidR="006C0071" w:rsidRDefault="006C0071" w:rsidP="002B299D">
      <w:pPr>
        <w:autoSpaceDE w:val="0"/>
        <w:autoSpaceDN w:val="0"/>
        <w:adjustRightInd w:val="0"/>
        <w:spacing w:after="0" w:line="240" w:lineRule="auto"/>
        <w:rPr>
          <w:rFonts w:ascii="Arial" w:hAnsi="Arial" w:cs="Arial"/>
          <w:sz w:val="24"/>
          <w:szCs w:val="24"/>
        </w:rPr>
      </w:pPr>
    </w:p>
    <w:p w14:paraId="730FAF76" w14:textId="4029DBB2" w:rsidR="002B299D" w:rsidRPr="002B299D" w:rsidRDefault="002B299D" w:rsidP="002B299D">
      <w:pPr>
        <w:autoSpaceDE w:val="0"/>
        <w:autoSpaceDN w:val="0"/>
        <w:adjustRightInd w:val="0"/>
        <w:spacing w:after="0" w:line="240" w:lineRule="auto"/>
        <w:rPr>
          <w:rFonts w:ascii="Arial" w:hAnsi="Arial" w:cs="Arial"/>
          <w:sz w:val="24"/>
          <w:szCs w:val="24"/>
        </w:rPr>
      </w:pPr>
      <w:r w:rsidRPr="002B299D">
        <w:rPr>
          <w:rFonts w:ascii="Arial" w:hAnsi="Arial" w:cs="Arial"/>
          <w:sz w:val="24"/>
          <w:szCs w:val="24"/>
        </w:rPr>
        <w:t>Where children need a social worker, this will inform decisions about safeguarding (for example, responding to absence or missing education where there are known safeguarding risks) and about promoting welfare</w:t>
      </w:r>
      <w:r w:rsidR="006C0071">
        <w:rPr>
          <w:rFonts w:ascii="Arial" w:hAnsi="Arial" w:cs="Arial"/>
          <w:sz w:val="24"/>
          <w:szCs w:val="24"/>
        </w:rPr>
        <w:t>.</w:t>
      </w:r>
    </w:p>
    <w:p w14:paraId="3BCB2D9D" w14:textId="77777777" w:rsidR="002B299D" w:rsidRPr="002B299D" w:rsidRDefault="002B299D" w:rsidP="002B299D">
      <w:pPr>
        <w:autoSpaceDE w:val="0"/>
        <w:autoSpaceDN w:val="0"/>
        <w:adjustRightInd w:val="0"/>
        <w:spacing w:after="0" w:line="240" w:lineRule="auto"/>
        <w:rPr>
          <w:rFonts w:ascii="Arial" w:hAnsi="Arial" w:cs="Arial"/>
          <w:sz w:val="24"/>
          <w:szCs w:val="24"/>
        </w:rPr>
      </w:pPr>
    </w:p>
    <w:p w14:paraId="7CA1C1AA" w14:textId="77777777" w:rsidR="002B299D" w:rsidRPr="006C0071" w:rsidRDefault="002B299D" w:rsidP="002B299D">
      <w:pPr>
        <w:autoSpaceDE w:val="0"/>
        <w:autoSpaceDN w:val="0"/>
        <w:adjustRightInd w:val="0"/>
        <w:spacing w:after="0" w:line="240" w:lineRule="auto"/>
        <w:rPr>
          <w:rFonts w:ascii="Arial" w:hAnsi="Arial" w:cs="Arial"/>
          <w:b/>
          <w:bCs/>
          <w:sz w:val="24"/>
          <w:szCs w:val="24"/>
        </w:rPr>
      </w:pPr>
      <w:r w:rsidRPr="006C0071">
        <w:rPr>
          <w:rFonts w:ascii="Arial" w:hAnsi="Arial" w:cs="Arial"/>
          <w:b/>
          <w:bCs/>
          <w:sz w:val="24"/>
          <w:szCs w:val="24"/>
        </w:rPr>
        <w:lastRenderedPageBreak/>
        <w:t>19.0 Children requiring mental health support</w:t>
      </w:r>
    </w:p>
    <w:p w14:paraId="648F8A98" w14:textId="05D04920" w:rsidR="002B299D" w:rsidRPr="002B299D" w:rsidRDefault="002B299D" w:rsidP="002B299D">
      <w:pPr>
        <w:autoSpaceDE w:val="0"/>
        <w:autoSpaceDN w:val="0"/>
        <w:adjustRightInd w:val="0"/>
        <w:spacing w:after="0" w:line="240" w:lineRule="auto"/>
        <w:rPr>
          <w:rFonts w:ascii="Arial" w:hAnsi="Arial" w:cs="Arial"/>
          <w:sz w:val="24"/>
          <w:szCs w:val="24"/>
        </w:rPr>
      </w:pPr>
      <w:r w:rsidRPr="002B299D">
        <w:rPr>
          <w:rFonts w:ascii="Arial" w:hAnsi="Arial" w:cs="Arial"/>
          <w:sz w:val="24"/>
          <w:szCs w:val="24"/>
        </w:rPr>
        <w:t xml:space="preserve">We recognise that </w:t>
      </w:r>
      <w:r w:rsidR="006C0071">
        <w:rPr>
          <w:rFonts w:ascii="Arial" w:hAnsi="Arial" w:cs="Arial"/>
          <w:sz w:val="24"/>
          <w:szCs w:val="24"/>
        </w:rPr>
        <w:t>settings</w:t>
      </w:r>
      <w:r w:rsidRPr="002B299D">
        <w:rPr>
          <w:rFonts w:ascii="Arial" w:hAnsi="Arial" w:cs="Arial"/>
          <w:sz w:val="24"/>
          <w:szCs w:val="24"/>
        </w:rPr>
        <w:t xml:space="preserve"> have an important role to play in supporting the mental health and wellbeing of their pupils.</w:t>
      </w:r>
    </w:p>
    <w:p w14:paraId="02EBC78A" w14:textId="77777777" w:rsidR="006C0071" w:rsidRDefault="006C0071" w:rsidP="002B299D">
      <w:pPr>
        <w:autoSpaceDE w:val="0"/>
        <w:autoSpaceDN w:val="0"/>
        <w:adjustRightInd w:val="0"/>
        <w:spacing w:after="0" w:line="240" w:lineRule="auto"/>
        <w:rPr>
          <w:rFonts w:ascii="Arial" w:hAnsi="Arial" w:cs="Arial"/>
          <w:sz w:val="24"/>
          <w:szCs w:val="24"/>
        </w:rPr>
      </w:pPr>
    </w:p>
    <w:p w14:paraId="71C4E286" w14:textId="20DE1581" w:rsidR="002B299D" w:rsidRPr="002B299D" w:rsidRDefault="002B299D" w:rsidP="002B299D">
      <w:pPr>
        <w:autoSpaceDE w:val="0"/>
        <w:autoSpaceDN w:val="0"/>
        <w:adjustRightInd w:val="0"/>
        <w:spacing w:after="0" w:line="240" w:lineRule="auto"/>
        <w:rPr>
          <w:rFonts w:ascii="Arial" w:hAnsi="Arial" w:cs="Arial"/>
          <w:sz w:val="24"/>
          <w:szCs w:val="24"/>
        </w:rPr>
      </w:pPr>
      <w:r w:rsidRPr="002B299D">
        <w:rPr>
          <w:rFonts w:ascii="Arial" w:hAnsi="Arial" w:cs="Arial"/>
          <w:sz w:val="24"/>
          <w:szCs w:val="24"/>
        </w:rPr>
        <w:t xml:space="preserve">We acknowledge that mental health problems can, in some cases, be an indicator that a child has suffered or is at risk of suffering abuse, neglect or exploitation. </w:t>
      </w:r>
    </w:p>
    <w:p w14:paraId="597D0B0B" w14:textId="77777777" w:rsidR="006C0071" w:rsidRDefault="006C0071" w:rsidP="002B299D">
      <w:pPr>
        <w:autoSpaceDE w:val="0"/>
        <w:autoSpaceDN w:val="0"/>
        <w:adjustRightInd w:val="0"/>
        <w:spacing w:after="0" w:line="240" w:lineRule="auto"/>
        <w:rPr>
          <w:rFonts w:ascii="Arial" w:hAnsi="Arial" w:cs="Arial"/>
          <w:sz w:val="24"/>
          <w:szCs w:val="24"/>
        </w:rPr>
      </w:pPr>
    </w:p>
    <w:p w14:paraId="2C0A80E2" w14:textId="2D1D8C2D" w:rsidR="002B299D" w:rsidRPr="002B299D" w:rsidRDefault="002B299D" w:rsidP="002B299D">
      <w:pPr>
        <w:autoSpaceDE w:val="0"/>
        <w:autoSpaceDN w:val="0"/>
        <w:adjustRightInd w:val="0"/>
        <w:spacing w:after="0" w:line="240" w:lineRule="auto"/>
        <w:rPr>
          <w:rFonts w:ascii="Arial" w:hAnsi="Arial" w:cs="Arial"/>
          <w:sz w:val="24"/>
          <w:szCs w:val="24"/>
        </w:rPr>
      </w:pPr>
      <w:r w:rsidRPr="002B299D">
        <w:rPr>
          <w:rFonts w:ascii="Arial" w:hAnsi="Arial" w:cs="Arial"/>
          <w:sz w:val="24"/>
          <w:szCs w:val="24"/>
        </w:rPr>
        <w:t xml:space="preserve">We ensure we have specific training and clear systems and processes in place for identifying possible mental health problems, including routes to escalate and clear referral and accountability systems, as outlined in our Mental Health and Well-being Policy. There is also a member of staff trained in Mental First Aid. </w:t>
      </w:r>
    </w:p>
    <w:p w14:paraId="29FF17CC" w14:textId="77777777" w:rsidR="002B299D" w:rsidRPr="002B299D" w:rsidRDefault="002B299D" w:rsidP="002B299D">
      <w:pPr>
        <w:autoSpaceDE w:val="0"/>
        <w:autoSpaceDN w:val="0"/>
        <w:adjustRightInd w:val="0"/>
        <w:spacing w:after="0" w:line="240" w:lineRule="auto"/>
        <w:rPr>
          <w:rFonts w:ascii="Arial" w:hAnsi="Arial" w:cs="Arial"/>
          <w:sz w:val="24"/>
          <w:szCs w:val="24"/>
        </w:rPr>
      </w:pPr>
    </w:p>
    <w:p w14:paraId="3A40C1B4" w14:textId="2049A9E0" w:rsidR="002B299D" w:rsidRPr="006C0071" w:rsidRDefault="002B299D" w:rsidP="002B299D">
      <w:pPr>
        <w:autoSpaceDE w:val="0"/>
        <w:autoSpaceDN w:val="0"/>
        <w:adjustRightInd w:val="0"/>
        <w:spacing w:after="0" w:line="240" w:lineRule="auto"/>
        <w:rPr>
          <w:rFonts w:ascii="Arial" w:hAnsi="Arial" w:cs="Arial"/>
          <w:b/>
          <w:bCs/>
          <w:sz w:val="24"/>
          <w:szCs w:val="24"/>
        </w:rPr>
      </w:pPr>
      <w:r w:rsidRPr="006C0071">
        <w:rPr>
          <w:rFonts w:ascii="Arial" w:hAnsi="Arial" w:cs="Arial"/>
          <w:b/>
          <w:bCs/>
          <w:sz w:val="24"/>
          <w:szCs w:val="24"/>
        </w:rPr>
        <w:t>20.0</w:t>
      </w:r>
      <w:r w:rsidR="006C0071" w:rsidRPr="006C0071">
        <w:rPr>
          <w:rFonts w:ascii="Arial" w:hAnsi="Arial" w:cs="Arial"/>
          <w:b/>
          <w:bCs/>
          <w:sz w:val="24"/>
          <w:szCs w:val="24"/>
        </w:rPr>
        <w:t xml:space="preserve"> </w:t>
      </w:r>
      <w:r w:rsidRPr="006C0071">
        <w:rPr>
          <w:rFonts w:ascii="Arial" w:hAnsi="Arial" w:cs="Arial"/>
          <w:b/>
          <w:bCs/>
          <w:sz w:val="24"/>
          <w:szCs w:val="24"/>
        </w:rPr>
        <w:t xml:space="preserve">Educational Outcomes </w:t>
      </w:r>
    </w:p>
    <w:p w14:paraId="6153F300" w14:textId="77777777" w:rsidR="002B299D" w:rsidRPr="002B299D" w:rsidRDefault="002B299D" w:rsidP="002B299D">
      <w:pPr>
        <w:autoSpaceDE w:val="0"/>
        <w:autoSpaceDN w:val="0"/>
        <w:adjustRightInd w:val="0"/>
        <w:spacing w:after="0" w:line="240" w:lineRule="auto"/>
        <w:rPr>
          <w:rFonts w:ascii="Arial" w:hAnsi="Arial" w:cs="Arial"/>
          <w:sz w:val="24"/>
          <w:szCs w:val="24"/>
        </w:rPr>
      </w:pPr>
    </w:p>
    <w:p w14:paraId="54C10796" w14:textId="2EA9A375" w:rsidR="002B299D" w:rsidRDefault="002B299D" w:rsidP="002B299D">
      <w:pPr>
        <w:autoSpaceDE w:val="0"/>
        <w:autoSpaceDN w:val="0"/>
        <w:adjustRightInd w:val="0"/>
        <w:spacing w:after="0" w:line="240" w:lineRule="auto"/>
        <w:rPr>
          <w:rFonts w:ascii="Arial" w:hAnsi="Arial" w:cs="Arial"/>
          <w:sz w:val="24"/>
          <w:szCs w:val="24"/>
        </w:rPr>
      </w:pPr>
      <w:r w:rsidRPr="002B299D">
        <w:rPr>
          <w:rFonts w:ascii="Arial" w:hAnsi="Arial" w:cs="Arial"/>
          <w:sz w:val="24"/>
          <w:szCs w:val="24"/>
        </w:rPr>
        <w:t>Our Designated Safeguarding Lead ensures that staff know the children who have experienced or are experiencing welfare, safeguarding and child protection issues so that, as relevant, we know who these children are</w:t>
      </w:r>
      <w:r w:rsidR="00196A17">
        <w:rPr>
          <w:rFonts w:ascii="Arial" w:hAnsi="Arial" w:cs="Arial"/>
          <w:sz w:val="24"/>
          <w:szCs w:val="24"/>
        </w:rPr>
        <w:t xml:space="preserve"> and</w:t>
      </w:r>
      <w:r w:rsidRPr="002B299D">
        <w:rPr>
          <w:rFonts w:ascii="Arial" w:hAnsi="Arial" w:cs="Arial"/>
          <w:sz w:val="24"/>
          <w:szCs w:val="24"/>
        </w:rPr>
        <w:t xml:space="preserve"> understand their </w:t>
      </w:r>
      <w:r w:rsidR="00196A17">
        <w:rPr>
          <w:rFonts w:ascii="Arial" w:hAnsi="Arial" w:cs="Arial"/>
          <w:sz w:val="24"/>
          <w:szCs w:val="24"/>
        </w:rPr>
        <w:t>developmental</w:t>
      </w:r>
      <w:r w:rsidRPr="002B299D">
        <w:rPr>
          <w:rFonts w:ascii="Arial" w:hAnsi="Arial" w:cs="Arial"/>
          <w:sz w:val="24"/>
          <w:szCs w:val="24"/>
        </w:rPr>
        <w:t xml:space="preserve"> progress; this means that we are able to make necessary adjustments to help these children to achieve. In this way we maintain a culture of high aspirations for this cohort. This includes children with a social worker.</w:t>
      </w:r>
    </w:p>
    <w:p w14:paraId="7C994C1E" w14:textId="77777777" w:rsidR="002B299D" w:rsidRDefault="002B299D" w:rsidP="002B299D">
      <w:pPr>
        <w:autoSpaceDE w:val="0"/>
        <w:autoSpaceDN w:val="0"/>
        <w:adjustRightInd w:val="0"/>
        <w:spacing w:after="0" w:line="240" w:lineRule="auto"/>
        <w:rPr>
          <w:rFonts w:ascii="Arial" w:hAnsi="Arial" w:cs="Arial"/>
          <w:sz w:val="24"/>
          <w:szCs w:val="24"/>
        </w:rPr>
      </w:pPr>
    </w:p>
    <w:p w14:paraId="4156BA7D" w14:textId="56B4AFD9" w:rsidR="00F30CC3" w:rsidRPr="00972867" w:rsidRDefault="00196A17" w:rsidP="00196A1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21</w:t>
      </w:r>
      <w:r w:rsidR="00F30CC3" w:rsidRPr="00972867">
        <w:rPr>
          <w:rFonts w:ascii="Arial" w:hAnsi="Arial" w:cs="Arial"/>
          <w:b/>
          <w:bCs/>
          <w:sz w:val="24"/>
          <w:szCs w:val="24"/>
        </w:rPr>
        <w:t>.0 Specific safeguarding issues</w:t>
      </w:r>
    </w:p>
    <w:p w14:paraId="373D1E2F" w14:textId="77777777" w:rsidR="00F30CC3" w:rsidRPr="00972867" w:rsidRDefault="00F30CC3" w:rsidP="00196A17">
      <w:pPr>
        <w:autoSpaceDE w:val="0"/>
        <w:autoSpaceDN w:val="0"/>
        <w:adjustRightInd w:val="0"/>
        <w:spacing w:after="0" w:line="240" w:lineRule="auto"/>
        <w:jc w:val="both"/>
        <w:rPr>
          <w:rFonts w:ascii="Arial" w:hAnsi="Arial" w:cs="Arial"/>
          <w:sz w:val="24"/>
          <w:szCs w:val="24"/>
        </w:rPr>
      </w:pPr>
      <w:r w:rsidRPr="00972867">
        <w:rPr>
          <w:rFonts w:ascii="Arial" w:hAnsi="Arial" w:cs="Arial"/>
          <w:b/>
          <w:bCs/>
          <w:sz w:val="24"/>
          <w:szCs w:val="24"/>
        </w:rPr>
        <w:t xml:space="preserve">All </w:t>
      </w:r>
      <w:r w:rsidRPr="00972867">
        <w:rPr>
          <w:rFonts w:ascii="Arial" w:hAnsi="Arial" w:cs="Arial"/>
          <w:sz w:val="24"/>
          <w:szCs w:val="24"/>
        </w:rPr>
        <w:t xml:space="preserve">staff have an awareness of safeguarding issues. They are aware that these safeguarding issues may not directly involve the child in our setting but could be happening to their siblings or parents. They are also aware that some issues could be happening in the lives of staff members. </w:t>
      </w:r>
    </w:p>
    <w:p w14:paraId="3EBBC392" w14:textId="77777777" w:rsidR="00F30CC3" w:rsidRPr="00972867" w:rsidRDefault="00F30CC3" w:rsidP="00196A17">
      <w:pPr>
        <w:autoSpaceDE w:val="0"/>
        <w:autoSpaceDN w:val="0"/>
        <w:adjustRightInd w:val="0"/>
        <w:spacing w:after="0" w:line="240" w:lineRule="auto"/>
        <w:jc w:val="both"/>
        <w:rPr>
          <w:rFonts w:ascii="Arial" w:hAnsi="Arial" w:cs="Arial"/>
          <w:sz w:val="24"/>
          <w:szCs w:val="24"/>
        </w:rPr>
      </w:pPr>
    </w:p>
    <w:p w14:paraId="444A915B" w14:textId="77777777" w:rsidR="00F30CC3" w:rsidRPr="00972867" w:rsidRDefault="00F30CC3" w:rsidP="00196A17">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Staff are supported in accessing and completing the relevant screening tools.</w:t>
      </w:r>
    </w:p>
    <w:p w14:paraId="7BB71750" w14:textId="77777777" w:rsidR="00F30CC3" w:rsidRPr="00972867" w:rsidRDefault="00F30CC3" w:rsidP="00196A17">
      <w:pPr>
        <w:autoSpaceDE w:val="0"/>
        <w:autoSpaceDN w:val="0"/>
        <w:adjustRightInd w:val="0"/>
        <w:spacing w:after="0" w:line="240" w:lineRule="auto"/>
        <w:jc w:val="both"/>
        <w:rPr>
          <w:rFonts w:ascii="Arial" w:hAnsi="Arial" w:cs="Arial"/>
          <w:sz w:val="24"/>
          <w:szCs w:val="24"/>
        </w:rPr>
      </w:pPr>
    </w:p>
    <w:p w14:paraId="3A064E4D" w14:textId="77777777" w:rsidR="00F30CC3" w:rsidRPr="00972867" w:rsidRDefault="00F30CC3" w:rsidP="00196A17">
      <w:pPr>
        <w:autoSpaceDE w:val="0"/>
        <w:autoSpaceDN w:val="0"/>
        <w:adjustRightInd w:val="0"/>
        <w:spacing w:after="0" w:line="240" w:lineRule="auto"/>
        <w:jc w:val="both"/>
        <w:rPr>
          <w:rFonts w:ascii="Arial" w:eastAsia="Arial" w:hAnsi="Arial" w:cs="Arial"/>
          <w:color w:val="000000"/>
          <w:sz w:val="24"/>
          <w:szCs w:val="24"/>
        </w:rPr>
      </w:pPr>
      <w:r w:rsidRPr="00972867">
        <w:rPr>
          <w:rFonts w:ascii="Arial" w:hAnsi="Arial" w:cs="Arial"/>
          <w:sz w:val="24"/>
          <w:szCs w:val="24"/>
        </w:rPr>
        <w:t xml:space="preserve">As a listening setting staff would pick up on these issues and would </w:t>
      </w:r>
      <w:r w:rsidRPr="00972867">
        <w:rPr>
          <w:rFonts w:ascii="Arial" w:eastAsia="Arial" w:hAnsi="Arial" w:cs="Arial"/>
          <w:color w:val="000000"/>
          <w:sz w:val="24"/>
          <w:szCs w:val="24"/>
        </w:rPr>
        <w:t>know how to identify and respond to:</w:t>
      </w:r>
    </w:p>
    <w:p w14:paraId="1EF6ABBA" w14:textId="77777777" w:rsidR="00F30CC3" w:rsidRPr="00972867" w:rsidRDefault="00F30CC3" w:rsidP="00196A17">
      <w:pPr>
        <w:pStyle w:val="ListParagraph"/>
        <w:numPr>
          <w:ilvl w:val="0"/>
          <w:numId w:val="35"/>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Physical Abuse</w:t>
      </w:r>
    </w:p>
    <w:p w14:paraId="7826CA8B" w14:textId="77777777" w:rsidR="00F30CC3" w:rsidRPr="00972867" w:rsidRDefault="00F30CC3" w:rsidP="00196A17">
      <w:pPr>
        <w:pStyle w:val="ListParagraph"/>
        <w:numPr>
          <w:ilvl w:val="0"/>
          <w:numId w:val="35"/>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Sexual Abuse</w:t>
      </w:r>
    </w:p>
    <w:p w14:paraId="03353DBF" w14:textId="77777777" w:rsidR="00F30CC3" w:rsidRPr="00972867" w:rsidRDefault="00F30CC3" w:rsidP="00196A17">
      <w:pPr>
        <w:pStyle w:val="ListParagraph"/>
        <w:numPr>
          <w:ilvl w:val="0"/>
          <w:numId w:val="35"/>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Emotional Abuse</w:t>
      </w:r>
    </w:p>
    <w:p w14:paraId="2C8E769E" w14:textId="77777777" w:rsidR="00F30CC3" w:rsidRPr="00972867" w:rsidRDefault="00F30CC3" w:rsidP="00196A17">
      <w:pPr>
        <w:pStyle w:val="ListParagraph"/>
        <w:numPr>
          <w:ilvl w:val="0"/>
          <w:numId w:val="35"/>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Neglect</w:t>
      </w:r>
    </w:p>
    <w:p w14:paraId="70696802" w14:textId="77777777" w:rsidR="00F30CC3" w:rsidRPr="00972867" w:rsidRDefault="00F30CC3" w:rsidP="00196A17">
      <w:pPr>
        <w:pStyle w:val="ListParagraph"/>
        <w:numPr>
          <w:ilvl w:val="0"/>
          <w:numId w:val="35"/>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 xml:space="preserve">Drug/substance/alcohol misuse </w:t>
      </w:r>
    </w:p>
    <w:p w14:paraId="16C8190E" w14:textId="77777777" w:rsidR="00F30CC3" w:rsidRPr="00972867" w:rsidRDefault="00F30CC3" w:rsidP="00196A17">
      <w:pPr>
        <w:pStyle w:val="ListParagraph"/>
        <w:numPr>
          <w:ilvl w:val="0"/>
          <w:numId w:val="35"/>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Child sexual exploitation / trafficked children</w:t>
      </w:r>
    </w:p>
    <w:p w14:paraId="1575D92C" w14:textId="1B4AD351" w:rsidR="00F30CC3" w:rsidRPr="00972867" w:rsidRDefault="00F30CC3" w:rsidP="00196A17">
      <w:pPr>
        <w:pStyle w:val="ListParagraph"/>
        <w:numPr>
          <w:ilvl w:val="0"/>
          <w:numId w:val="35"/>
        </w:numPr>
        <w:autoSpaceDE w:val="0"/>
        <w:autoSpaceDN w:val="0"/>
        <w:adjustRightInd w:val="0"/>
        <w:spacing w:after="0" w:line="240" w:lineRule="auto"/>
        <w:ind w:left="284" w:hanging="284"/>
        <w:jc w:val="both"/>
        <w:rPr>
          <w:rFonts w:ascii="Arial" w:eastAsia="Arial" w:hAnsi="Arial" w:cs="Arial"/>
          <w:sz w:val="24"/>
          <w:szCs w:val="24"/>
        </w:rPr>
      </w:pPr>
      <w:r w:rsidRPr="00972867">
        <w:rPr>
          <w:rFonts w:ascii="Arial" w:eastAsia="Arial" w:hAnsi="Arial" w:cs="Arial"/>
          <w:sz w:val="24"/>
          <w:szCs w:val="24"/>
        </w:rPr>
        <w:t>Criminal Exploitation</w:t>
      </w:r>
    </w:p>
    <w:p w14:paraId="65193178"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Extremism and Radicalisation</w:t>
      </w:r>
    </w:p>
    <w:p w14:paraId="128BA32F" w14:textId="6DDA0DA9"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 xml:space="preserve">Children missing </w:t>
      </w:r>
      <w:r w:rsidR="000D5CC6" w:rsidRPr="00972867">
        <w:rPr>
          <w:rFonts w:ascii="Arial" w:eastAsia="Arial" w:hAnsi="Arial" w:cs="Arial"/>
          <w:sz w:val="24"/>
          <w:szCs w:val="24"/>
        </w:rPr>
        <w:t xml:space="preserve">from </w:t>
      </w:r>
      <w:r w:rsidRPr="00972867">
        <w:rPr>
          <w:rFonts w:ascii="Arial" w:eastAsia="Arial" w:hAnsi="Arial" w:cs="Arial"/>
          <w:sz w:val="24"/>
          <w:szCs w:val="24"/>
        </w:rPr>
        <w:t>education</w:t>
      </w:r>
    </w:p>
    <w:p w14:paraId="12000CB5"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Domestic abuse</w:t>
      </w:r>
    </w:p>
    <w:p w14:paraId="26F42BEF"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Peer relationship abuse/Teenage Relationship Abuse</w:t>
      </w:r>
    </w:p>
    <w:p w14:paraId="004641CD"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Risky behaviours</w:t>
      </w:r>
    </w:p>
    <w:p w14:paraId="2256FE03"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Problematic and Harmful Sexual Behaviour</w:t>
      </w:r>
    </w:p>
    <w:p w14:paraId="7E5B76D4"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Sexual health needs</w:t>
      </w:r>
    </w:p>
    <w:p w14:paraId="15EAA505"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Obesity/malnutrition</w:t>
      </w:r>
    </w:p>
    <w:p w14:paraId="65C969FC" w14:textId="2099950E"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Online grooming</w:t>
      </w:r>
    </w:p>
    <w:p w14:paraId="7AF3D916"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Inappropriate behaviour of staff towards children</w:t>
      </w:r>
    </w:p>
    <w:p w14:paraId="77DC1A73"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Bullying, including homophobic, racist, gender and disability. Breaches of the Equality Act 2010</w:t>
      </w:r>
    </w:p>
    <w:p w14:paraId="51EF988D"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proofErr w:type="spellStart"/>
      <w:r w:rsidRPr="00972867">
        <w:rPr>
          <w:rFonts w:ascii="Arial" w:eastAsia="Arial" w:hAnsi="Arial" w:cs="Arial"/>
          <w:color w:val="000000"/>
          <w:sz w:val="24"/>
          <w:szCs w:val="24"/>
        </w:rPr>
        <w:t>Self Harm</w:t>
      </w:r>
      <w:proofErr w:type="spellEnd"/>
    </w:p>
    <w:p w14:paraId="6FBC2CEA" w14:textId="45C628A2"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Honour based </w:t>
      </w:r>
      <w:r w:rsidR="003E6896" w:rsidRPr="00972867">
        <w:rPr>
          <w:rFonts w:ascii="Arial" w:eastAsia="Arial" w:hAnsi="Arial" w:cs="Arial"/>
          <w:color w:val="000000"/>
          <w:sz w:val="24"/>
          <w:szCs w:val="24"/>
        </w:rPr>
        <w:t>abuse</w:t>
      </w:r>
      <w:r w:rsidRPr="00972867">
        <w:rPr>
          <w:rFonts w:ascii="Arial" w:eastAsia="Arial" w:hAnsi="Arial" w:cs="Arial"/>
          <w:color w:val="000000"/>
          <w:sz w:val="24"/>
          <w:szCs w:val="24"/>
        </w:rPr>
        <w:t xml:space="preserve"> including - Female Genital Mutilation, Breast Ironing, Forced Marriage  </w:t>
      </w:r>
    </w:p>
    <w:p w14:paraId="21140917" w14:textId="77777777"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Unaccompanied </w:t>
      </w:r>
      <w:proofErr w:type="gramStart"/>
      <w:r w:rsidRPr="00972867">
        <w:rPr>
          <w:rFonts w:ascii="Arial" w:eastAsia="Arial" w:hAnsi="Arial" w:cs="Arial"/>
          <w:color w:val="000000"/>
          <w:sz w:val="24"/>
          <w:szCs w:val="24"/>
        </w:rPr>
        <w:t>asylum seeking</w:t>
      </w:r>
      <w:proofErr w:type="gramEnd"/>
      <w:r w:rsidRPr="00972867">
        <w:rPr>
          <w:rFonts w:ascii="Arial" w:eastAsia="Arial" w:hAnsi="Arial" w:cs="Arial"/>
          <w:color w:val="000000"/>
          <w:sz w:val="24"/>
          <w:szCs w:val="24"/>
        </w:rPr>
        <w:t xml:space="preserve"> children</w:t>
      </w:r>
    </w:p>
    <w:p w14:paraId="18AD8968" w14:textId="2ADD9142" w:rsidR="00F30CC3" w:rsidRPr="00972867" w:rsidRDefault="000D5CC6"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lastRenderedPageBreak/>
        <w:t>Mental Health</w:t>
      </w:r>
    </w:p>
    <w:p w14:paraId="547D0A49" w14:textId="3592535B" w:rsidR="00F30CC3" w:rsidRPr="00972867" w:rsidRDefault="00F30CC3"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Modern Day Slavery</w:t>
      </w:r>
      <w:r w:rsidR="00714C36" w:rsidRPr="00972867">
        <w:rPr>
          <w:rFonts w:ascii="Arial" w:eastAsia="Arial" w:hAnsi="Arial" w:cs="Arial"/>
          <w:sz w:val="24"/>
          <w:szCs w:val="24"/>
        </w:rPr>
        <w:t xml:space="preserve"> </w:t>
      </w:r>
    </w:p>
    <w:p w14:paraId="4994AB51" w14:textId="637D6800" w:rsidR="000D5CC6" w:rsidRPr="00972867" w:rsidRDefault="000D5CC6"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proofErr w:type="spellStart"/>
      <w:r w:rsidRPr="00972867">
        <w:rPr>
          <w:rFonts w:ascii="Arial" w:eastAsia="Arial" w:hAnsi="Arial" w:cs="Arial"/>
          <w:sz w:val="24"/>
          <w:szCs w:val="24"/>
        </w:rPr>
        <w:t>Upskirting</w:t>
      </w:r>
      <w:proofErr w:type="spellEnd"/>
    </w:p>
    <w:p w14:paraId="5D0BB9BD" w14:textId="02DBB3E3" w:rsidR="000D5CC6" w:rsidRPr="00972867" w:rsidRDefault="000D5CC6"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Children with family members in prison</w:t>
      </w:r>
    </w:p>
    <w:p w14:paraId="4190C4A3" w14:textId="1E0DDFF4" w:rsidR="000D5CC6" w:rsidRPr="00972867" w:rsidRDefault="000D5CC6" w:rsidP="00D4727D">
      <w:pPr>
        <w:pStyle w:val="ListParagraph"/>
        <w:numPr>
          <w:ilvl w:val="0"/>
          <w:numId w:val="35"/>
        </w:numPr>
        <w:autoSpaceDE w:val="0"/>
        <w:autoSpaceDN w:val="0"/>
        <w:adjustRightInd w:val="0"/>
        <w:spacing w:after="0"/>
        <w:ind w:left="284" w:hanging="284"/>
        <w:jc w:val="both"/>
        <w:rPr>
          <w:rFonts w:ascii="Arial" w:eastAsia="Arial" w:hAnsi="Arial" w:cs="Arial"/>
          <w:sz w:val="24"/>
          <w:szCs w:val="24"/>
        </w:rPr>
      </w:pPr>
      <w:r w:rsidRPr="00972867">
        <w:rPr>
          <w:rFonts w:ascii="Arial" w:eastAsia="Arial" w:hAnsi="Arial" w:cs="Arial"/>
          <w:sz w:val="24"/>
          <w:szCs w:val="24"/>
        </w:rPr>
        <w:t>Homelessness</w:t>
      </w:r>
    </w:p>
    <w:p w14:paraId="5C007280" w14:textId="051480AC" w:rsidR="00F30CC3" w:rsidRPr="00972867" w:rsidRDefault="00F30CC3" w:rsidP="00BD3B24">
      <w:pPr>
        <w:pStyle w:val="ListParagraph"/>
        <w:autoSpaceDE w:val="0"/>
        <w:autoSpaceDN w:val="0"/>
        <w:adjustRightInd w:val="0"/>
        <w:spacing w:after="0"/>
        <w:ind w:left="284"/>
        <w:jc w:val="both"/>
        <w:rPr>
          <w:rFonts w:ascii="Arial" w:eastAsia="Arial" w:hAnsi="Arial" w:cs="Arial"/>
          <w:i/>
          <w:color w:val="FF0000"/>
          <w:sz w:val="24"/>
          <w:szCs w:val="24"/>
        </w:rPr>
      </w:pPr>
    </w:p>
    <w:p w14:paraId="18358C7E" w14:textId="77777777" w:rsidR="00F30CC3" w:rsidRPr="00972867" w:rsidRDefault="00F30CC3" w:rsidP="00F30CC3">
      <w:pPr>
        <w:autoSpaceDE w:val="0"/>
        <w:autoSpaceDN w:val="0"/>
        <w:adjustRightInd w:val="0"/>
        <w:spacing w:after="0"/>
        <w:jc w:val="both"/>
        <w:rPr>
          <w:rFonts w:ascii="Arial" w:eastAsia="Arial" w:hAnsi="Arial" w:cs="Arial"/>
          <w:i/>
          <w:color w:val="FF0000"/>
          <w:sz w:val="24"/>
          <w:szCs w:val="24"/>
        </w:rPr>
      </w:pPr>
    </w:p>
    <w:p w14:paraId="595B7824" w14:textId="77777777" w:rsidR="00F30CC3" w:rsidRPr="00972867" w:rsidRDefault="00F30CC3" w:rsidP="00196A17">
      <w:pPr>
        <w:autoSpaceDE w:val="0"/>
        <w:autoSpaceDN w:val="0"/>
        <w:adjustRightInd w:val="0"/>
        <w:spacing w:after="0" w:line="240" w:lineRule="auto"/>
        <w:rPr>
          <w:rFonts w:ascii="Arial" w:hAnsi="Arial" w:cs="Arial"/>
          <w:sz w:val="24"/>
          <w:szCs w:val="24"/>
        </w:rPr>
      </w:pPr>
      <w:r w:rsidRPr="00972867">
        <w:rPr>
          <w:rFonts w:ascii="Arial" w:hAnsi="Arial" w:cs="Arial"/>
          <w:sz w:val="24"/>
          <w:szCs w:val="24"/>
        </w:rPr>
        <w:t xml:space="preserve">Staff are aware that behaviours linked to issues such as drug taking, alcohol abuse, domestic abuse, deliberately missing </w:t>
      </w:r>
      <w:proofErr w:type="gramStart"/>
      <w:r w:rsidRPr="00972867">
        <w:rPr>
          <w:rFonts w:ascii="Arial" w:hAnsi="Arial" w:cs="Arial"/>
          <w:sz w:val="24"/>
          <w:szCs w:val="24"/>
        </w:rPr>
        <w:t>education</w:t>
      </w:r>
      <w:proofErr w:type="gramEnd"/>
      <w:r w:rsidRPr="00972867">
        <w:rPr>
          <w:rFonts w:ascii="Arial" w:hAnsi="Arial" w:cs="Arial"/>
          <w:sz w:val="24"/>
          <w:szCs w:val="24"/>
        </w:rPr>
        <w:t xml:space="preserve"> and sexting (also known as youth produced sexual imagery) put children in danger. </w:t>
      </w:r>
    </w:p>
    <w:p w14:paraId="251CEA07" w14:textId="77777777" w:rsidR="00F30CC3" w:rsidRPr="00972867" w:rsidRDefault="00F30CC3" w:rsidP="00196A17">
      <w:pPr>
        <w:autoSpaceDE w:val="0"/>
        <w:autoSpaceDN w:val="0"/>
        <w:adjustRightInd w:val="0"/>
        <w:spacing w:after="0" w:line="240" w:lineRule="auto"/>
        <w:jc w:val="both"/>
        <w:rPr>
          <w:rFonts w:ascii="Arial" w:eastAsia="Arial" w:hAnsi="Arial" w:cs="Arial"/>
          <w:sz w:val="24"/>
          <w:szCs w:val="24"/>
        </w:rPr>
      </w:pPr>
    </w:p>
    <w:p w14:paraId="614AC610" w14:textId="77777777" w:rsidR="00F30CC3" w:rsidRPr="00196A17" w:rsidRDefault="00F30CC3" w:rsidP="00196A17">
      <w:pPr>
        <w:autoSpaceDE w:val="0"/>
        <w:autoSpaceDN w:val="0"/>
        <w:adjustRightInd w:val="0"/>
        <w:spacing w:after="0" w:line="240" w:lineRule="auto"/>
        <w:jc w:val="both"/>
        <w:rPr>
          <w:rFonts w:ascii="Arial" w:eastAsia="Arial" w:hAnsi="Arial" w:cs="Arial"/>
          <w:bCs/>
          <w:sz w:val="24"/>
          <w:szCs w:val="24"/>
        </w:rPr>
      </w:pPr>
      <w:r w:rsidRPr="00196A17">
        <w:rPr>
          <w:rFonts w:ascii="Arial" w:eastAsia="Arial" w:hAnsi="Arial" w:cs="Arial"/>
          <w:bCs/>
          <w:sz w:val="24"/>
          <w:szCs w:val="24"/>
        </w:rPr>
        <w:t xml:space="preserve">An overview of specific safeguarding issues and our response are provided within appendix 6. </w:t>
      </w:r>
    </w:p>
    <w:p w14:paraId="0C9D4482" w14:textId="77777777" w:rsidR="00F30CC3" w:rsidRPr="00972867" w:rsidRDefault="00F30CC3" w:rsidP="00196A17">
      <w:pPr>
        <w:tabs>
          <w:tab w:val="left" w:pos="1035"/>
        </w:tabs>
        <w:spacing w:after="0" w:line="240" w:lineRule="auto"/>
        <w:jc w:val="both"/>
        <w:rPr>
          <w:rFonts w:ascii="Arial" w:eastAsia="Times New Roman" w:hAnsi="Arial" w:cs="Arial"/>
          <w:sz w:val="24"/>
          <w:szCs w:val="24"/>
          <w:lang w:val="en" w:eastAsia="en-GB"/>
        </w:rPr>
      </w:pPr>
    </w:p>
    <w:p w14:paraId="0859E9E6" w14:textId="57CFFE4E" w:rsidR="00F30CC3" w:rsidRPr="00972867" w:rsidRDefault="00196A17" w:rsidP="00196A17">
      <w:pPr>
        <w:autoSpaceDE w:val="0"/>
        <w:autoSpaceDN w:val="0"/>
        <w:adjustRightInd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22</w:t>
      </w:r>
      <w:r w:rsidR="00F30CC3" w:rsidRPr="00972867">
        <w:rPr>
          <w:rFonts w:ascii="Arial" w:eastAsia="Arial" w:hAnsi="Arial" w:cs="Arial"/>
          <w:b/>
          <w:color w:val="000000"/>
          <w:sz w:val="24"/>
          <w:szCs w:val="24"/>
        </w:rPr>
        <w:t>.0 Owner/Committee Responsibilities</w:t>
      </w:r>
    </w:p>
    <w:p w14:paraId="7C6ED8A5" w14:textId="7E99080B" w:rsidR="00F30CC3" w:rsidRPr="00972867" w:rsidRDefault="00F30CC3" w:rsidP="00196A17">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eastAsia="Arial" w:hAnsi="Arial" w:cs="Arial"/>
          <w:color w:val="000000"/>
          <w:sz w:val="24"/>
          <w:szCs w:val="24"/>
        </w:rPr>
        <w:t xml:space="preserve">The Committee fully recognises its responsibilities </w:t>
      </w:r>
      <w:proofErr w:type="gramStart"/>
      <w:r w:rsidRPr="00972867">
        <w:rPr>
          <w:rFonts w:ascii="Arial" w:eastAsia="Arial" w:hAnsi="Arial" w:cs="Arial"/>
          <w:color w:val="000000"/>
          <w:sz w:val="24"/>
          <w:szCs w:val="24"/>
        </w:rPr>
        <w:t>with regard to</w:t>
      </w:r>
      <w:proofErr w:type="gramEnd"/>
      <w:r w:rsidRPr="00972867">
        <w:rPr>
          <w:rFonts w:ascii="Arial" w:eastAsia="Arial" w:hAnsi="Arial" w:cs="Arial"/>
          <w:color w:val="000000"/>
          <w:sz w:val="24"/>
          <w:szCs w:val="24"/>
        </w:rPr>
        <w:t xml:space="preserve"> Safeguarding and promoting the welfare of children in accordance with Government guidance.</w:t>
      </w:r>
    </w:p>
    <w:p w14:paraId="437A25B5" w14:textId="77777777" w:rsidR="00F30CC3" w:rsidRPr="00972867" w:rsidRDefault="00F30CC3" w:rsidP="00196A17">
      <w:pPr>
        <w:autoSpaceDE w:val="0"/>
        <w:autoSpaceDN w:val="0"/>
        <w:adjustRightInd w:val="0"/>
        <w:spacing w:after="0" w:line="240" w:lineRule="auto"/>
        <w:jc w:val="both"/>
        <w:rPr>
          <w:rFonts w:ascii="Arial" w:eastAsia="Arial" w:hAnsi="Arial" w:cs="Arial"/>
          <w:color w:val="000000"/>
          <w:sz w:val="24"/>
          <w:szCs w:val="24"/>
        </w:rPr>
      </w:pPr>
    </w:p>
    <w:p w14:paraId="40055CA8" w14:textId="4FD68BBA" w:rsidR="00F30CC3" w:rsidRPr="00972867" w:rsidRDefault="00F30CC3" w:rsidP="00196A17">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The Committee have agreed processes which allow them to monitor and ensure that the setting:</w:t>
      </w:r>
    </w:p>
    <w:p w14:paraId="0FA890B9" w14:textId="27872BBD" w:rsid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h</w:t>
      </w:r>
      <w:r w:rsidR="00F30CC3" w:rsidRPr="00972867">
        <w:rPr>
          <w:rFonts w:ascii="Arial" w:eastAsia="Arial" w:hAnsi="Arial" w:cs="Arial"/>
          <w:color w:val="000000"/>
          <w:sz w:val="24"/>
          <w:szCs w:val="24"/>
        </w:rPr>
        <w:t>as robust Safeguarding procedures in place</w:t>
      </w:r>
    </w:p>
    <w:p w14:paraId="3CE45B09" w14:textId="77777777" w:rsid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o</w:t>
      </w:r>
      <w:r w:rsidR="00F30CC3" w:rsidRPr="00196A17">
        <w:rPr>
          <w:rFonts w:ascii="Arial" w:eastAsia="Arial" w:hAnsi="Arial" w:cs="Arial"/>
          <w:color w:val="000000"/>
          <w:sz w:val="24"/>
          <w:szCs w:val="24"/>
        </w:rPr>
        <w:t>perates safe recruitment procedures and appropriate checks are carried out on new staff and adults working on the setting site</w:t>
      </w:r>
    </w:p>
    <w:p w14:paraId="2325AD68" w14:textId="77777777" w:rsid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h</w:t>
      </w:r>
      <w:r w:rsidR="00F30CC3" w:rsidRPr="00196A17">
        <w:rPr>
          <w:rFonts w:ascii="Arial" w:eastAsia="Arial" w:hAnsi="Arial" w:cs="Arial"/>
          <w:color w:val="000000"/>
          <w:sz w:val="24"/>
          <w:szCs w:val="24"/>
        </w:rPr>
        <w:t>as procedures for dealing with allegations of abuse against any member of staff or adult on site</w:t>
      </w:r>
    </w:p>
    <w:p w14:paraId="6A934EBF" w14:textId="77777777" w:rsid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h</w:t>
      </w:r>
      <w:r w:rsidR="00F30CC3" w:rsidRPr="00196A17">
        <w:rPr>
          <w:rFonts w:ascii="Arial" w:eastAsia="Arial" w:hAnsi="Arial" w:cs="Arial"/>
          <w:color w:val="000000"/>
          <w:sz w:val="24"/>
          <w:szCs w:val="24"/>
        </w:rPr>
        <w:t>as a member of the Leadership Team who is designated to take lead responsibility for dealing with Safeguarding and Child Protection issues</w:t>
      </w:r>
    </w:p>
    <w:p w14:paraId="7C6DF4C1" w14:textId="77777777" w:rsid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t</w:t>
      </w:r>
      <w:r w:rsidR="00F30CC3" w:rsidRPr="00196A17">
        <w:rPr>
          <w:rFonts w:ascii="Arial" w:eastAsia="Arial" w:hAnsi="Arial" w:cs="Arial"/>
          <w:color w:val="000000"/>
          <w:sz w:val="24"/>
          <w:szCs w:val="24"/>
        </w:rPr>
        <w:t xml:space="preserve">akes steps to remedy any deficiencies or weaknesses </w:t>
      </w:r>
      <w:proofErr w:type="gramStart"/>
      <w:r w:rsidR="00F30CC3" w:rsidRPr="00196A17">
        <w:rPr>
          <w:rFonts w:ascii="Arial" w:eastAsia="Arial" w:hAnsi="Arial" w:cs="Arial"/>
          <w:color w:val="000000"/>
          <w:sz w:val="24"/>
          <w:szCs w:val="24"/>
        </w:rPr>
        <w:t>with regard to</w:t>
      </w:r>
      <w:proofErr w:type="gramEnd"/>
      <w:r w:rsidR="00F30CC3" w:rsidRPr="00196A17">
        <w:rPr>
          <w:rFonts w:ascii="Arial" w:eastAsia="Arial" w:hAnsi="Arial" w:cs="Arial"/>
          <w:color w:val="000000"/>
          <w:sz w:val="24"/>
          <w:szCs w:val="24"/>
        </w:rPr>
        <w:t xml:space="preserve"> Safeguarding arrangements</w:t>
      </w:r>
    </w:p>
    <w:p w14:paraId="44132277" w14:textId="4C44F344" w:rsid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i</w:t>
      </w:r>
      <w:r w:rsidR="00F30CC3" w:rsidRPr="00196A17">
        <w:rPr>
          <w:rFonts w:ascii="Arial" w:eastAsia="Arial" w:hAnsi="Arial" w:cs="Arial"/>
          <w:color w:val="000000"/>
          <w:sz w:val="24"/>
          <w:szCs w:val="24"/>
        </w:rPr>
        <w:t>s supported by the Owner/Committee nominating a member responsible for liaising with the LA in the event of allegations of abuse against the Manager; this is the Chair</w:t>
      </w:r>
      <w:r>
        <w:rPr>
          <w:rFonts w:ascii="Arial" w:eastAsia="Arial" w:hAnsi="Arial" w:cs="Arial"/>
          <w:color w:val="000000"/>
          <w:sz w:val="24"/>
          <w:szCs w:val="24"/>
        </w:rPr>
        <w:t xml:space="preserve"> </w:t>
      </w:r>
    </w:p>
    <w:p w14:paraId="45AF0090" w14:textId="77777777" w:rsid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c</w:t>
      </w:r>
      <w:r w:rsidR="00F30CC3" w:rsidRPr="00196A17">
        <w:rPr>
          <w:rFonts w:ascii="Arial" w:eastAsia="Arial" w:hAnsi="Arial" w:cs="Arial"/>
          <w:color w:val="000000"/>
          <w:sz w:val="24"/>
          <w:szCs w:val="24"/>
        </w:rPr>
        <w:t>arries out an annual review of the Safeguarding policy and procedures</w:t>
      </w:r>
    </w:p>
    <w:p w14:paraId="5641B1F4" w14:textId="0C3557D7" w:rsidR="00F30CC3" w:rsidRPr="00196A17" w:rsidRDefault="00196A17" w:rsidP="00196A17">
      <w:pPr>
        <w:pStyle w:val="ListParagraph"/>
        <w:numPr>
          <w:ilvl w:val="0"/>
          <w:numId w:val="33"/>
        </w:numPr>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c</w:t>
      </w:r>
      <w:r w:rsidR="00F30CC3" w:rsidRPr="00196A17">
        <w:rPr>
          <w:rFonts w:ascii="Arial" w:eastAsia="Arial" w:hAnsi="Arial" w:cs="Arial"/>
          <w:color w:val="000000"/>
          <w:sz w:val="24"/>
          <w:szCs w:val="24"/>
        </w:rPr>
        <w:t>arries out an annual Safeguarding Audit in consultation with the Committee.</w:t>
      </w:r>
    </w:p>
    <w:p w14:paraId="1A82B62F" w14:textId="77777777" w:rsidR="00205163" w:rsidRPr="00972867" w:rsidRDefault="00205163" w:rsidP="00F30CC3">
      <w:pPr>
        <w:spacing w:after="0"/>
        <w:jc w:val="both"/>
        <w:rPr>
          <w:rFonts w:ascii="Arial" w:eastAsia="Arial" w:hAnsi="Arial" w:cs="Arial"/>
          <w:b/>
          <w:color w:val="000000"/>
          <w:sz w:val="24"/>
          <w:szCs w:val="24"/>
        </w:rPr>
      </w:pPr>
    </w:p>
    <w:p w14:paraId="2393F714" w14:textId="77777777" w:rsidR="00F30CC3" w:rsidRPr="00972867" w:rsidRDefault="00F30CC3" w:rsidP="00196A17">
      <w:pPr>
        <w:spacing w:after="0" w:line="240" w:lineRule="auto"/>
        <w:jc w:val="both"/>
        <w:rPr>
          <w:rFonts w:ascii="Arial" w:eastAsia="Arial" w:hAnsi="Arial" w:cs="Arial"/>
          <w:b/>
          <w:color w:val="000000"/>
          <w:sz w:val="24"/>
          <w:szCs w:val="24"/>
        </w:rPr>
      </w:pPr>
      <w:r w:rsidRPr="00972867">
        <w:rPr>
          <w:rFonts w:ascii="Arial" w:eastAsia="Arial" w:hAnsi="Arial" w:cs="Arial"/>
          <w:b/>
          <w:color w:val="000000"/>
          <w:sz w:val="24"/>
          <w:szCs w:val="24"/>
        </w:rPr>
        <w:t>Finally:</w:t>
      </w:r>
    </w:p>
    <w:p w14:paraId="7AD27324" w14:textId="4C3E4C6E" w:rsidR="003E6896" w:rsidRPr="00BD3B24" w:rsidRDefault="00F30CC3" w:rsidP="00BD3B24">
      <w:pPr>
        <w:spacing w:line="240" w:lineRule="auto"/>
        <w:jc w:val="both"/>
        <w:rPr>
          <w:rFonts w:ascii="Arial" w:eastAsia="Arial" w:hAnsi="Arial" w:cs="Arial"/>
          <w:sz w:val="24"/>
          <w:szCs w:val="24"/>
        </w:rPr>
      </w:pPr>
      <w:r w:rsidRPr="00972867">
        <w:rPr>
          <w:rFonts w:ascii="Arial" w:eastAsia="Arial" w:hAnsi="Arial" w:cs="Arial"/>
          <w:color w:val="000000"/>
          <w:sz w:val="24"/>
          <w:szCs w:val="24"/>
        </w:rPr>
        <w:t xml:space="preserve">Staff in </w:t>
      </w:r>
      <w:r w:rsidR="00BD3B24">
        <w:rPr>
          <w:rFonts w:ascii="Arial" w:eastAsia="Arial" w:hAnsi="Arial" w:cs="Arial"/>
          <w:sz w:val="24"/>
          <w:szCs w:val="24"/>
        </w:rPr>
        <w:t>Stepping Stones Pre School</w:t>
      </w:r>
      <w:r w:rsidRPr="00BD3B24">
        <w:rPr>
          <w:rFonts w:ascii="Arial" w:eastAsia="Arial" w:hAnsi="Arial" w:cs="Arial"/>
          <w:i/>
          <w:sz w:val="24"/>
          <w:szCs w:val="24"/>
        </w:rPr>
        <w:t xml:space="preserve"> </w:t>
      </w:r>
      <w:r w:rsidRPr="00972867">
        <w:rPr>
          <w:rFonts w:ascii="Arial" w:eastAsia="Arial" w:hAnsi="Arial" w:cs="Arial"/>
          <w:sz w:val="24"/>
          <w:szCs w:val="24"/>
        </w:rPr>
        <w:t xml:space="preserve">take the safeguarding of </w:t>
      </w:r>
      <w:proofErr w:type="gramStart"/>
      <w:r w:rsidRPr="00972867">
        <w:rPr>
          <w:rFonts w:ascii="Arial" w:eastAsia="Arial" w:hAnsi="Arial" w:cs="Arial"/>
          <w:sz w:val="24"/>
          <w:szCs w:val="24"/>
        </w:rPr>
        <w:t>each and every</w:t>
      </w:r>
      <w:proofErr w:type="gramEnd"/>
      <w:r w:rsidRPr="00972867">
        <w:rPr>
          <w:rFonts w:ascii="Arial" w:eastAsia="Arial" w:hAnsi="Arial" w:cs="Arial"/>
          <w:sz w:val="24"/>
          <w:szCs w:val="24"/>
        </w:rPr>
        <w:t xml:space="preserve"> child very seriously. This means that, should they have any concerns of a safeguarding nature, they are expected to report, </w:t>
      </w:r>
      <w:proofErr w:type="gramStart"/>
      <w:r w:rsidRPr="00972867">
        <w:rPr>
          <w:rFonts w:ascii="Arial" w:eastAsia="Arial" w:hAnsi="Arial" w:cs="Arial"/>
          <w:sz w:val="24"/>
          <w:szCs w:val="24"/>
        </w:rPr>
        <w:t>record</w:t>
      </w:r>
      <w:proofErr w:type="gramEnd"/>
      <w:r w:rsidRPr="00972867">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sidRPr="00972867">
        <w:rPr>
          <w:rFonts w:ascii="Arial" w:eastAsia="Arial" w:hAnsi="Arial" w:cs="Arial"/>
          <w:sz w:val="24"/>
          <w:szCs w:val="24"/>
        </w:rPr>
        <w:t>at all times</w:t>
      </w:r>
      <w:proofErr w:type="gramEnd"/>
      <w:r w:rsidRPr="00972867">
        <w:rPr>
          <w:rFonts w:ascii="Arial" w:eastAsia="Arial" w:hAnsi="Arial" w:cs="Arial"/>
          <w:sz w:val="24"/>
          <w:szCs w:val="24"/>
        </w:rPr>
        <w:t xml:space="preserve"> staff have the child at the heart of all their decisions and act in their best interests. </w:t>
      </w:r>
      <w:r w:rsidRPr="00972867">
        <w:rPr>
          <w:rFonts w:ascii="Arial" w:eastAsia="Arial" w:hAnsi="Arial" w:cs="Arial"/>
          <w:color w:val="000000"/>
          <w:sz w:val="24"/>
          <w:szCs w:val="24"/>
        </w:rPr>
        <w:t>Further information on our safeguarding and related policy documents and procedures is available on request from the Manager or Designated Safeguarding Lead</w:t>
      </w:r>
    </w:p>
    <w:p w14:paraId="085B670D" w14:textId="75D01F2F" w:rsidR="008B6379" w:rsidRPr="00972867" w:rsidRDefault="00BD3B24" w:rsidP="00BD3B24">
      <w:pPr>
        <w:autoSpaceDE w:val="0"/>
        <w:autoSpaceDN w:val="0"/>
        <w:adjustRightInd w:val="0"/>
        <w:spacing w:after="0" w:line="240" w:lineRule="auto"/>
        <w:jc w:val="center"/>
        <w:rPr>
          <w:rFonts w:ascii="Arial" w:eastAsia="Arial" w:hAnsi="Arial" w:cs="Arial"/>
          <w:b/>
          <w:bCs/>
          <w:color w:val="000000"/>
          <w:sz w:val="24"/>
          <w:szCs w:val="24"/>
        </w:rPr>
      </w:pPr>
      <w:r>
        <w:rPr>
          <w:rFonts w:ascii="Arial" w:eastAsia="Arial" w:hAnsi="Arial" w:cs="Arial"/>
          <w:b/>
          <w:bCs/>
          <w:noProof/>
          <w:color w:val="000000"/>
          <w:sz w:val="24"/>
          <w:szCs w:val="24"/>
        </w:rPr>
        <w:drawing>
          <wp:inline distT="0" distB="0" distL="0" distR="0" wp14:anchorId="4C4931BA" wp14:editId="5E584707">
            <wp:extent cx="4921265" cy="102870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54532" cy="1035654"/>
                    </a:xfrm>
                    <a:prstGeom prst="rect">
                      <a:avLst/>
                    </a:prstGeom>
                  </pic:spPr>
                </pic:pic>
              </a:graphicData>
            </a:graphic>
          </wp:inline>
        </w:drawing>
      </w:r>
    </w:p>
    <w:p w14:paraId="1DB001A3" w14:textId="77777777" w:rsidR="003F7390" w:rsidRDefault="003F7390" w:rsidP="00732841">
      <w:pPr>
        <w:autoSpaceDE w:val="0"/>
        <w:autoSpaceDN w:val="0"/>
        <w:adjustRightInd w:val="0"/>
        <w:spacing w:after="0" w:line="240" w:lineRule="auto"/>
        <w:jc w:val="center"/>
        <w:rPr>
          <w:rFonts w:ascii="Arial" w:eastAsia="Arial" w:hAnsi="Arial" w:cs="Arial"/>
          <w:b/>
          <w:bCs/>
          <w:color w:val="000000"/>
          <w:sz w:val="24"/>
          <w:szCs w:val="24"/>
        </w:rPr>
      </w:pPr>
      <w:bookmarkStart w:id="0" w:name="_Hlk66801504"/>
    </w:p>
    <w:p w14:paraId="448BEDFD" w14:textId="1BA17FC9" w:rsidR="00C672FA" w:rsidRPr="00972867" w:rsidRDefault="00C672FA" w:rsidP="00732841">
      <w:pPr>
        <w:autoSpaceDE w:val="0"/>
        <w:autoSpaceDN w:val="0"/>
        <w:adjustRightInd w:val="0"/>
        <w:spacing w:after="0" w:line="240" w:lineRule="auto"/>
        <w:jc w:val="center"/>
        <w:rPr>
          <w:rFonts w:ascii="Arial" w:eastAsia="Arial" w:hAnsi="Arial" w:cs="Arial"/>
          <w:b/>
          <w:bCs/>
          <w:color w:val="000000"/>
          <w:sz w:val="24"/>
          <w:szCs w:val="24"/>
        </w:rPr>
      </w:pPr>
      <w:r w:rsidRPr="00972867">
        <w:rPr>
          <w:rFonts w:ascii="Arial" w:eastAsia="Arial" w:hAnsi="Arial" w:cs="Arial"/>
          <w:b/>
          <w:bCs/>
          <w:color w:val="000000"/>
          <w:sz w:val="24"/>
          <w:szCs w:val="24"/>
        </w:rPr>
        <w:t xml:space="preserve">Staying Safe </w:t>
      </w: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4000"/>
        <w:gridCol w:w="690"/>
        <w:gridCol w:w="5451"/>
      </w:tblGrid>
      <w:tr w:rsidR="009E5422" w:rsidRPr="00972867" w14:paraId="0DC6E1EE" w14:textId="77777777" w:rsidTr="00980161">
        <w:trPr>
          <w:trHeight w:val="409"/>
        </w:trPr>
        <w:tc>
          <w:tcPr>
            <w:tcW w:w="4690" w:type="dxa"/>
            <w:gridSpan w:val="2"/>
          </w:tcPr>
          <w:p w14:paraId="4735E4C4"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Designated Safeguarding Lead</w:t>
            </w:r>
          </w:p>
        </w:tc>
        <w:tc>
          <w:tcPr>
            <w:tcW w:w="5451" w:type="dxa"/>
          </w:tcPr>
          <w:p w14:paraId="79961595" w14:textId="06D33036" w:rsidR="009E5422" w:rsidRPr="00972867" w:rsidRDefault="003F7390" w:rsidP="00980161">
            <w:pPr>
              <w:autoSpaceDE w:val="0"/>
              <w:autoSpaceDN w:val="0"/>
              <w:adjustRightInd w:val="0"/>
              <w:spacing w:after="0" w:line="240" w:lineRule="auto"/>
              <w:rPr>
                <w:rFonts w:ascii="Arial" w:eastAsia="Arial" w:hAnsi="Arial" w:cs="Arial"/>
                <w:b/>
                <w:bCs/>
                <w:color w:val="000000"/>
                <w:sz w:val="24"/>
                <w:szCs w:val="24"/>
              </w:rPr>
            </w:pPr>
            <w:r>
              <w:rPr>
                <w:rFonts w:ascii="Arial" w:eastAsia="Arial" w:hAnsi="Arial" w:cs="Arial"/>
                <w:b/>
                <w:bCs/>
                <w:color w:val="000000"/>
                <w:sz w:val="24"/>
                <w:szCs w:val="24"/>
              </w:rPr>
              <w:t>Rebecca Stonier</w:t>
            </w:r>
          </w:p>
        </w:tc>
      </w:tr>
      <w:tr w:rsidR="009E5422" w:rsidRPr="00972867" w14:paraId="659449BE" w14:textId="77777777" w:rsidTr="00980161">
        <w:trPr>
          <w:trHeight w:val="394"/>
        </w:trPr>
        <w:tc>
          <w:tcPr>
            <w:tcW w:w="4690" w:type="dxa"/>
            <w:gridSpan w:val="2"/>
          </w:tcPr>
          <w:p w14:paraId="21D6110C"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Deputy Safeguarding Lead</w:t>
            </w:r>
          </w:p>
        </w:tc>
        <w:tc>
          <w:tcPr>
            <w:tcW w:w="5451" w:type="dxa"/>
          </w:tcPr>
          <w:p w14:paraId="2C58CBEF" w14:textId="1E255900" w:rsidR="009E5422" w:rsidRPr="00972867" w:rsidRDefault="003F7390" w:rsidP="00980161">
            <w:pPr>
              <w:autoSpaceDE w:val="0"/>
              <w:autoSpaceDN w:val="0"/>
              <w:adjustRightInd w:val="0"/>
              <w:spacing w:after="0" w:line="240" w:lineRule="auto"/>
              <w:rPr>
                <w:rFonts w:ascii="Arial" w:eastAsia="Arial" w:hAnsi="Arial" w:cs="Arial"/>
                <w:b/>
                <w:bCs/>
                <w:color w:val="000000"/>
                <w:sz w:val="24"/>
                <w:szCs w:val="24"/>
              </w:rPr>
            </w:pPr>
            <w:r>
              <w:rPr>
                <w:rFonts w:ascii="Arial" w:eastAsia="Arial" w:hAnsi="Arial" w:cs="Arial"/>
                <w:b/>
                <w:bCs/>
                <w:color w:val="000000"/>
                <w:sz w:val="24"/>
                <w:szCs w:val="24"/>
              </w:rPr>
              <w:t>Hayley Morrey</w:t>
            </w:r>
          </w:p>
        </w:tc>
      </w:tr>
      <w:tr w:rsidR="009E5422" w:rsidRPr="00972867" w14:paraId="379B954C" w14:textId="77777777" w:rsidTr="00980161">
        <w:trPr>
          <w:trHeight w:val="562"/>
        </w:trPr>
        <w:tc>
          <w:tcPr>
            <w:tcW w:w="4690" w:type="dxa"/>
            <w:gridSpan w:val="2"/>
          </w:tcPr>
          <w:p w14:paraId="04DDE787" w14:textId="77777777" w:rsidR="009E5422" w:rsidRPr="00972867" w:rsidRDefault="009E5422" w:rsidP="00980161">
            <w:pPr>
              <w:autoSpaceDE w:val="0"/>
              <w:autoSpaceDN w:val="0"/>
              <w:adjustRightInd w:val="0"/>
              <w:spacing w:after="0" w:line="240" w:lineRule="auto"/>
              <w:jc w:val="center"/>
              <w:rPr>
                <w:rFonts w:ascii="Arial" w:eastAsia="Arial" w:hAnsi="Arial" w:cs="Arial"/>
                <w:b/>
                <w:bCs/>
                <w:sz w:val="24"/>
                <w:szCs w:val="24"/>
              </w:rPr>
            </w:pPr>
            <w:r w:rsidRPr="00972867">
              <w:rPr>
                <w:rFonts w:ascii="Arial" w:eastAsia="Arial" w:hAnsi="Arial" w:cs="Arial"/>
                <w:b/>
                <w:bCs/>
                <w:sz w:val="24"/>
                <w:szCs w:val="24"/>
              </w:rPr>
              <w:t xml:space="preserve">Senior person within organisation </w:t>
            </w:r>
          </w:p>
          <w:p w14:paraId="5007CFED" w14:textId="26332E1E" w:rsidR="009E5422" w:rsidRPr="00972867" w:rsidRDefault="009E5422" w:rsidP="00980161">
            <w:pPr>
              <w:autoSpaceDE w:val="0"/>
              <w:autoSpaceDN w:val="0"/>
              <w:adjustRightInd w:val="0"/>
              <w:spacing w:after="0" w:line="240" w:lineRule="auto"/>
              <w:jc w:val="center"/>
              <w:rPr>
                <w:rFonts w:ascii="Arial" w:eastAsia="Arial" w:hAnsi="Arial" w:cs="Arial"/>
                <w:b/>
                <w:bCs/>
                <w:color w:val="000000"/>
                <w:sz w:val="24"/>
                <w:szCs w:val="24"/>
              </w:rPr>
            </w:pPr>
          </w:p>
        </w:tc>
        <w:tc>
          <w:tcPr>
            <w:tcW w:w="5451" w:type="dxa"/>
          </w:tcPr>
          <w:p w14:paraId="56C0A58A" w14:textId="38656DD4" w:rsidR="009E5422" w:rsidRPr="00972867" w:rsidRDefault="003F7390" w:rsidP="00980161">
            <w:pPr>
              <w:autoSpaceDE w:val="0"/>
              <w:autoSpaceDN w:val="0"/>
              <w:adjustRightInd w:val="0"/>
              <w:spacing w:after="0" w:line="240" w:lineRule="auto"/>
              <w:rPr>
                <w:rFonts w:ascii="Arial" w:eastAsia="Arial" w:hAnsi="Arial" w:cs="Arial"/>
                <w:b/>
                <w:bCs/>
                <w:color w:val="000000"/>
                <w:sz w:val="24"/>
                <w:szCs w:val="24"/>
              </w:rPr>
            </w:pPr>
            <w:r>
              <w:rPr>
                <w:rFonts w:ascii="Arial" w:eastAsia="Arial" w:hAnsi="Arial" w:cs="Arial"/>
                <w:b/>
                <w:bCs/>
                <w:color w:val="000000"/>
                <w:sz w:val="24"/>
                <w:szCs w:val="24"/>
              </w:rPr>
              <w:t>Heather Dale</w:t>
            </w:r>
          </w:p>
        </w:tc>
      </w:tr>
      <w:tr w:rsidR="009E5422" w:rsidRPr="00972867" w14:paraId="22A28D1C" w14:textId="77777777" w:rsidTr="00980161">
        <w:trPr>
          <w:trHeight w:val="672"/>
        </w:trPr>
        <w:tc>
          <w:tcPr>
            <w:tcW w:w="10140" w:type="dxa"/>
            <w:gridSpan w:val="3"/>
          </w:tcPr>
          <w:p w14:paraId="66BB493E" w14:textId="77777777" w:rsidR="009E5422" w:rsidRPr="00972867" w:rsidRDefault="009E5422" w:rsidP="00980161">
            <w:pPr>
              <w:autoSpaceDE w:val="0"/>
              <w:autoSpaceDN w:val="0"/>
              <w:adjustRightInd w:val="0"/>
              <w:spacing w:after="0" w:line="240" w:lineRule="auto"/>
              <w:jc w:val="center"/>
              <w:rPr>
                <w:rFonts w:ascii="Arial" w:eastAsia="Arial" w:hAnsi="Arial" w:cs="Arial"/>
                <w:b/>
                <w:bCs/>
                <w:color w:val="000000"/>
                <w:sz w:val="24"/>
                <w:szCs w:val="24"/>
              </w:rPr>
            </w:pPr>
          </w:p>
          <w:p w14:paraId="39F5B80D" w14:textId="77777777" w:rsidR="009E5422" w:rsidRPr="00972867" w:rsidRDefault="009E5422" w:rsidP="00980161">
            <w:pPr>
              <w:autoSpaceDE w:val="0"/>
              <w:autoSpaceDN w:val="0"/>
              <w:adjustRightInd w:val="0"/>
              <w:spacing w:after="0" w:line="240" w:lineRule="auto"/>
              <w:jc w:val="center"/>
              <w:rPr>
                <w:rFonts w:ascii="Arial" w:eastAsia="Arial" w:hAnsi="Arial" w:cs="Arial"/>
                <w:b/>
                <w:bCs/>
                <w:color w:val="000000"/>
                <w:sz w:val="24"/>
                <w:szCs w:val="24"/>
              </w:rPr>
            </w:pPr>
            <w:r w:rsidRPr="00972867">
              <w:rPr>
                <w:rFonts w:ascii="Arial" w:eastAsia="Arial" w:hAnsi="Arial" w:cs="Arial"/>
                <w:b/>
                <w:bCs/>
                <w:color w:val="000000"/>
                <w:sz w:val="24"/>
                <w:szCs w:val="24"/>
              </w:rPr>
              <w:t>Our local contact numbers are:</w:t>
            </w:r>
          </w:p>
        </w:tc>
      </w:tr>
      <w:tr w:rsidR="009E5422" w:rsidRPr="00972867" w14:paraId="2A5896AF" w14:textId="77777777" w:rsidTr="00980161">
        <w:trPr>
          <w:trHeight w:val="2190"/>
        </w:trPr>
        <w:tc>
          <w:tcPr>
            <w:tcW w:w="4000" w:type="dxa"/>
          </w:tcPr>
          <w:p w14:paraId="510C4276"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p w14:paraId="5E5E9A28"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 xml:space="preserve">Safeguarding of children concerns </w:t>
            </w:r>
            <w:r w:rsidRPr="00972867">
              <w:rPr>
                <w:rFonts w:ascii="Arial" w:eastAsia="Arial" w:hAnsi="Arial" w:cs="Arial"/>
                <w:i/>
                <w:iCs/>
                <w:color w:val="000000"/>
                <w:sz w:val="24"/>
                <w:szCs w:val="24"/>
              </w:rPr>
              <w:t>(Children living in Cheshire East)</w:t>
            </w:r>
          </w:p>
        </w:tc>
        <w:tc>
          <w:tcPr>
            <w:tcW w:w="6141" w:type="dxa"/>
            <w:gridSpan w:val="2"/>
          </w:tcPr>
          <w:p w14:paraId="6E4CE2F2"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p w14:paraId="16AB45C4" w14:textId="77777777" w:rsidR="009E5422" w:rsidRPr="00972867" w:rsidRDefault="009E5422" w:rsidP="00980161">
            <w:pPr>
              <w:autoSpaceDE w:val="0"/>
              <w:autoSpaceDN w:val="0"/>
              <w:adjustRightInd w:val="0"/>
              <w:spacing w:after="0" w:line="240" w:lineRule="auto"/>
              <w:rPr>
                <w:rFonts w:ascii="Arial" w:eastAsia="Arial" w:hAnsi="Arial" w:cs="Arial"/>
                <w:color w:val="000000"/>
                <w:sz w:val="24"/>
                <w:szCs w:val="24"/>
              </w:rPr>
            </w:pPr>
            <w:r w:rsidRPr="00972867">
              <w:rPr>
                <w:rFonts w:ascii="Arial" w:eastAsia="Arial" w:hAnsi="Arial" w:cs="Arial"/>
                <w:b/>
                <w:bCs/>
                <w:color w:val="000000"/>
                <w:sz w:val="24"/>
                <w:szCs w:val="24"/>
              </w:rPr>
              <w:t xml:space="preserve">0300 123 5012 </w:t>
            </w:r>
          </w:p>
          <w:p w14:paraId="43A040C0" w14:textId="77777777" w:rsidR="009E5422" w:rsidRPr="00972867" w:rsidRDefault="009E5422" w:rsidP="00980161">
            <w:pPr>
              <w:autoSpaceDE w:val="0"/>
              <w:autoSpaceDN w:val="0"/>
              <w:adjustRightInd w:val="0"/>
              <w:spacing w:after="0" w:line="240" w:lineRule="auto"/>
              <w:rPr>
                <w:rFonts w:ascii="Arial" w:eastAsia="Arial" w:hAnsi="Arial" w:cs="Arial"/>
                <w:b/>
                <w:i/>
                <w:iCs/>
                <w:color w:val="000000"/>
                <w:sz w:val="24"/>
                <w:szCs w:val="24"/>
              </w:rPr>
            </w:pPr>
            <w:r w:rsidRPr="00972867">
              <w:rPr>
                <w:rFonts w:ascii="Arial" w:eastAsia="Arial" w:hAnsi="Arial" w:cs="Arial"/>
                <w:b/>
                <w:i/>
                <w:iCs/>
                <w:color w:val="000000"/>
                <w:sz w:val="24"/>
                <w:szCs w:val="24"/>
              </w:rPr>
              <w:t>Cheshire East Consultation Service</w:t>
            </w:r>
          </w:p>
          <w:p w14:paraId="75E0E9B4" w14:textId="77777777" w:rsidR="009E5422" w:rsidRPr="00972867" w:rsidRDefault="009E5422" w:rsidP="00980161">
            <w:pPr>
              <w:autoSpaceDE w:val="0"/>
              <w:autoSpaceDN w:val="0"/>
              <w:adjustRightInd w:val="0"/>
              <w:spacing w:after="0" w:line="240" w:lineRule="auto"/>
              <w:rPr>
                <w:rFonts w:ascii="Arial" w:eastAsia="Arial" w:hAnsi="Arial" w:cs="Arial"/>
                <w:color w:val="000000"/>
                <w:sz w:val="24"/>
                <w:szCs w:val="24"/>
              </w:rPr>
            </w:pPr>
            <w:r w:rsidRPr="00972867">
              <w:rPr>
                <w:rFonts w:ascii="Arial" w:eastAsia="Arial" w:hAnsi="Arial" w:cs="Arial"/>
                <w:i/>
                <w:iCs/>
                <w:color w:val="000000"/>
                <w:sz w:val="24"/>
                <w:szCs w:val="24"/>
              </w:rPr>
              <w:t xml:space="preserve"> </w:t>
            </w:r>
            <w:r w:rsidRPr="00972867">
              <w:rPr>
                <w:rFonts w:ascii="Arial" w:eastAsia="Arial" w:hAnsi="Arial" w:cs="Arial"/>
                <w:color w:val="000000"/>
                <w:sz w:val="24"/>
                <w:szCs w:val="24"/>
              </w:rPr>
              <w:t xml:space="preserve">(Mon–Thurs 8:30am–5:00pm Friday 8:30–4:30pm) </w:t>
            </w:r>
          </w:p>
          <w:p w14:paraId="50728411"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 xml:space="preserve">0300 123 5022 </w:t>
            </w:r>
          </w:p>
          <w:p w14:paraId="54416CBF" w14:textId="77777777" w:rsidR="009E5422" w:rsidRPr="00972867" w:rsidRDefault="009E5422" w:rsidP="00980161">
            <w:pPr>
              <w:autoSpaceDE w:val="0"/>
              <w:autoSpaceDN w:val="0"/>
              <w:adjustRightInd w:val="0"/>
              <w:spacing w:after="0" w:line="240" w:lineRule="auto"/>
              <w:rPr>
                <w:rFonts w:ascii="Arial" w:eastAsia="Arial" w:hAnsi="Arial" w:cs="Arial"/>
                <w:b/>
                <w:i/>
                <w:iCs/>
                <w:color w:val="000000"/>
                <w:sz w:val="24"/>
                <w:szCs w:val="24"/>
              </w:rPr>
            </w:pPr>
            <w:r w:rsidRPr="00972867">
              <w:rPr>
                <w:rFonts w:ascii="Arial" w:eastAsia="Arial" w:hAnsi="Arial" w:cs="Arial"/>
                <w:b/>
                <w:i/>
                <w:iCs/>
                <w:color w:val="000000"/>
                <w:sz w:val="24"/>
                <w:szCs w:val="24"/>
              </w:rPr>
              <w:t>Emergency Duty Team</w:t>
            </w:r>
          </w:p>
          <w:p w14:paraId="6CF5BCCB"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tc>
      </w:tr>
      <w:tr w:rsidR="009E5422" w:rsidRPr="00972867" w14:paraId="680381E0" w14:textId="77777777" w:rsidTr="00980161">
        <w:trPr>
          <w:trHeight w:val="2190"/>
        </w:trPr>
        <w:tc>
          <w:tcPr>
            <w:tcW w:w="4000" w:type="dxa"/>
          </w:tcPr>
          <w:p w14:paraId="23997072"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p w14:paraId="507B9A15" w14:textId="77777777" w:rsidR="009E5422" w:rsidRPr="00972867" w:rsidRDefault="009E5422" w:rsidP="00980161">
            <w:pPr>
              <w:autoSpaceDE w:val="0"/>
              <w:autoSpaceDN w:val="0"/>
              <w:adjustRightInd w:val="0"/>
              <w:spacing w:after="0" w:line="240" w:lineRule="auto"/>
              <w:rPr>
                <w:rFonts w:ascii="Arial" w:eastAsia="Arial" w:hAnsi="Arial" w:cs="Arial"/>
                <w:i/>
                <w:iCs/>
                <w:color w:val="000000"/>
                <w:sz w:val="24"/>
                <w:szCs w:val="24"/>
              </w:rPr>
            </w:pPr>
            <w:r w:rsidRPr="00972867">
              <w:rPr>
                <w:rFonts w:ascii="Arial" w:eastAsia="Arial" w:hAnsi="Arial" w:cs="Arial"/>
                <w:b/>
                <w:bCs/>
                <w:color w:val="000000"/>
                <w:sz w:val="24"/>
                <w:szCs w:val="24"/>
              </w:rPr>
              <w:t xml:space="preserve">Safeguarding of children concerns </w:t>
            </w:r>
            <w:r w:rsidRPr="00972867">
              <w:rPr>
                <w:rFonts w:ascii="Arial" w:eastAsia="Arial" w:hAnsi="Arial" w:cs="Arial"/>
                <w:i/>
                <w:iCs/>
                <w:color w:val="000000"/>
                <w:sz w:val="24"/>
                <w:szCs w:val="24"/>
              </w:rPr>
              <w:t xml:space="preserve">(Children living in other Authorities) </w:t>
            </w:r>
          </w:p>
          <w:p w14:paraId="30D2FB36" w14:textId="147CEF0C" w:rsidR="009E5422" w:rsidRPr="00972867" w:rsidRDefault="009E5422" w:rsidP="00980161">
            <w:pPr>
              <w:autoSpaceDE w:val="0"/>
              <w:autoSpaceDN w:val="0"/>
              <w:adjustRightInd w:val="0"/>
              <w:spacing w:after="0" w:line="240" w:lineRule="auto"/>
              <w:rPr>
                <w:rFonts w:ascii="Arial" w:eastAsia="Arial" w:hAnsi="Arial" w:cs="Arial"/>
                <w:i/>
                <w:iCs/>
                <w:color w:val="FF0000"/>
                <w:sz w:val="24"/>
                <w:szCs w:val="24"/>
              </w:rPr>
            </w:pPr>
          </w:p>
        </w:tc>
        <w:tc>
          <w:tcPr>
            <w:tcW w:w="6141" w:type="dxa"/>
            <w:gridSpan w:val="2"/>
          </w:tcPr>
          <w:p w14:paraId="28FC0974"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tc>
      </w:tr>
      <w:tr w:rsidR="009E5422" w:rsidRPr="00972867" w14:paraId="2DB06FDB" w14:textId="77777777" w:rsidTr="00980161">
        <w:trPr>
          <w:trHeight w:val="1562"/>
        </w:trPr>
        <w:tc>
          <w:tcPr>
            <w:tcW w:w="4000" w:type="dxa"/>
          </w:tcPr>
          <w:p w14:paraId="699A6D4D"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p w14:paraId="646017A2"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Allegations against an adult working with children</w:t>
            </w:r>
          </w:p>
          <w:p w14:paraId="55779AEF"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tc>
        <w:tc>
          <w:tcPr>
            <w:tcW w:w="6141" w:type="dxa"/>
            <w:gridSpan w:val="2"/>
          </w:tcPr>
          <w:p w14:paraId="687FB10B"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p w14:paraId="05B7D442" w14:textId="3AC72593" w:rsidR="009E5422"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 xml:space="preserve">01606 288931 </w:t>
            </w:r>
          </w:p>
          <w:p w14:paraId="41F328C8" w14:textId="65EB96AA" w:rsidR="00A93232" w:rsidRPr="00A93232" w:rsidRDefault="00F67F9C" w:rsidP="00980161">
            <w:pPr>
              <w:autoSpaceDE w:val="0"/>
              <w:autoSpaceDN w:val="0"/>
              <w:adjustRightInd w:val="0"/>
              <w:spacing w:after="0" w:line="240" w:lineRule="auto"/>
              <w:rPr>
                <w:rFonts w:ascii="Arial" w:eastAsia="Arial" w:hAnsi="Arial" w:cs="Arial"/>
                <w:color w:val="000000"/>
                <w:sz w:val="24"/>
                <w:szCs w:val="24"/>
              </w:rPr>
            </w:pPr>
            <w:hyperlink r:id="rId25" w:history="1">
              <w:r w:rsidR="00A93232" w:rsidRPr="001C5A9D">
                <w:rPr>
                  <w:rStyle w:val="Hyperlink"/>
                  <w:rFonts w:ascii="Arial" w:eastAsia="Arial" w:hAnsi="Arial" w:cs="Arial"/>
                  <w:sz w:val="24"/>
                  <w:szCs w:val="24"/>
                </w:rPr>
                <w:t>LADO@cheshireeast.gov.uk</w:t>
              </w:r>
            </w:hyperlink>
            <w:r w:rsidR="00A93232">
              <w:rPr>
                <w:rFonts w:ascii="Arial" w:eastAsia="Arial" w:hAnsi="Arial" w:cs="Arial"/>
                <w:color w:val="000000"/>
                <w:sz w:val="24"/>
                <w:szCs w:val="24"/>
              </w:rPr>
              <w:t xml:space="preserve"> </w:t>
            </w:r>
          </w:p>
          <w:p w14:paraId="7856929C" w14:textId="77777777" w:rsidR="009E5422" w:rsidRPr="00972867" w:rsidRDefault="009E5422" w:rsidP="00980161">
            <w:pPr>
              <w:autoSpaceDE w:val="0"/>
              <w:autoSpaceDN w:val="0"/>
              <w:adjustRightInd w:val="0"/>
              <w:spacing w:after="0" w:line="240" w:lineRule="auto"/>
              <w:rPr>
                <w:rFonts w:ascii="Arial" w:eastAsia="Arial" w:hAnsi="Arial" w:cs="Arial"/>
                <w:i/>
                <w:iCs/>
                <w:color w:val="000000"/>
                <w:sz w:val="24"/>
                <w:szCs w:val="24"/>
              </w:rPr>
            </w:pPr>
            <w:r w:rsidRPr="00972867">
              <w:rPr>
                <w:rFonts w:ascii="Arial" w:eastAsia="Arial" w:hAnsi="Arial" w:cs="Arial"/>
                <w:i/>
                <w:iCs/>
                <w:color w:val="000000"/>
                <w:sz w:val="24"/>
                <w:szCs w:val="24"/>
              </w:rPr>
              <w:t>Local Authority Designated Officer (LADO)</w:t>
            </w:r>
          </w:p>
          <w:p w14:paraId="2C435213"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tc>
      </w:tr>
      <w:tr w:rsidR="009E5422" w:rsidRPr="00972867" w14:paraId="4249E459" w14:textId="77777777" w:rsidTr="00980161">
        <w:trPr>
          <w:trHeight w:val="486"/>
        </w:trPr>
        <w:tc>
          <w:tcPr>
            <w:tcW w:w="4000" w:type="dxa"/>
          </w:tcPr>
          <w:p w14:paraId="64BFECF0" w14:textId="77777777" w:rsidR="009E5422" w:rsidRPr="00972867" w:rsidRDefault="009E5422" w:rsidP="00980161">
            <w:pPr>
              <w:pStyle w:val="Default"/>
              <w:rPr>
                <w:rFonts w:ascii="Arial" w:hAnsi="Arial" w:cs="Arial"/>
                <w:b/>
                <w:bCs/>
                <w:color w:val="auto"/>
              </w:rPr>
            </w:pPr>
            <w:r w:rsidRPr="00972867">
              <w:rPr>
                <w:rFonts w:ascii="Arial" w:hAnsi="Arial" w:cs="Arial"/>
                <w:b/>
                <w:bCs/>
                <w:color w:val="auto"/>
              </w:rPr>
              <w:t>Prevent referrals</w:t>
            </w:r>
          </w:p>
        </w:tc>
        <w:tc>
          <w:tcPr>
            <w:tcW w:w="6141" w:type="dxa"/>
            <w:gridSpan w:val="2"/>
          </w:tcPr>
          <w:p w14:paraId="31F19EDC" w14:textId="63CE22D8" w:rsidR="009E5422" w:rsidRPr="00972867" w:rsidRDefault="009E5422" w:rsidP="00980161">
            <w:pPr>
              <w:pStyle w:val="Default"/>
              <w:rPr>
                <w:rFonts w:ascii="Arial" w:hAnsi="Arial" w:cs="Arial"/>
                <w:b/>
                <w:bCs/>
                <w:color w:val="auto"/>
              </w:rPr>
            </w:pPr>
            <w:r w:rsidRPr="00972867">
              <w:rPr>
                <w:rFonts w:ascii="Arial" w:hAnsi="Arial" w:cs="Arial"/>
                <w:b/>
                <w:bCs/>
                <w:color w:val="auto"/>
              </w:rPr>
              <w:t xml:space="preserve">Tel: </w:t>
            </w:r>
            <w:r w:rsidR="00A93232" w:rsidRPr="00A93232">
              <w:rPr>
                <w:rFonts w:ascii="Arial" w:hAnsi="Arial" w:cs="Arial"/>
                <w:b/>
                <w:bCs/>
                <w:color w:val="auto"/>
              </w:rPr>
              <w:t>01606 362121</w:t>
            </w:r>
          </w:p>
          <w:p w14:paraId="1D683870" w14:textId="69F89E6A" w:rsidR="009E5422" w:rsidRPr="008B6379" w:rsidRDefault="00F67F9C" w:rsidP="00980161">
            <w:pPr>
              <w:pStyle w:val="Default"/>
              <w:rPr>
                <w:rFonts w:ascii="Arial" w:hAnsi="Arial" w:cs="Arial"/>
                <w:color w:val="auto"/>
              </w:rPr>
            </w:pPr>
            <w:hyperlink r:id="rId26" w:history="1">
              <w:r w:rsidR="008B6379" w:rsidRPr="00366FAD">
                <w:rPr>
                  <w:rStyle w:val="Hyperlink"/>
                  <w:rFonts w:ascii="Arial" w:hAnsi="Arial" w:cs="Arial"/>
                </w:rPr>
                <w:t>prevent@cheshire.pnn.police.uk</w:t>
              </w:r>
            </w:hyperlink>
            <w:r w:rsidR="008B6379">
              <w:rPr>
                <w:rFonts w:ascii="Arial" w:hAnsi="Arial" w:cs="Arial"/>
                <w:color w:val="auto"/>
              </w:rPr>
              <w:t xml:space="preserve"> </w:t>
            </w:r>
          </w:p>
        </w:tc>
      </w:tr>
      <w:tr w:rsidR="009E5422" w:rsidRPr="00972867" w14:paraId="24F7DC22" w14:textId="77777777" w:rsidTr="00980161">
        <w:trPr>
          <w:trHeight w:val="899"/>
        </w:trPr>
        <w:tc>
          <w:tcPr>
            <w:tcW w:w="4000" w:type="dxa"/>
          </w:tcPr>
          <w:p w14:paraId="27CA04FF" w14:textId="77777777" w:rsidR="009E5422" w:rsidRPr="00972867" w:rsidRDefault="009E5422" w:rsidP="00980161">
            <w:pPr>
              <w:autoSpaceDE w:val="0"/>
              <w:autoSpaceDN w:val="0"/>
              <w:adjustRightInd w:val="0"/>
              <w:spacing w:after="0" w:line="240" w:lineRule="auto"/>
              <w:rPr>
                <w:rFonts w:ascii="Arial" w:eastAsia="Arial" w:hAnsi="Arial" w:cs="Arial"/>
                <w:i/>
                <w:iCs/>
                <w:color w:val="000000"/>
                <w:sz w:val="24"/>
                <w:szCs w:val="24"/>
              </w:rPr>
            </w:pPr>
            <w:r w:rsidRPr="00972867">
              <w:rPr>
                <w:rFonts w:ascii="Arial" w:eastAsia="Arial" w:hAnsi="Arial" w:cs="Arial"/>
                <w:b/>
                <w:bCs/>
                <w:color w:val="000000"/>
                <w:sz w:val="24"/>
                <w:szCs w:val="24"/>
              </w:rPr>
              <w:t xml:space="preserve">Police </w:t>
            </w:r>
            <w:r w:rsidRPr="00972867">
              <w:rPr>
                <w:rFonts w:ascii="Arial" w:eastAsia="Arial" w:hAnsi="Arial" w:cs="Arial"/>
                <w:i/>
                <w:iCs/>
                <w:color w:val="000000"/>
                <w:sz w:val="24"/>
                <w:szCs w:val="24"/>
              </w:rPr>
              <w:t>(Emergency)</w:t>
            </w:r>
          </w:p>
          <w:p w14:paraId="0C2E7C3D" w14:textId="77777777" w:rsidR="009E5422" w:rsidRPr="00972867" w:rsidRDefault="009E5422" w:rsidP="00980161">
            <w:pPr>
              <w:autoSpaceDE w:val="0"/>
              <w:autoSpaceDN w:val="0"/>
              <w:adjustRightInd w:val="0"/>
              <w:spacing w:after="0" w:line="240" w:lineRule="auto"/>
              <w:rPr>
                <w:rFonts w:ascii="Arial" w:eastAsia="Arial" w:hAnsi="Arial" w:cs="Arial"/>
                <w:i/>
                <w:iCs/>
                <w:color w:val="000000"/>
                <w:sz w:val="24"/>
                <w:szCs w:val="24"/>
              </w:rPr>
            </w:pPr>
            <w:r w:rsidRPr="00972867">
              <w:rPr>
                <w:rFonts w:ascii="Arial" w:eastAsia="Arial" w:hAnsi="Arial" w:cs="Arial"/>
                <w:b/>
                <w:bCs/>
                <w:color w:val="000000"/>
                <w:sz w:val="24"/>
                <w:szCs w:val="24"/>
              </w:rPr>
              <w:t xml:space="preserve">Police </w:t>
            </w:r>
            <w:r w:rsidRPr="00972867">
              <w:rPr>
                <w:rFonts w:ascii="Arial" w:eastAsia="Arial" w:hAnsi="Arial" w:cs="Arial"/>
                <w:i/>
                <w:iCs/>
                <w:color w:val="000000"/>
                <w:sz w:val="24"/>
                <w:szCs w:val="24"/>
              </w:rPr>
              <w:t>(</w:t>
            </w:r>
            <w:proofErr w:type="spellStart"/>
            <w:proofErr w:type="gramStart"/>
            <w:r w:rsidRPr="00972867">
              <w:rPr>
                <w:rFonts w:ascii="Arial" w:eastAsia="Arial" w:hAnsi="Arial" w:cs="Arial"/>
                <w:i/>
                <w:iCs/>
                <w:color w:val="000000"/>
                <w:sz w:val="24"/>
                <w:szCs w:val="24"/>
              </w:rPr>
              <w:t>Non Emergency</w:t>
            </w:r>
            <w:proofErr w:type="spellEnd"/>
            <w:proofErr w:type="gramEnd"/>
            <w:r w:rsidRPr="00972867">
              <w:rPr>
                <w:rFonts w:ascii="Arial" w:eastAsia="Arial" w:hAnsi="Arial" w:cs="Arial"/>
                <w:i/>
                <w:iCs/>
                <w:color w:val="000000"/>
                <w:sz w:val="24"/>
                <w:szCs w:val="24"/>
              </w:rPr>
              <w:t>)</w:t>
            </w:r>
          </w:p>
          <w:p w14:paraId="6E60DC37"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tc>
        <w:tc>
          <w:tcPr>
            <w:tcW w:w="6141" w:type="dxa"/>
            <w:gridSpan w:val="2"/>
          </w:tcPr>
          <w:p w14:paraId="14ED22B1"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999</w:t>
            </w:r>
          </w:p>
          <w:p w14:paraId="6858ABC0"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101</w:t>
            </w:r>
          </w:p>
          <w:p w14:paraId="2CC1E195"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tc>
      </w:tr>
      <w:tr w:rsidR="009E5422" w:rsidRPr="00972867" w14:paraId="08DE581C" w14:textId="77777777" w:rsidTr="00980161">
        <w:trPr>
          <w:trHeight w:val="290"/>
        </w:trPr>
        <w:tc>
          <w:tcPr>
            <w:tcW w:w="4000" w:type="dxa"/>
          </w:tcPr>
          <w:p w14:paraId="53C4D75F"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Ofsted</w:t>
            </w:r>
          </w:p>
          <w:p w14:paraId="41873B3E"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p>
        </w:tc>
        <w:tc>
          <w:tcPr>
            <w:tcW w:w="6141" w:type="dxa"/>
            <w:gridSpan w:val="2"/>
          </w:tcPr>
          <w:p w14:paraId="7BF88A4B" w14:textId="77777777" w:rsidR="009E5422" w:rsidRPr="00972867" w:rsidRDefault="009E5422" w:rsidP="00980161">
            <w:pPr>
              <w:autoSpaceDE w:val="0"/>
              <w:autoSpaceDN w:val="0"/>
              <w:adjustRightInd w:val="0"/>
              <w:spacing w:after="0" w:line="240" w:lineRule="auto"/>
              <w:rPr>
                <w:rFonts w:ascii="Arial" w:eastAsia="Arial" w:hAnsi="Arial" w:cs="Arial"/>
                <w:b/>
                <w:bCs/>
                <w:color w:val="000000"/>
                <w:sz w:val="24"/>
                <w:szCs w:val="24"/>
              </w:rPr>
            </w:pPr>
            <w:r w:rsidRPr="00972867">
              <w:rPr>
                <w:rFonts w:ascii="Arial" w:eastAsia="Arial" w:hAnsi="Arial" w:cs="Arial"/>
                <w:b/>
                <w:bCs/>
                <w:color w:val="000000"/>
                <w:sz w:val="24"/>
                <w:szCs w:val="24"/>
              </w:rPr>
              <w:t>0300 123 4666</w:t>
            </w:r>
          </w:p>
        </w:tc>
      </w:tr>
      <w:bookmarkEnd w:id="0"/>
    </w:tbl>
    <w:p w14:paraId="77EFA6DD" w14:textId="0E17C740" w:rsidR="00C672FA" w:rsidRPr="00972867" w:rsidRDefault="00C672FA" w:rsidP="0092222F">
      <w:pPr>
        <w:autoSpaceDE w:val="0"/>
        <w:autoSpaceDN w:val="0"/>
        <w:adjustRightInd w:val="0"/>
        <w:spacing w:after="0" w:line="240" w:lineRule="auto"/>
        <w:rPr>
          <w:rFonts w:ascii="Arial" w:eastAsia="Arial" w:hAnsi="Arial" w:cs="Arial"/>
          <w:color w:val="000000"/>
          <w:sz w:val="24"/>
          <w:szCs w:val="24"/>
        </w:rPr>
      </w:pPr>
    </w:p>
    <w:p w14:paraId="3FE15EA0" w14:textId="2F322663" w:rsidR="00C672FA" w:rsidRPr="00972867" w:rsidRDefault="00C672FA" w:rsidP="00C672FA">
      <w:pPr>
        <w:autoSpaceDE w:val="0"/>
        <w:autoSpaceDN w:val="0"/>
        <w:adjustRightInd w:val="0"/>
        <w:spacing w:after="0" w:line="240" w:lineRule="auto"/>
        <w:ind w:left="142"/>
        <w:jc w:val="center"/>
        <w:rPr>
          <w:rFonts w:ascii="Arial" w:eastAsia="Arial" w:hAnsi="Arial" w:cs="Arial"/>
          <w:color w:val="000000"/>
          <w:sz w:val="24"/>
          <w:szCs w:val="24"/>
        </w:rPr>
      </w:pPr>
    </w:p>
    <w:p w14:paraId="52F172B5" w14:textId="77777777" w:rsidR="00C672FA" w:rsidRPr="00972867" w:rsidRDefault="00C672FA" w:rsidP="00C672FA">
      <w:pPr>
        <w:autoSpaceDE w:val="0"/>
        <w:autoSpaceDN w:val="0"/>
        <w:adjustRightInd w:val="0"/>
        <w:spacing w:after="0" w:line="240" w:lineRule="auto"/>
        <w:ind w:left="-567"/>
        <w:jc w:val="both"/>
        <w:rPr>
          <w:rFonts w:ascii="Arial" w:eastAsia="Arial" w:hAnsi="Arial" w:cs="Arial"/>
          <w:color w:val="000000"/>
          <w:sz w:val="24"/>
          <w:szCs w:val="24"/>
        </w:rPr>
      </w:pPr>
    </w:p>
    <w:p w14:paraId="25E61BFF" w14:textId="5BECE55A" w:rsidR="0092222F" w:rsidRDefault="0092222F" w:rsidP="00C672FA">
      <w:pPr>
        <w:spacing w:after="0"/>
        <w:rPr>
          <w:rFonts w:ascii="Arial" w:eastAsia="Arial" w:hAnsi="Arial" w:cs="Arial"/>
          <w:bCs/>
          <w:iCs/>
          <w:sz w:val="24"/>
          <w:szCs w:val="24"/>
        </w:rPr>
      </w:pPr>
    </w:p>
    <w:p w14:paraId="70D84EF5" w14:textId="63378DCD" w:rsidR="003F7390" w:rsidRDefault="003F7390" w:rsidP="00C672FA">
      <w:pPr>
        <w:spacing w:after="0"/>
        <w:rPr>
          <w:rFonts w:ascii="Arial" w:eastAsia="Arial" w:hAnsi="Arial" w:cs="Arial"/>
          <w:bCs/>
          <w:iCs/>
          <w:sz w:val="24"/>
          <w:szCs w:val="24"/>
        </w:rPr>
      </w:pPr>
    </w:p>
    <w:p w14:paraId="5638CFEF" w14:textId="6D906BE5" w:rsidR="003F7390" w:rsidRDefault="003F7390" w:rsidP="00C672FA">
      <w:pPr>
        <w:spacing w:after="0"/>
        <w:rPr>
          <w:rFonts w:ascii="Arial" w:eastAsia="Arial" w:hAnsi="Arial" w:cs="Arial"/>
          <w:bCs/>
          <w:iCs/>
          <w:sz w:val="24"/>
          <w:szCs w:val="24"/>
        </w:rPr>
      </w:pPr>
    </w:p>
    <w:p w14:paraId="4BF3181B" w14:textId="162170ED" w:rsidR="003F7390" w:rsidRDefault="003F7390" w:rsidP="00C672FA">
      <w:pPr>
        <w:spacing w:after="0"/>
        <w:rPr>
          <w:rFonts w:ascii="Arial" w:eastAsia="Arial" w:hAnsi="Arial" w:cs="Arial"/>
          <w:bCs/>
          <w:iCs/>
          <w:sz w:val="24"/>
          <w:szCs w:val="24"/>
        </w:rPr>
      </w:pPr>
    </w:p>
    <w:p w14:paraId="622B7737" w14:textId="77777777" w:rsidR="003F7390" w:rsidRDefault="003F7390" w:rsidP="00C672FA">
      <w:pPr>
        <w:spacing w:after="0"/>
        <w:rPr>
          <w:rFonts w:ascii="Arial" w:eastAsia="Arial" w:hAnsi="Arial" w:cs="Arial"/>
          <w:noProof/>
          <w:sz w:val="24"/>
          <w:szCs w:val="24"/>
          <w:lang w:eastAsia="en-GB"/>
        </w:rPr>
      </w:pPr>
    </w:p>
    <w:p w14:paraId="7785FC53" w14:textId="2BBBE420" w:rsidR="003F7390" w:rsidRDefault="003F7390" w:rsidP="00C672FA">
      <w:pPr>
        <w:spacing w:after="0"/>
        <w:rPr>
          <w:rFonts w:ascii="Arial" w:eastAsia="Arial" w:hAnsi="Arial" w:cs="Arial"/>
          <w:bCs/>
          <w:iCs/>
          <w:sz w:val="24"/>
          <w:szCs w:val="24"/>
        </w:rPr>
      </w:pPr>
      <w:r w:rsidRPr="00972867">
        <w:rPr>
          <w:rFonts w:ascii="Arial" w:eastAsia="Arial" w:hAnsi="Arial" w:cs="Arial"/>
          <w:noProof/>
          <w:sz w:val="24"/>
          <w:szCs w:val="24"/>
          <w:lang w:eastAsia="en-GB"/>
        </w:rPr>
        <w:drawing>
          <wp:anchor distT="0" distB="0" distL="114300" distR="114300" simplePos="0" relativeHeight="251697152" behindDoc="1" locked="0" layoutInCell="1" allowOverlap="1" wp14:anchorId="750E5B0A" wp14:editId="2280369D">
            <wp:simplePos x="0" y="0"/>
            <wp:positionH relativeFrom="margin">
              <wp:posOffset>771525</wp:posOffset>
            </wp:positionH>
            <wp:positionV relativeFrom="paragraph">
              <wp:posOffset>0</wp:posOffset>
            </wp:positionV>
            <wp:extent cx="4784725" cy="1524000"/>
            <wp:effectExtent l="0" t="0" r="0" b="0"/>
            <wp:wrapTight wrapText="bothSides">
              <wp:wrapPolygon edited="0">
                <wp:start x="0" y="0"/>
                <wp:lineTo x="0" y="21330"/>
                <wp:lineTo x="21500" y="21330"/>
                <wp:lineTo x="21500"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4725" cy="1524000"/>
                    </a:xfrm>
                    <a:prstGeom prst="rect">
                      <a:avLst/>
                    </a:prstGeom>
                    <a:ln w="9525">
                      <a:noFill/>
                    </a:ln>
                  </pic:spPr>
                </pic:pic>
              </a:graphicData>
            </a:graphic>
            <wp14:sizeRelV relativeFrom="margin">
              <wp14:pctHeight>0</wp14:pctHeight>
            </wp14:sizeRelV>
          </wp:anchor>
        </w:drawing>
      </w:r>
    </w:p>
    <w:p w14:paraId="7E82400B" w14:textId="77777777" w:rsidR="003F7390" w:rsidRPr="00972867" w:rsidRDefault="003F7390" w:rsidP="00C672FA">
      <w:pPr>
        <w:spacing w:after="0"/>
        <w:rPr>
          <w:rFonts w:ascii="Arial" w:eastAsia="Arial" w:hAnsi="Arial" w:cs="Arial"/>
          <w:bCs/>
          <w:iCs/>
          <w:sz w:val="24"/>
          <w:szCs w:val="24"/>
        </w:rPr>
      </w:pPr>
    </w:p>
    <w:p w14:paraId="57E89109" w14:textId="574A03F5" w:rsidR="0092222F" w:rsidRDefault="0092222F" w:rsidP="00C672FA">
      <w:pPr>
        <w:spacing w:after="0"/>
        <w:rPr>
          <w:rFonts w:ascii="Arial" w:eastAsia="Arial" w:hAnsi="Arial" w:cs="Arial"/>
          <w:bCs/>
          <w:iCs/>
          <w:sz w:val="24"/>
          <w:szCs w:val="24"/>
        </w:rPr>
      </w:pPr>
    </w:p>
    <w:p w14:paraId="4D86C2E4" w14:textId="45EF8C74" w:rsidR="003F7390" w:rsidRDefault="003F7390" w:rsidP="00C672FA">
      <w:pPr>
        <w:spacing w:after="0"/>
        <w:rPr>
          <w:rFonts w:ascii="Arial" w:eastAsia="Arial" w:hAnsi="Arial" w:cs="Arial"/>
          <w:bCs/>
          <w:iCs/>
          <w:sz w:val="24"/>
          <w:szCs w:val="24"/>
        </w:rPr>
      </w:pPr>
    </w:p>
    <w:p w14:paraId="11EC2000" w14:textId="2A945C05" w:rsidR="003F7390" w:rsidRDefault="003F7390" w:rsidP="00C672FA">
      <w:pPr>
        <w:spacing w:after="0"/>
        <w:rPr>
          <w:rFonts w:ascii="Arial" w:eastAsia="Arial" w:hAnsi="Arial" w:cs="Arial"/>
          <w:bCs/>
          <w:iCs/>
          <w:sz w:val="24"/>
          <w:szCs w:val="24"/>
        </w:rPr>
      </w:pPr>
    </w:p>
    <w:p w14:paraId="189AF240" w14:textId="0B4C5134" w:rsidR="003F7390" w:rsidRDefault="003F7390" w:rsidP="00C672FA">
      <w:pPr>
        <w:spacing w:after="0"/>
        <w:rPr>
          <w:rFonts w:ascii="Arial" w:eastAsia="Arial" w:hAnsi="Arial" w:cs="Arial"/>
          <w:bCs/>
          <w:iCs/>
          <w:sz w:val="24"/>
          <w:szCs w:val="24"/>
        </w:rPr>
      </w:pPr>
    </w:p>
    <w:p w14:paraId="09D3E41A" w14:textId="77777777" w:rsidR="003F7390" w:rsidRPr="00972867" w:rsidRDefault="003F7390" w:rsidP="00C672FA">
      <w:pPr>
        <w:spacing w:after="0"/>
        <w:rPr>
          <w:rFonts w:ascii="Arial" w:eastAsia="Arial" w:hAnsi="Arial" w:cs="Arial"/>
          <w:bCs/>
          <w:iCs/>
          <w:sz w:val="24"/>
          <w:szCs w:val="24"/>
        </w:rPr>
      </w:pPr>
    </w:p>
    <w:tbl>
      <w:tblPr>
        <w:tblpPr w:leftFromText="180" w:rightFromText="180" w:vertAnchor="text" w:horzAnchor="margin" w:tblpXSpec="center" w:tblpY="25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93232" w:rsidRPr="00972867" w14:paraId="3F6B27F8" w14:textId="77777777" w:rsidTr="00A93232">
        <w:tc>
          <w:tcPr>
            <w:tcW w:w="5104" w:type="dxa"/>
          </w:tcPr>
          <w:p w14:paraId="6CCA50CC" w14:textId="77777777" w:rsidR="00A93232" w:rsidRPr="00972867" w:rsidRDefault="00A93232" w:rsidP="00A93232">
            <w:pPr>
              <w:spacing w:before="240" w:after="0" w:line="240" w:lineRule="auto"/>
              <w:ind w:left="720"/>
              <w:jc w:val="center"/>
              <w:rPr>
                <w:rFonts w:ascii="Arial" w:eastAsia="Arial" w:hAnsi="Arial" w:cs="Arial"/>
                <w:b/>
                <w:sz w:val="24"/>
                <w:szCs w:val="24"/>
              </w:rPr>
            </w:pPr>
            <w:r w:rsidRPr="00972867">
              <w:rPr>
                <w:rFonts w:ascii="Arial" w:eastAsia="Arial" w:hAnsi="Arial" w:cs="Arial"/>
                <w:b/>
                <w:sz w:val="24"/>
                <w:szCs w:val="24"/>
              </w:rPr>
              <w:t>Universal</w:t>
            </w:r>
          </w:p>
          <w:p w14:paraId="288A9E91" w14:textId="77777777" w:rsidR="00A93232" w:rsidRPr="00972867" w:rsidRDefault="00A93232" w:rsidP="00A93232">
            <w:pPr>
              <w:spacing w:after="0" w:line="240" w:lineRule="auto"/>
              <w:rPr>
                <w:rFonts w:ascii="Arial" w:eastAsia="Arial" w:hAnsi="Arial" w:cs="Arial"/>
                <w:sz w:val="24"/>
                <w:szCs w:val="24"/>
              </w:rPr>
            </w:pPr>
            <w:r w:rsidRPr="00972867">
              <w:rPr>
                <w:rFonts w:ascii="Arial" w:eastAsia="Arial" w:hAnsi="Arial" w:cs="Arial"/>
                <w:sz w:val="24"/>
                <w:szCs w:val="24"/>
              </w:rPr>
              <w:t xml:space="preserve">Children whose needs are being adequately met by their family, </w:t>
            </w:r>
            <w:proofErr w:type="gramStart"/>
            <w:r w:rsidRPr="00972867">
              <w:rPr>
                <w:rFonts w:ascii="Arial" w:eastAsia="Arial" w:hAnsi="Arial" w:cs="Arial"/>
                <w:sz w:val="24"/>
                <w:szCs w:val="24"/>
              </w:rPr>
              <w:t>friends</w:t>
            </w:r>
            <w:proofErr w:type="gramEnd"/>
            <w:r w:rsidRPr="00972867">
              <w:rPr>
                <w:rFonts w:ascii="Arial" w:eastAsia="Arial" w:hAnsi="Arial" w:cs="Arial"/>
                <w:sz w:val="24"/>
                <w:szCs w:val="24"/>
              </w:rPr>
              <w:t xml:space="preserve"> and community </w:t>
            </w:r>
            <w:r w:rsidRPr="00972867">
              <w:rPr>
                <w:rFonts w:ascii="Arial" w:eastAsia="Arial" w:hAnsi="Arial" w:cs="Arial"/>
                <w:sz w:val="24"/>
                <w:szCs w:val="24"/>
              </w:rPr>
              <w:lastRenderedPageBreak/>
              <w:t>and who are accessing universal services. (</w:t>
            </w:r>
            <w:proofErr w:type="gramStart"/>
            <w:r w:rsidRPr="00972867">
              <w:rPr>
                <w:rFonts w:ascii="Arial" w:eastAsia="Arial" w:hAnsi="Arial" w:cs="Arial"/>
                <w:sz w:val="24"/>
                <w:szCs w:val="24"/>
              </w:rPr>
              <w:t>e.g.</w:t>
            </w:r>
            <w:proofErr w:type="gramEnd"/>
            <w:r w:rsidRPr="00972867">
              <w:rPr>
                <w:rFonts w:ascii="Arial" w:eastAsia="Arial" w:hAnsi="Arial" w:cs="Arial"/>
                <w:sz w:val="24"/>
                <w:szCs w:val="24"/>
              </w:rPr>
              <w:t xml:space="preserve"> health, GP, schools)</w:t>
            </w:r>
          </w:p>
          <w:p w14:paraId="68F1EF46" w14:textId="77777777" w:rsidR="00A93232" w:rsidRPr="00972867" w:rsidRDefault="00A93232" w:rsidP="00A93232">
            <w:pPr>
              <w:numPr>
                <w:ilvl w:val="0"/>
                <w:numId w:val="5"/>
              </w:numPr>
              <w:spacing w:after="0" w:line="240" w:lineRule="auto"/>
              <w:ind w:left="426"/>
              <w:rPr>
                <w:rFonts w:ascii="Arial" w:eastAsia="Arial" w:hAnsi="Arial" w:cs="Arial"/>
                <w:sz w:val="24"/>
                <w:szCs w:val="24"/>
              </w:rPr>
            </w:pPr>
            <w:r w:rsidRPr="00972867">
              <w:rPr>
                <w:rFonts w:ascii="Arial" w:eastAsia="Arial" w:hAnsi="Arial" w:cs="Arial"/>
                <w:b/>
                <w:sz w:val="24"/>
                <w:szCs w:val="24"/>
              </w:rPr>
              <w:t>Response</w:t>
            </w:r>
            <w:r w:rsidRPr="00972867">
              <w:rPr>
                <w:rFonts w:ascii="Arial" w:eastAsia="Arial" w:hAnsi="Arial" w:cs="Arial"/>
                <w:sz w:val="24"/>
                <w:szCs w:val="24"/>
              </w:rPr>
              <w:t>: - Continue meeting child or young person’s needs as a universal service in a safe environment.</w:t>
            </w:r>
          </w:p>
          <w:p w14:paraId="24753F07" w14:textId="77777777" w:rsidR="00A93232" w:rsidRPr="00972867" w:rsidRDefault="00A93232" w:rsidP="00A93232">
            <w:pPr>
              <w:spacing w:after="0" w:line="240" w:lineRule="auto"/>
              <w:ind w:left="426"/>
              <w:rPr>
                <w:rFonts w:ascii="Arial" w:eastAsia="Arial" w:hAnsi="Arial" w:cs="Arial"/>
                <w:sz w:val="24"/>
                <w:szCs w:val="24"/>
              </w:rPr>
            </w:pPr>
            <w:r w:rsidRPr="00972867">
              <w:rPr>
                <w:rFonts w:ascii="Arial" w:eastAsia="Arial" w:hAnsi="Arial" w:cs="Arial"/>
                <w:sz w:val="24"/>
                <w:szCs w:val="24"/>
              </w:rPr>
              <w:t>Universal services will remain at all levels of need.</w:t>
            </w:r>
          </w:p>
          <w:p w14:paraId="40FFA6EA" w14:textId="77777777" w:rsidR="00A93232" w:rsidRPr="00972867" w:rsidRDefault="00A93232" w:rsidP="00A93232">
            <w:pPr>
              <w:spacing w:line="240" w:lineRule="auto"/>
              <w:rPr>
                <w:rFonts w:ascii="Arial" w:eastAsia="Arial" w:hAnsi="Arial" w:cs="Arial"/>
                <w:sz w:val="24"/>
                <w:szCs w:val="24"/>
              </w:rPr>
            </w:pPr>
          </w:p>
        </w:tc>
        <w:tc>
          <w:tcPr>
            <w:tcW w:w="4820" w:type="dxa"/>
          </w:tcPr>
          <w:p w14:paraId="2AB341C4" w14:textId="77777777" w:rsidR="00A93232" w:rsidRPr="00972867" w:rsidRDefault="00A93232" w:rsidP="00A93232">
            <w:pPr>
              <w:spacing w:before="240" w:after="0" w:line="240" w:lineRule="auto"/>
              <w:ind w:left="720"/>
              <w:jc w:val="center"/>
              <w:rPr>
                <w:rFonts w:ascii="Arial" w:eastAsia="Arial" w:hAnsi="Arial" w:cs="Arial"/>
                <w:b/>
                <w:sz w:val="24"/>
                <w:szCs w:val="24"/>
              </w:rPr>
            </w:pPr>
            <w:r w:rsidRPr="00972867">
              <w:rPr>
                <w:rFonts w:ascii="Arial" w:eastAsia="Arial" w:hAnsi="Arial" w:cs="Arial"/>
                <w:b/>
                <w:sz w:val="24"/>
                <w:szCs w:val="24"/>
              </w:rPr>
              <w:lastRenderedPageBreak/>
              <w:t>Targeted</w:t>
            </w:r>
          </w:p>
          <w:p w14:paraId="39EEBF1D" w14:textId="77777777" w:rsidR="00A93232" w:rsidRPr="00972867" w:rsidRDefault="00A93232" w:rsidP="00A93232">
            <w:pPr>
              <w:spacing w:after="0" w:line="240" w:lineRule="auto"/>
              <w:rPr>
                <w:rFonts w:ascii="Arial" w:eastAsia="Arial" w:hAnsi="Arial" w:cs="Arial"/>
                <w:sz w:val="24"/>
                <w:szCs w:val="24"/>
              </w:rPr>
            </w:pPr>
            <w:r w:rsidRPr="00972867">
              <w:rPr>
                <w:rFonts w:ascii="Arial" w:eastAsia="Arial" w:hAnsi="Arial" w:cs="Arial"/>
                <w:sz w:val="24"/>
                <w:szCs w:val="24"/>
              </w:rPr>
              <w:lastRenderedPageBreak/>
              <w:t xml:space="preserve">Children who would benefit from additional help with moderate difficulties </w:t>
            </w:r>
            <w:proofErr w:type="gramStart"/>
            <w:r w:rsidRPr="00972867">
              <w:rPr>
                <w:rFonts w:ascii="Arial" w:eastAsia="Arial" w:hAnsi="Arial" w:cs="Arial"/>
                <w:sz w:val="24"/>
                <w:szCs w:val="24"/>
              </w:rPr>
              <w:t>in order to</w:t>
            </w:r>
            <w:proofErr w:type="gramEnd"/>
            <w:r w:rsidRPr="00972867">
              <w:rPr>
                <w:rFonts w:ascii="Arial" w:eastAsia="Arial" w:hAnsi="Arial" w:cs="Arial"/>
                <w:sz w:val="24"/>
                <w:szCs w:val="24"/>
              </w:rPr>
              <w:t xml:space="preserve"> make the best of their life chances.</w:t>
            </w:r>
          </w:p>
          <w:p w14:paraId="17269D3F" w14:textId="77777777" w:rsidR="00A93232" w:rsidRPr="00972867" w:rsidRDefault="00A93232" w:rsidP="00A93232">
            <w:pPr>
              <w:numPr>
                <w:ilvl w:val="0"/>
                <w:numId w:val="5"/>
              </w:numPr>
              <w:spacing w:after="0" w:line="240" w:lineRule="auto"/>
              <w:ind w:left="459" w:hanging="283"/>
              <w:rPr>
                <w:rFonts w:ascii="Arial" w:eastAsia="Arial" w:hAnsi="Arial" w:cs="Arial"/>
                <w:sz w:val="24"/>
                <w:szCs w:val="24"/>
              </w:rPr>
            </w:pPr>
            <w:r w:rsidRPr="00972867">
              <w:rPr>
                <w:rFonts w:ascii="Arial" w:eastAsia="Arial" w:hAnsi="Arial" w:cs="Arial"/>
                <w:b/>
                <w:sz w:val="24"/>
                <w:szCs w:val="24"/>
              </w:rPr>
              <w:t>Response:</w:t>
            </w:r>
            <w:r w:rsidRPr="00972867">
              <w:rPr>
                <w:rFonts w:ascii="Arial" w:eastAsia="Arial" w:hAnsi="Arial" w:cs="Arial"/>
                <w:sz w:val="24"/>
                <w:szCs w:val="24"/>
              </w:rPr>
              <w:t xml:space="preserve"> - A practitioner who identifies unmet needs for a child or young person should consider how these needs can best be met, usually by some additional help from within their own agency. The Early Help Assessment (EHA) can help to identify and plan to meet needs and involve others where necessary.</w:t>
            </w:r>
          </w:p>
        </w:tc>
      </w:tr>
      <w:tr w:rsidR="00A93232" w:rsidRPr="00972867" w14:paraId="012860BB" w14:textId="77777777" w:rsidTr="00A93232">
        <w:trPr>
          <w:trHeight w:val="5080"/>
        </w:trPr>
        <w:tc>
          <w:tcPr>
            <w:tcW w:w="5104" w:type="dxa"/>
          </w:tcPr>
          <w:p w14:paraId="0CE923C6" w14:textId="77777777" w:rsidR="00A93232" w:rsidRPr="00972867" w:rsidRDefault="00A93232" w:rsidP="00A93232">
            <w:pPr>
              <w:spacing w:before="240" w:after="0" w:line="240" w:lineRule="auto"/>
              <w:ind w:left="720"/>
              <w:jc w:val="center"/>
              <w:rPr>
                <w:rFonts w:ascii="Arial" w:eastAsia="Arial" w:hAnsi="Arial" w:cs="Arial"/>
                <w:sz w:val="24"/>
                <w:szCs w:val="24"/>
              </w:rPr>
            </w:pPr>
            <w:r w:rsidRPr="00972867">
              <w:rPr>
                <w:rFonts w:ascii="Arial" w:eastAsia="Arial" w:hAnsi="Arial" w:cs="Arial"/>
                <w:b/>
                <w:sz w:val="24"/>
                <w:szCs w:val="24"/>
              </w:rPr>
              <w:lastRenderedPageBreak/>
              <w:t>Complex</w:t>
            </w:r>
          </w:p>
          <w:p w14:paraId="670E0BC3" w14:textId="77777777" w:rsidR="00A93232" w:rsidRPr="00972867" w:rsidRDefault="00A93232" w:rsidP="00A93232">
            <w:pPr>
              <w:spacing w:after="0" w:line="240" w:lineRule="auto"/>
              <w:rPr>
                <w:rFonts w:ascii="Arial" w:eastAsia="Arial" w:hAnsi="Arial" w:cs="Arial"/>
                <w:sz w:val="24"/>
                <w:szCs w:val="24"/>
              </w:rPr>
            </w:pPr>
            <w:r w:rsidRPr="00972867">
              <w:rPr>
                <w:rFonts w:ascii="Arial" w:eastAsia="Arial" w:hAnsi="Arial" w:cs="Arial"/>
                <w:sz w:val="24"/>
                <w:szCs w:val="24"/>
              </w:rPr>
              <w:t>Children who have a range of additional needs affecting different areas of their life.</w:t>
            </w:r>
          </w:p>
          <w:p w14:paraId="20E637D2" w14:textId="77777777" w:rsidR="00A93232" w:rsidRPr="00972867" w:rsidRDefault="00A93232" w:rsidP="00A93232">
            <w:pPr>
              <w:numPr>
                <w:ilvl w:val="0"/>
                <w:numId w:val="5"/>
              </w:numPr>
              <w:spacing w:after="0" w:line="240" w:lineRule="auto"/>
              <w:ind w:left="426" w:hanging="284"/>
              <w:rPr>
                <w:rFonts w:ascii="Arial" w:eastAsia="Arial" w:hAnsi="Arial" w:cs="Arial"/>
                <w:sz w:val="24"/>
                <w:szCs w:val="24"/>
              </w:rPr>
            </w:pPr>
            <w:r w:rsidRPr="00972867">
              <w:rPr>
                <w:rFonts w:ascii="Arial" w:eastAsia="Arial" w:hAnsi="Arial" w:cs="Arial"/>
                <w:b/>
                <w:sz w:val="24"/>
                <w:szCs w:val="24"/>
              </w:rPr>
              <w:t xml:space="preserve">Response: </w:t>
            </w:r>
            <w:r w:rsidRPr="00972867">
              <w:rPr>
                <w:rFonts w:ascii="Arial" w:eastAsia="Arial" w:hAnsi="Arial" w:cs="Arial"/>
                <w:sz w:val="24"/>
                <w:szCs w:val="24"/>
              </w:rPr>
              <w:t xml:space="preserve">Request support from other agencies such as family support, commissioned services Youth Crime Prevention Team and Education Welfare. Agencies work together to provide a network of support to the child or young person and their family. </w:t>
            </w:r>
          </w:p>
          <w:p w14:paraId="3AF8300E" w14:textId="77777777" w:rsidR="00A93232" w:rsidRPr="00972867" w:rsidRDefault="00A93232" w:rsidP="00A93232">
            <w:pPr>
              <w:numPr>
                <w:ilvl w:val="0"/>
                <w:numId w:val="5"/>
              </w:numPr>
              <w:spacing w:after="0" w:line="240" w:lineRule="auto"/>
              <w:ind w:left="426" w:hanging="284"/>
              <w:rPr>
                <w:rFonts w:ascii="Arial" w:eastAsia="Arial" w:hAnsi="Arial" w:cs="Arial"/>
                <w:sz w:val="24"/>
                <w:szCs w:val="24"/>
              </w:rPr>
            </w:pPr>
            <w:r w:rsidRPr="00972867">
              <w:rPr>
                <w:rFonts w:ascii="Arial" w:eastAsia="Arial" w:hAnsi="Arial" w:cs="Arial"/>
                <w:sz w:val="24"/>
                <w:szCs w:val="24"/>
              </w:rPr>
              <w:t xml:space="preserve">Identify a lead practitioner to co-ordinate support and be primary link with the family. </w:t>
            </w:r>
          </w:p>
          <w:p w14:paraId="5E586ED6" w14:textId="77777777" w:rsidR="00A93232" w:rsidRPr="00972867" w:rsidRDefault="00A93232" w:rsidP="00A93232">
            <w:pPr>
              <w:numPr>
                <w:ilvl w:val="0"/>
                <w:numId w:val="5"/>
              </w:numPr>
              <w:spacing w:after="0" w:line="240" w:lineRule="auto"/>
              <w:ind w:left="426" w:hanging="284"/>
              <w:rPr>
                <w:rFonts w:ascii="Arial" w:eastAsia="Arial" w:hAnsi="Arial" w:cs="Arial"/>
                <w:sz w:val="24"/>
                <w:szCs w:val="24"/>
              </w:rPr>
            </w:pPr>
            <w:r w:rsidRPr="00972867">
              <w:rPr>
                <w:rFonts w:ascii="Arial" w:eastAsia="Arial" w:hAnsi="Arial" w:cs="Arial"/>
                <w:sz w:val="24"/>
                <w:szCs w:val="24"/>
              </w:rPr>
              <w:t>Hold a multi-agency meeting and use the Early Help Assessment (EHA) with child and family to assess their needs. Develop and implement an Action Plan and review progress.</w:t>
            </w:r>
          </w:p>
        </w:tc>
        <w:tc>
          <w:tcPr>
            <w:tcW w:w="4820" w:type="dxa"/>
          </w:tcPr>
          <w:p w14:paraId="01A0FB36" w14:textId="77777777" w:rsidR="00A93232" w:rsidRPr="00972867" w:rsidRDefault="00A93232" w:rsidP="00A93232">
            <w:pPr>
              <w:spacing w:before="240" w:after="0" w:line="240" w:lineRule="auto"/>
              <w:ind w:left="425"/>
              <w:jc w:val="center"/>
              <w:rPr>
                <w:rFonts w:ascii="Arial" w:eastAsia="Arial" w:hAnsi="Arial" w:cs="Arial"/>
                <w:sz w:val="24"/>
                <w:szCs w:val="24"/>
              </w:rPr>
            </w:pPr>
            <w:r w:rsidRPr="00972867">
              <w:rPr>
                <w:rFonts w:ascii="Arial" w:eastAsia="Arial" w:hAnsi="Arial" w:cs="Arial"/>
                <w:b/>
                <w:sz w:val="24"/>
                <w:szCs w:val="24"/>
              </w:rPr>
              <w:t>Specialist</w:t>
            </w:r>
          </w:p>
          <w:p w14:paraId="17D1F693" w14:textId="77777777" w:rsidR="00A93232" w:rsidRPr="00972867" w:rsidRDefault="00A93232" w:rsidP="00A93232">
            <w:pPr>
              <w:spacing w:after="0" w:line="240" w:lineRule="auto"/>
              <w:rPr>
                <w:rFonts w:ascii="Arial" w:eastAsia="Arial" w:hAnsi="Arial" w:cs="Arial"/>
                <w:sz w:val="24"/>
                <w:szCs w:val="24"/>
              </w:rPr>
            </w:pPr>
            <w:r w:rsidRPr="00972867">
              <w:rPr>
                <w:rFonts w:ascii="Arial" w:eastAsia="Arial" w:hAnsi="Arial" w:cs="Arial"/>
                <w:sz w:val="24"/>
                <w:szCs w:val="24"/>
              </w:rPr>
              <w:t>Children who need immediate protection or who require integrated support from a statutory service such as CAMHS, Children’s Social Care, or Youth Offending Service.</w:t>
            </w:r>
          </w:p>
          <w:p w14:paraId="6CED2278" w14:textId="77777777" w:rsidR="00A93232" w:rsidRPr="00972867" w:rsidRDefault="00A93232" w:rsidP="00A93232">
            <w:pPr>
              <w:numPr>
                <w:ilvl w:val="0"/>
                <w:numId w:val="5"/>
              </w:numPr>
              <w:spacing w:after="0" w:line="240" w:lineRule="auto"/>
              <w:ind w:left="459"/>
              <w:rPr>
                <w:rFonts w:ascii="Arial" w:eastAsia="Arial" w:hAnsi="Arial" w:cs="Arial"/>
                <w:sz w:val="24"/>
                <w:szCs w:val="24"/>
              </w:rPr>
            </w:pPr>
            <w:r w:rsidRPr="00972867">
              <w:rPr>
                <w:rFonts w:ascii="Arial" w:eastAsia="Arial" w:hAnsi="Arial" w:cs="Arial"/>
                <w:sz w:val="24"/>
                <w:szCs w:val="24"/>
              </w:rPr>
              <w:t>Children’s Social Care lead multi-agency planning and support through a Child-in-Need Plan, Child Protection Procedures, or accommodation by Children’s Social Care.</w:t>
            </w:r>
          </w:p>
          <w:p w14:paraId="60503C5B" w14:textId="77777777" w:rsidR="00A93232" w:rsidRPr="00972867" w:rsidRDefault="00A93232" w:rsidP="00A93232">
            <w:pPr>
              <w:numPr>
                <w:ilvl w:val="0"/>
                <w:numId w:val="5"/>
              </w:numPr>
              <w:spacing w:after="0" w:line="240" w:lineRule="auto"/>
              <w:ind w:left="459"/>
              <w:rPr>
                <w:rFonts w:ascii="Arial" w:eastAsia="Arial" w:hAnsi="Arial" w:cs="Arial"/>
                <w:sz w:val="24"/>
                <w:szCs w:val="24"/>
              </w:rPr>
            </w:pPr>
            <w:r w:rsidRPr="00972867">
              <w:rPr>
                <w:rFonts w:ascii="Arial" w:eastAsia="Arial" w:hAnsi="Arial" w:cs="Arial"/>
                <w:sz w:val="24"/>
                <w:szCs w:val="24"/>
              </w:rPr>
              <w:t>Youth Offending Team lead multi-agency interventions for Court-Ordered Supervision of Young Offenders in the community and in custody.</w:t>
            </w:r>
          </w:p>
        </w:tc>
      </w:tr>
    </w:tbl>
    <w:p w14:paraId="761E598D" w14:textId="77777777" w:rsidR="0092222F" w:rsidRPr="00972867" w:rsidRDefault="0092222F" w:rsidP="00C672FA">
      <w:pPr>
        <w:spacing w:after="0"/>
        <w:rPr>
          <w:rFonts w:ascii="Arial" w:eastAsia="Arial" w:hAnsi="Arial" w:cs="Arial"/>
          <w:bCs/>
          <w:iCs/>
          <w:sz w:val="24"/>
          <w:szCs w:val="24"/>
        </w:rPr>
      </w:pPr>
    </w:p>
    <w:p w14:paraId="13CA6612" w14:textId="3139A338" w:rsidR="00C672FA" w:rsidRPr="00972867" w:rsidRDefault="00C672FA" w:rsidP="00C672FA">
      <w:pPr>
        <w:spacing w:after="0"/>
        <w:rPr>
          <w:rFonts w:ascii="Arial" w:eastAsia="Arial" w:hAnsi="Arial" w:cs="Arial"/>
          <w:bCs/>
          <w:iCs/>
          <w:sz w:val="24"/>
          <w:szCs w:val="24"/>
        </w:rPr>
      </w:pPr>
      <w:r w:rsidRPr="00972867">
        <w:rPr>
          <w:rFonts w:ascii="Arial" w:eastAsia="Arial" w:hAnsi="Arial" w:cs="Arial"/>
          <w:bCs/>
          <w:iCs/>
          <w:sz w:val="24"/>
          <w:szCs w:val="24"/>
        </w:rPr>
        <w:t>If at any point you are concerned about the safety of a child or young person, contact Cheshire East Consultation Service (</w:t>
      </w:r>
      <w:proofErr w:type="spellStart"/>
      <w:r w:rsidRPr="00972867">
        <w:rPr>
          <w:rFonts w:ascii="Arial" w:eastAsia="Arial" w:hAnsi="Arial" w:cs="Arial"/>
          <w:bCs/>
          <w:iCs/>
          <w:sz w:val="24"/>
          <w:szCs w:val="24"/>
        </w:rPr>
        <w:t>ChECS</w:t>
      </w:r>
      <w:proofErr w:type="spellEnd"/>
      <w:r w:rsidRPr="00972867">
        <w:rPr>
          <w:rFonts w:ascii="Arial" w:eastAsia="Arial" w:hAnsi="Arial" w:cs="Arial"/>
          <w:bCs/>
          <w:iCs/>
          <w:sz w:val="24"/>
          <w:szCs w:val="24"/>
        </w:rPr>
        <w:t xml:space="preserve">) </w:t>
      </w:r>
    </w:p>
    <w:p w14:paraId="56BA6B9F" w14:textId="77777777" w:rsidR="00C672FA" w:rsidRPr="00972867" w:rsidRDefault="00C672FA" w:rsidP="00C672FA">
      <w:pPr>
        <w:ind w:left="720"/>
        <w:rPr>
          <w:rFonts w:ascii="Arial" w:eastAsia="Arial" w:hAnsi="Arial" w:cs="Arial"/>
          <w:b/>
          <w:bCs/>
          <w:iCs/>
          <w:sz w:val="24"/>
          <w:szCs w:val="24"/>
        </w:rPr>
      </w:pPr>
      <w:r w:rsidRPr="00972867">
        <w:rPr>
          <w:rFonts w:ascii="Arial" w:eastAsia="Arial" w:hAnsi="Arial" w:cs="Arial"/>
          <w:b/>
          <w:bCs/>
          <w:iCs/>
          <w:sz w:val="24"/>
          <w:szCs w:val="24"/>
        </w:rPr>
        <w:sym w:font="Wingdings" w:char="F028"/>
      </w:r>
      <w:r w:rsidRPr="00972867">
        <w:rPr>
          <w:rFonts w:ascii="Arial" w:eastAsia="Arial" w:hAnsi="Arial" w:cs="Arial"/>
          <w:b/>
          <w:bCs/>
          <w:iCs/>
          <w:sz w:val="24"/>
          <w:szCs w:val="24"/>
        </w:rPr>
        <w:t xml:space="preserve"> Tel: </w:t>
      </w:r>
      <w:r w:rsidRPr="00972867">
        <w:rPr>
          <w:rFonts w:ascii="Arial" w:eastAsia="Arial" w:hAnsi="Arial" w:cs="Arial"/>
          <w:b/>
          <w:bCs/>
          <w:iCs/>
          <w:sz w:val="24"/>
          <w:szCs w:val="24"/>
        </w:rPr>
        <w:tab/>
        <w:t xml:space="preserve">0300 123 5012 </w:t>
      </w:r>
    </w:p>
    <w:p w14:paraId="48BF9D9C" w14:textId="5DDC1F5A" w:rsidR="00C672FA" w:rsidRPr="00972867" w:rsidRDefault="00C672FA" w:rsidP="00C672FA">
      <w:pPr>
        <w:ind w:left="720"/>
        <w:rPr>
          <w:rFonts w:ascii="Arial" w:eastAsia="Arial" w:hAnsi="Arial" w:cs="Arial"/>
          <w:b/>
          <w:bCs/>
          <w:iCs/>
          <w:sz w:val="24"/>
          <w:szCs w:val="24"/>
        </w:rPr>
      </w:pPr>
      <w:r w:rsidRPr="00972867">
        <w:rPr>
          <w:rFonts w:ascii="Arial" w:eastAsia="Arial" w:hAnsi="Arial" w:cs="Arial"/>
          <w:b/>
          <w:bCs/>
          <w:iCs/>
          <w:sz w:val="24"/>
          <w:szCs w:val="24"/>
        </w:rPr>
        <w:sym w:font="Wingdings" w:char="F028"/>
      </w:r>
      <w:r w:rsidRPr="00972867">
        <w:rPr>
          <w:rFonts w:ascii="Arial" w:eastAsia="Arial" w:hAnsi="Arial" w:cs="Arial"/>
          <w:b/>
          <w:bCs/>
          <w:iCs/>
          <w:sz w:val="24"/>
          <w:szCs w:val="24"/>
        </w:rPr>
        <w:t xml:space="preserve"> Tel: </w:t>
      </w:r>
      <w:r w:rsidRPr="00972867">
        <w:rPr>
          <w:rFonts w:ascii="Arial" w:eastAsia="Arial" w:hAnsi="Arial" w:cs="Arial"/>
          <w:b/>
          <w:bCs/>
          <w:iCs/>
          <w:sz w:val="24"/>
          <w:szCs w:val="24"/>
        </w:rPr>
        <w:tab/>
        <w:t>0300 123 5022 (Emergency Duty Team for out of hours)</w:t>
      </w:r>
    </w:p>
    <w:p w14:paraId="092C5D97" w14:textId="77777777" w:rsidR="003F7390" w:rsidRDefault="003F7390" w:rsidP="0092222F">
      <w:pPr>
        <w:autoSpaceDE w:val="0"/>
        <w:autoSpaceDN w:val="0"/>
        <w:adjustRightInd w:val="0"/>
        <w:spacing w:after="0" w:line="240" w:lineRule="auto"/>
        <w:jc w:val="center"/>
        <w:rPr>
          <w:rFonts w:ascii="Arial" w:eastAsia="Arial" w:hAnsi="Arial" w:cs="Arial"/>
          <w:color w:val="000000"/>
          <w:sz w:val="24"/>
          <w:szCs w:val="24"/>
        </w:rPr>
      </w:pPr>
    </w:p>
    <w:p w14:paraId="0F381CC9" w14:textId="77777777" w:rsidR="003F7390" w:rsidRDefault="003F7390" w:rsidP="0092222F">
      <w:pPr>
        <w:autoSpaceDE w:val="0"/>
        <w:autoSpaceDN w:val="0"/>
        <w:adjustRightInd w:val="0"/>
        <w:spacing w:after="0" w:line="240" w:lineRule="auto"/>
        <w:jc w:val="center"/>
        <w:rPr>
          <w:rFonts w:ascii="Arial" w:eastAsia="Arial" w:hAnsi="Arial" w:cs="Arial"/>
          <w:b/>
          <w:sz w:val="24"/>
          <w:szCs w:val="24"/>
        </w:rPr>
      </w:pPr>
    </w:p>
    <w:p w14:paraId="6F5C68A2" w14:textId="060F2CD8" w:rsidR="00C672FA" w:rsidRPr="00972867" w:rsidRDefault="00C672FA" w:rsidP="0092222F">
      <w:pPr>
        <w:autoSpaceDE w:val="0"/>
        <w:autoSpaceDN w:val="0"/>
        <w:adjustRightInd w:val="0"/>
        <w:spacing w:after="0" w:line="240" w:lineRule="auto"/>
        <w:jc w:val="center"/>
        <w:rPr>
          <w:rFonts w:ascii="Arial" w:eastAsia="Arial" w:hAnsi="Arial" w:cs="Arial"/>
          <w:color w:val="000000"/>
          <w:sz w:val="24"/>
          <w:szCs w:val="24"/>
        </w:rPr>
      </w:pPr>
      <w:r w:rsidRPr="00972867">
        <w:rPr>
          <w:rFonts w:ascii="Arial" w:eastAsia="Arial" w:hAnsi="Arial" w:cs="Arial"/>
          <w:b/>
          <w:sz w:val="24"/>
          <w:szCs w:val="24"/>
        </w:rPr>
        <w:t>Definitions of Abuse</w:t>
      </w:r>
      <w:r w:rsidR="0092222F" w:rsidRPr="00972867">
        <w:rPr>
          <w:rFonts w:ascii="Arial" w:eastAsia="Arial" w:hAnsi="Arial" w:cs="Arial"/>
          <w:b/>
          <w:sz w:val="24"/>
          <w:szCs w:val="24"/>
        </w:rPr>
        <w:t xml:space="preserve"> </w:t>
      </w:r>
      <w:r w:rsidRPr="00972867">
        <w:rPr>
          <w:rFonts w:ascii="Arial" w:eastAsia="Arial" w:hAnsi="Arial" w:cs="Arial"/>
          <w:b/>
          <w:sz w:val="24"/>
          <w:szCs w:val="24"/>
        </w:rPr>
        <w:t xml:space="preserve">“Keeping </w:t>
      </w:r>
      <w:r w:rsidR="00CA3DCA" w:rsidRPr="00972867">
        <w:rPr>
          <w:rFonts w:ascii="Arial" w:eastAsia="Arial" w:hAnsi="Arial" w:cs="Arial"/>
          <w:b/>
          <w:sz w:val="24"/>
          <w:szCs w:val="24"/>
        </w:rPr>
        <w:t>Children Safe in Education” 20</w:t>
      </w:r>
      <w:r w:rsidR="004A4EE5" w:rsidRPr="00972867">
        <w:rPr>
          <w:rFonts w:ascii="Arial" w:eastAsia="Arial" w:hAnsi="Arial" w:cs="Arial"/>
          <w:b/>
          <w:sz w:val="24"/>
          <w:szCs w:val="24"/>
        </w:rPr>
        <w:t>2</w:t>
      </w:r>
      <w:r w:rsidR="00A93232">
        <w:rPr>
          <w:rFonts w:ascii="Arial" w:eastAsia="Arial" w:hAnsi="Arial" w:cs="Arial"/>
          <w:b/>
          <w:sz w:val="24"/>
          <w:szCs w:val="24"/>
        </w:rPr>
        <w:t>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CA3DCA" w:rsidRPr="00972867" w14:paraId="21EB1390" w14:textId="77777777" w:rsidTr="00936723">
        <w:trPr>
          <w:trHeight w:val="7602"/>
        </w:trPr>
        <w:tc>
          <w:tcPr>
            <w:tcW w:w="5104" w:type="dxa"/>
          </w:tcPr>
          <w:p w14:paraId="47270730" w14:textId="77777777" w:rsidR="00CA3DCA" w:rsidRPr="0074083E" w:rsidRDefault="00CA3DCA" w:rsidP="00A93232">
            <w:pPr>
              <w:spacing w:before="240" w:after="0" w:line="240" w:lineRule="auto"/>
              <w:jc w:val="center"/>
              <w:rPr>
                <w:rFonts w:ascii="Arial" w:eastAsia="Arial" w:hAnsi="Arial" w:cs="Arial"/>
                <w:sz w:val="20"/>
                <w:szCs w:val="20"/>
              </w:rPr>
            </w:pPr>
            <w:r w:rsidRPr="0074083E">
              <w:rPr>
                <w:rFonts w:ascii="Arial" w:eastAsia="Arial" w:hAnsi="Arial" w:cs="Arial"/>
                <w:b/>
                <w:noProof/>
                <w:sz w:val="20"/>
                <w:szCs w:val="20"/>
                <w:lang w:eastAsia="en-GB"/>
              </w:rPr>
              <w:lastRenderedPageBreak/>
              <mc:AlternateContent>
                <mc:Choice Requires="wps">
                  <w:drawing>
                    <wp:inline distT="0" distB="0" distL="0" distR="0" wp14:anchorId="11AD8484" wp14:editId="48C16A09">
                      <wp:extent cx="1114425" cy="390525"/>
                      <wp:effectExtent l="0" t="0" r="10160" b="2857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oundRect">
                                <a:avLst>
                                  <a:gd name="adj" fmla="val 16667"/>
                                </a:avLst>
                              </a:prstGeom>
                              <a:solidFill>
                                <a:srgbClr val="CCFFCC"/>
                              </a:solidFill>
                              <a:ln w="9525">
                                <a:solidFill>
                                  <a:sysClr val="windowText" lastClr="000000"/>
                                </a:solidFill>
                                <a:round/>
                                <a:headEnd/>
                                <a:tailEnd/>
                              </a:ln>
                            </wps:spPr>
                            <wps:txbx>
                              <w:txbxContent>
                                <w:p w14:paraId="7F32C807"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wps:txbx>
                            <wps:bodyPr wrap="none" anchor="ctr"/>
                          </wps:wsp>
                        </a:graphicData>
                      </a:graphic>
                    </wp:inline>
                  </w:drawing>
                </mc:Choice>
                <mc:Fallback>
                  <w:pict>
                    <v:roundrect w14:anchorId="11AD8484" id="AutoShape 8" o:spid="_x0000_s1026" style="width:87.75pt;height:30.7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" fillcolor="#cfc" strokecolor="windowText">
                      <v:textbox>
                        <w:txbxContent>
                          <w:p w14:paraId="7F32C807"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v:textbox>
                      <w10:anchorlock/>
                    </v:roundrect>
                  </w:pict>
                </mc:Fallback>
              </mc:AlternateContent>
            </w:r>
          </w:p>
          <w:p w14:paraId="3F4B8B7D" w14:textId="2C919982" w:rsidR="00CA3DCA" w:rsidRPr="0074083E" w:rsidRDefault="00CA3DCA" w:rsidP="00A93232">
            <w:pPr>
              <w:pStyle w:val="ListParagraph"/>
              <w:numPr>
                <w:ilvl w:val="0"/>
                <w:numId w:val="4"/>
              </w:numPr>
              <w:tabs>
                <w:tab w:val="clear" w:pos="720"/>
                <w:tab w:val="num" w:pos="318"/>
              </w:tabs>
              <w:spacing w:after="0" w:line="240" w:lineRule="auto"/>
              <w:ind w:left="318" w:right="175" w:hanging="318"/>
              <w:jc w:val="both"/>
              <w:rPr>
                <w:rFonts w:ascii="Arial" w:eastAsia="Arial" w:hAnsi="Arial" w:cs="Arial"/>
                <w:sz w:val="20"/>
                <w:szCs w:val="20"/>
              </w:rPr>
            </w:pPr>
            <w:r w:rsidRPr="0074083E">
              <w:rPr>
                <w:rFonts w:ascii="Arial" w:eastAsia="Arial" w:hAnsi="Arial" w:cs="Arial"/>
                <w:sz w:val="20"/>
                <w:szCs w:val="20"/>
              </w:rPr>
              <w:t xml:space="preserve">Involves forcing or enticing a child to take part in sexual activities, not necessarily involving a high level of violence, </w:t>
            </w:r>
            <w:proofErr w:type="gramStart"/>
            <w:r w:rsidRPr="0074083E">
              <w:rPr>
                <w:rFonts w:ascii="Arial" w:eastAsia="Arial" w:hAnsi="Arial" w:cs="Arial"/>
                <w:sz w:val="20"/>
                <w:szCs w:val="20"/>
              </w:rPr>
              <w:t>whether o</w:t>
            </w:r>
            <w:r w:rsidR="00A93232" w:rsidRPr="0074083E">
              <w:rPr>
                <w:rFonts w:ascii="Arial" w:eastAsia="Arial" w:hAnsi="Arial" w:cs="Arial"/>
                <w:sz w:val="20"/>
                <w:szCs w:val="20"/>
              </w:rPr>
              <w:t>r</w:t>
            </w:r>
            <w:r w:rsidRPr="0074083E">
              <w:rPr>
                <w:rFonts w:ascii="Arial" w:eastAsia="Arial" w:hAnsi="Arial" w:cs="Arial"/>
                <w:sz w:val="20"/>
                <w:szCs w:val="20"/>
              </w:rPr>
              <w:t xml:space="preserve"> not</w:t>
            </w:r>
            <w:proofErr w:type="gramEnd"/>
            <w:r w:rsidRPr="0074083E">
              <w:rPr>
                <w:rFonts w:ascii="Arial" w:eastAsia="Arial" w:hAnsi="Arial" w:cs="Arial"/>
                <w:sz w:val="20"/>
                <w:szCs w:val="20"/>
              </w:rPr>
              <w:t xml:space="preserve"> the child is aware of what is happening. </w:t>
            </w:r>
          </w:p>
          <w:p w14:paraId="50330616" w14:textId="77777777" w:rsidR="00CA3DCA" w:rsidRPr="0074083E" w:rsidRDefault="00CA3DCA" w:rsidP="00A93232">
            <w:pPr>
              <w:numPr>
                <w:ilvl w:val="0"/>
                <w:numId w:val="4"/>
              </w:numPr>
              <w:tabs>
                <w:tab w:val="num" w:pos="318"/>
              </w:tabs>
              <w:spacing w:after="0" w:line="240" w:lineRule="auto"/>
              <w:ind w:left="318" w:right="175" w:hanging="284"/>
              <w:jc w:val="both"/>
              <w:rPr>
                <w:rFonts w:ascii="Arial" w:eastAsia="Arial" w:hAnsi="Arial" w:cs="Arial"/>
                <w:sz w:val="20"/>
                <w:szCs w:val="20"/>
              </w:rPr>
            </w:pPr>
            <w:r w:rsidRPr="0074083E">
              <w:rPr>
                <w:rFonts w:ascii="Arial" w:eastAsia="Arial" w:hAnsi="Arial" w:cs="Arial"/>
                <w:sz w:val="20"/>
                <w:szCs w:val="20"/>
              </w:rPr>
              <w:t xml:space="preserve">The activities may involve physical contact: including assault by penetration </w:t>
            </w:r>
            <w:proofErr w:type="gramStart"/>
            <w:r w:rsidRPr="0074083E">
              <w:rPr>
                <w:rFonts w:ascii="Arial" w:eastAsia="Arial" w:hAnsi="Arial" w:cs="Arial"/>
                <w:sz w:val="20"/>
                <w:szCs w:val="20"/>
              </w:rPr>
              <w:t>e.g.</w:t>
            </w:r>
            <w:proofErr w:type="gramEnd"/>
            <w:r w:rsidRPr="0074083E">
              <w:rPr>
                <w:rFonts w:ascii="Arial" w:eastAsia="Arial" w:hAnsi="Arial" w:cs="Arial"/>
                <w:sz w:val="20"/>
                <w:szCs w:val="20"/>
              </w:rPr>
              <w:t xml:space="preserve"> rape or oral sex; or non-penetrative acts e.g. masturbation, kissing, rubbing &amp; touching outside of clothing </w:t>
            </w:r>
          </w:p>
          <w:p w14:paraId="507D655D" w14:textId="77777777" w:rsidR="00CA3DCA" w:rsidRPr="0074083E" w:rsidRDefault="00CA3DCA" w:rsidP="00A93232">
            <w:pPr>
              <w:numPr>
                <w:ilvl w:val="0"/>
                <w:numId w:val="4"/>
              </w:numPr>
              <w:tabs>
                <w:tab w:val="num" w:pos="318"/>
              </w:tabs>
              <w:spacing w:after="0" w:line="240" w:lineRule="auto"/>
              <w:ind w:left="318" w:right="175" w:hanging="284"/>
              <w:jc w:val="both"/>
              <w:rPr>
                <w:rFonts w:ascii="Arial" w:eastAsia="Arial" w:hAnsi="Arial" w:cs="Arial"/>
                <w:sz w:val="20"/>
                <w:szCs w:val="20"/>
              </w:rPr>
            </w:pPr>
            <w:r w:rsidRPr="0074083E">
              <w:rPr>
                <w:rFonts w:ascii="Arial" w:eastAsia="Arial" w:hAnsi="Arial" w:cs="Arial"/>
                <w:sz w:val="20"/>
                <w:szCs w:val="20"/>
              </w:rPr>
              <w:t xml:space="preserve">They may also include non-contact activities: </w:t>
            </w:r>
            <w:proofErr w:type="gramStart"/>
            <w:r w:rsidRPr="0074083E">
              <w:rPr>
                <w:rFonts w:ascii="Arial" w:eastAsia="Arial" w:hAnsi="Arial" w:cs="Arial"/>
                <w:sz w:val="20"/>
                <w:szCs w:val="20"/>
              </w:rPr>
              <w:t>e.g.</w:t>
            </w:r>
            <w:proofErr w:type="gramEnd"/>
            <w:r w:rsidRPr="0074083E">
              <w:rPr>
                <w:rFonts w:ascii="Arial" w:eastAsia="Arial" w:hAnsi="Arial" w:cs="Arial"/>
                <w:sz w:val="20"/>
                <w:szCs w:val="20"/>
              </w:rPr>
              <w:t xml:space="preserve"> involving children in looking at/ in the production of sexual images/ activities, encouraging children to behave in sexually inappropriate ways, grooming a child in preparation for abuse</w:t>
            </w:r>
          </w:p>
          <w:p w14:paraId="75A685C9" w14:textId="77777777" w:rsidR="00CA3DCA" w:rsidRPr="0074083E" w:rsidRDefault="00CA3DCA" w:rsidP="00A93232">
            <w:pPr>
              <w:numPr>
                <w:ilvl w:val="0"/>
                <w:numId w:val="4"/>
              </w:numPr>
              <w:tabs>
                <w:tab w:val="num" w:pos="318"/>
              </w:tabs>
              <w:spacing w:after="0" w:line="240" w:lineRule="auto"/>
              <w:ind w:left="318" w:right="175" w:hanging="284"/>
              <w:jc w:val="both"/>
              <w:rPr>
                <w:rFonts w:ascii="Arial" w:eastAsia="Arial" w:hAnsi="Arial" w:cs="Arial"/>
                <w:sz w:val="20"/>
                <w:szCs w:val="20"/>
              </w:rPr>
            </w:pPr>
            <w:r w:rsidRPr="0074083E">
              <w:rPr>
                <w:rFonts w:ascii="Arial" w:hAnsi="Arial" w:cs="Arial"/>
                <w:sz w:val="20"/>
                <w:szCs w:val="20"/>
              </w:rPr>
              <w:t>Sexual abuse can take place online, and technology can be used to facilitate offline abuse.</w:t>
            </w:r>
          </w:p>
          <w:p w14:paraId="10676A88" w14:textId="77777777" w:rsidR="00CA3DCA" w:rsidRPr="0074083E" w:rsidRDefault="00CA3DCA" w:rsidP="00A93232">
            <w:pPr>
              <w:spacing w:after="0" w:line="240" w:lineRule="auto"/>
              <w:ind w:left="318" w:right="175"/>
              <w:jc w:val="both"/>
              <w:rPr>
                <w:rFonts w:ascii="Arial" w:eastAsia="Arial" w:hAnsi="Arial" w:cs="Arial"/>
                <w:sz w:val="20"/>
                <w:szCs w:val="20"/>
              </w:rPr>
            </w:pPr>
          </w:p>
          <w:p w14:paraId="6A6E9648" w14:textId="77777777" w:rsidR="00CA3DCA" w:rsidRPr="0074083E" w:rsidRDefault="00CA3DCA" w:rsidP="00A93232">
            <w:pPr>
              <w:pStyle w:val="Default"/>
              <w:jc w:val="both"/>
              <w:rPr>
                <w:rFonts w:ascii="Arial" w:hAnsi="Arial" w:cs="Arial"/>
                <w:sz w:val="20"/>
                <w:szCs w:val="20"/>
              </w:rPr>
            </w:pPr>
            <w:r w:rsidRPr="0074083E">
              <w:rPr>
                <w:rFonts w:ascii="Arial" w:hAnsi="Arial" w:cs="Arial"/>
                <w:sz w:val="20"/>
                <w:szCs w:val="20"/>
              </w:rPr>
              <w:t xml:space="preserve">Sexual abuse is not solely perpetrated by adult males. Women can also commit acts of sexual abuse, as can other children. </w:t>
            </w:r>
          </w:p>
        </w:tc>
        <w:tc>
          <w:tcPr>
            <w:tcW w:w="4961" w:type="dxa"/>
          </w:tcPr>
          <w:p w14:paraId="2F882ECF" w14:textId="77777777" w:rsidR="00CA3DCA" w:rsidRPr="0074083E" w:rsidRDefault="00CA3DCA" w:rsidP="00980161">
            <w:pPr>
              <w:spacing w:before="240" w:after="0"/>
              <w:jc w:val="center"/>
              <w:rPr>
                <w:rFonts w:ascii="Arial" w:eastAsia="Arial" w:hAnsi="Arial" w:cs="Arial"/>
                <w:b/>
                <w:sz w:val="20"/>
                <w:szCs w:val="20"/>
              </w:rPr>
            </w:pPr>
            <w:r w:rsidRPr="0074083E">
              <w:rPr>
                <w:rFonts w:ascii="Arial" w:eastAsia="Arial" w:hAnsi="Arial" w:cs="Arial"/>
                <w:b/>
                <w:noProof/>
                <w:sz w:val="20"/>
                <w:szCs w:val="20"/>
                <w:lang w:eastAsia="en-GB"/>
              </w:rPr>
              <mc:AlternateContent>
                <mc:Choice Requires="wps">
                  <w:drawing>
                    <wp:inline distT="0" distB="0" distL="0" distR="0" wp14:anchorId="7F867B33" wp14:editId="65315A8C">
                      <wp:extent cx="1981200" cy="323850"/>
                      <wp:effectExtent l="0" t="0" r="13335" b="1905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23850"/>
                              </a:xfrm>
                              <a:prstGeom prst="roundRect">
                                <a:avLst>
                                  <a:gd name="adj" fmla="val 16667"/>
                                </a:avLst>
                              </a:prstGeom>
                              <a:solidFill>
                                <a:srgbClr val="FF3300">
                                  <a:alpha val="87057"/>
                                </a:srgbClr>
                              </a:solidFill>
                              <a:ln w="9525">
                                <a:solidFill>
                                  <a:sysClr val="windowText" lastClr="000000"/>
                                </a:solidFill>
                                <a:round/>
                                <a:headEnd/>
                                <a:tailEnd/>
                              </a:ln>
                            </wps:spPr>
                            <wps:txbx>
                              <w:txbxContent>
                                <w:p w14:paraId="1B4AA146"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1919C31D" w14:textId="77777777" w:rsidR="002D3943" w:rsidRDefault="002D3943" w:rsidP="00980161">
                                  <w:pPr>
                                    <w:pStyle w:val="NormalWeb"/>
                                    <w:spacing w:after="0"/>
                                    <w:jc w:val="center"/>
                                    <w:textAlignment w:val="baseline"/>
                                  </w:pPr>
                                  <w:r>
                                    <w:rPr>
                                      <w:rFonts w:ascii="Tahoma" w:hAnsi="Tahoma" w:cstheme="minorBidi"/>
                                      <w:b/>
                                      <w:bCs/>
                                      <w:color w:val="000000" w:themeColor="text1"/>
                                      <w:kern w:val="24"/>
                                      <w:sz w:val="48"/>
                                      <w:szCs w:val="48"/>
                                    </w:rPr>
                                    <w:t>se</w:t>
                                  </w:r>
                                </w:p>
                              </w:txbxContent>
                            </wps:txbx>
                            <wps:bodyPr wrap="none" anchor="ctr"/>
                          </wps:wsp>
                        </a:graphicData>
                      </a:graphic>
                    </wp:inline>
                  </w:drawing>
                </mc:Choice>
                <mc:Fallback>
                  <w:pict>
                    <v:roundrect w14:anchorId="7F867B33" id="AutoShape 7" o:spid="_x0000_s1027" style="width:156pt;height:25.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" fillcolor="#f30" strokecolor="windowText">
                      <v:fill opacity="57054f"/>
                      <v:textbox>
                        <w:txbxContent>
                          <w:p w14:paraId="1B4AA146"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1919C31D" w14:textId="77777777" w:rsidR="002D3943" w:rsidRDefault="002D3943" w:rsidP="00980161">
                            <w:pPr>
                              <w:pStyle w:val="NormalWeb"/>
                              <w:spacing w:after="0"/>
                              <w:jc w:val="center"/>
                              <w:textAlignment w:val="baseline"/>
                            </w:pPr>
                            <w:r>
                              <w:rPr>
                                <w:rFonts w:ascii="Tahoma" w:hAnsi="Tahoma" w:cstheme="minorBidi"/>
                                <w:b/>
                                <w:bCs/>
                                <w:color w:val="000000" w:themeColor="text1"/>
                                <w:kern w:val="24"/>
                                <w:sz w:val="48"/>
                                <w:szCs w:val="48"/>
                              </w:rPr>
                              <w:t>se</w:t>
                            </w:r>
                          </w:p>
                        </w:txbxContent>
                      </v:textbox>
                      <w10:anchorlock/>
                    </v:roundrect>
                  </w:pict>
                </mc:Fallback>
              </mc:AlternateContent>
            </w:r>
          </w:p>
          <w:p w14:paraId="16788F32" w14:textId="77777777" w:rsidR="00CA3DCA" w:rsidRPr="0074083E" w:rsidRDefault="00CA3DCA" w:rsidP="00980161">
            <w:pPr>
              <w:spacing w:after="0" w:line="240" w:lineRule="auto"/>
              <w:jc w:val="both"/>
              <w:rPr>
                <w:rFonts w:ascii="Arial" w:eastAsia="Arial" w:hAnsi="Arial" w:cs="Arial"/>
                <w:sz w:val="20"/>
                <w:szCs w:val="20"/>
              </w:rPr>
            </w:pPr>
            <w:r w:rsidRPr="0074083E">
              <w:rPr>
                <w:rFonts w:ascii="Arial" w:eastAsia="Arial" w:hAnsi="Arial" w:cs="Arial"/>
                <w:sz w:val="20"/>
                <w:szCs w:val="20"/>
              </w:rPr>
              <w:t>The persistent emotional maltreatment of a child such as to cause severe and persistent adverse effects on their emotional development. It may involve:</w:t>
            </w:r>
          </w:p>
          <w:p w14:paraId="2A1A3C65" w14:textId="77777777"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conveying to them that they are worthless, unloved, inadequate, or valued only insofar as they meet the needs of another person.</w:t>
            </w:r>
          </w:p>
          <w:p w14:paraId="4B8BB041" w14:textId="7C269775"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 xml:space="preserve"> not giving them opportunities to express their views, deliberately silencing them or ‘making fun’ of what they say or how they communicate.</w:t>
            </w:r>
          </w:p>
          <w:p w14:paraId="48F584FB" w14:textId="77777777"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developmentally inappropriate expectations being imposed; interactions that are beyond the child's developmental capability</w:t>
            </w:r>
          </w:p>
          <w:p w14:paraId="0DFB6315" w14:textId="77777777"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overprotection and limitation of exploration and learning</w:t>
            </w:r>
          </w:p>
          <w:p w14:paraId="0014E490" w14:textId="77777777"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preventing the child participating in normal social interaction.</w:t>
            </w:r>
          </w:p>
          <w:p w14:paraId="3C912A2D" w14:textId="77777777"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 xml:space="preserve">seeing / hearing the ill-treatment of another. </w:t>
            </w:r>
          </w:p>
          <w:p w14:paraId="280BCD3A" w14:textId="77777777"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serious bullying (including cyberbullying) causing them frequently to feel frightened or in danger</w:t>
            </w:r>
          </w:p>
          <w:p w14:paraId="67CCF91E" w14:textId="77777777" w:rsidR="00CA3DCA" w:rsidRPr="0074083E" w:rsidRDefault="00CA3DCA" w:rsidP="00CA3DCA">
            <w:pPr>
              <w:numPr>
                <w:ilvl w:val="0"/>
                <w:numId w:val="10"/>
              </w:numPr>
              <w:spacing w:after="0" w:line="240" w:lineRule="auto"/>
              <w:ind w:left="459" w:hanging="142"/>
              <w:contextualSpacing/>
              <w:jc w:val="both"/>
              <w:rPr>
                <w:rFonts w:ascii="Arial" w:eastAsia="Arial" w:hAnsi="Arial" w:cs="Arial"/>
                <w:sz w:val="20"/>
                <w:szCs w:val="20"/>
              </w:rPr>
            </w:pPr>
            <w:r w:rsidRPr="0074083E">
              <w:rPr>
                <w:rFonts w:ascii="Arial" w:eastAsia="Arial" w:hAnsi="Arial" w:cs="Arial"/>
                <w:sz w:val="20"/>
                <w:szCs w:val="20"/>
              </w:rPr>
              <w:t xml:space="preserve">exploitation or corruption of them. </w:t>
            </w:r>
          </w:p>
          <w:p w14:paraId="3D7DE5F1" w14:textId="77777777" w:rsidR="00CA3DCA" w:rsidRPr="0074083E" w:rsidRDefault="00CA3DCA" w:rsidP="00980161">
            <w:pPr>
              <w:spacing w:after="0" w:line="240" w:lineRule="auto"/>
              <w:rPr>
                <w:rFonts w:ascii="Arial" w:eastAsia="Arial" w:hAnsi="Arial" w:cs="Arial"/>
                <w:sz w:val="20"/>
                <w:szCs w:val="20"/>
              </w:rPr>
            </w:pPr>
            <w:r w:rsidRPr="0074083E">
              <w:rPr>
                <w:rFonts w:ascii="Arial" w:eastAsia="Arial" w:hAnsi="Arial" w:cs="Arial"/>
                <w:sz w:val="20"/>
                <w:szCs w:val="20"/>
              </w:rPr>
              <w:t>Some level of emotional abuse is involved in all types of maltreatment of a child, though it may occur alone.</w:t>
            </w:r>
          </w:p>
        </w:tc>
      </w:tr>
      <w:tr w:rsidR="00CA3DCA" w:rsidRPr="00972867" w14:paraId="7948AE79" w14:textId="77777777" w:rsidTr="002948BC">
        <w:trPr>
          <w:trHeight w:val="416"/>
        </w:trPr>
        <w:tc>
          <w:tcPr>
            <w:tcW w:w="5104" w:type="dxa"/>
          </w:tcPr>
          <w:p w14:paraId="525A39F4" w14:textId="57D949EA" w:rsidR="00CA3DCA" w:rsidRPr="0074083E" w:rsidRDefault="0092222F" w:rsidP="00A93232">
            <w:pPr>
              <w:spacing w:after="0" w:line="240" w:lineRule="auto"/>
              <w:ind w:right="175"/>
              <w:jc w:val="both"/>
              <w:rPr>
                <w:rFonts w:ascii="Arial" w:eastAsia="Arial" w:hAnsi="Arial" w:cs="Arial"/>
                <w:b/>
                <w:noProof/>
                <w:sz w:val="20"/>
                <w:szCs w:val="20"/>
              </w:rPr>
            </w:pPr>
            <w:r w:rsidRPr="0074083E">
              <w:rPr>
                <w:rFonts w:ascii="Arial" w:hAnsi="Arial" w:cs="Arial"/>
                <w:b/>
                <w:noProof/>
                <w:color w:val="00B050"/>
                <w:sz w:val="20"/>
                <w:szCs w:val="20"/>
                <w:lang w:eastAsia="en-GB"/>
              </w:rPr>
              <mc:AlternateContent>
                <mc:Choice Requires="wps">
                  <w:drawing>
                    <wp:anchor distT="0" distB="0" distL="114300" distR="114300" simplePos="0" relativeHeight="251696128" behindDoc="1" locked="0" layoutInCell="1" allowOverlap="1" wp14:anchorId="16D3A143" wp14:editId="1C48D8AD">
                      <wp:simplePos x="0" y="0"/>
                      <wp:positionH relativeFrom="column">
                        <wp:posOffset>901700</wp:posOffset>
                      </wp:positionH>
                      <wp:positionV relativeFrom="paragraph">
                        <wp:posOffset>44450</wp:posOffset>
                      </wp:positionV>
                      <wp:extent cx="1162050" cy="343535"/>
                      <wp:effectExtent l="0" t="0" r="19050" b="18415"/>
                      <wp:wrapTight wrapText="bothSides">
                        <wp:wrapPolygon edited="0">
                          <wp:start x="0" y="0"/>
                          <wp:lineTo x="0" y="21560"/>
                          <wp:lineTo x="21600" y="21560"/>
                          <wp:lineTo x="21600" y="0"/>
                          <wp:lineTo x="0"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43535"/>
                              </a:xfrm>
                              <a:prstGeom prst="roundRect">
                                <a:avLst>
                                  <a:gd name="adj" fmla="val 16667"/>
                                </a:avLst>
                              </a:prstGeom>
                              <a:solidFill>
                                <a:srgbClr val="00CCFF"/>
                              </a:solidFill>
                              <a:ln w="9525">
                                <a:solidFill>
                                  <a:sysClr val="windowText" lastClr="000000"/>
                                </a:solidFill>
                                <a:round/>
                                <a:headEnd/>
                                <a:tailEnd/>
                              </a:ln>
                            </wps:spPr>
                            <wps:txbx>
                              <w:txbxContent>
                                <w:p w14:paraId="30516F17"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16D3A143" id="AutoShape 6" o:spid="_x0000_s1028" style="position:absolute;left:0;text-align:left;margin-left:71pt;margin-top:3.5pt;width:91.5pt;height:27.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" fillcolor="#0cf" strokecolor="windowText">
                      <v:textbox>
                        <w:txbxContent>
                          <w:p w14:paraId="30516F17"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v:textbox>
                      <w10:wrap type="tight"/>
                    </v:roundrect>
                  </w:pict>
                </mc:Fallback>
              </mc:AlternateContent>
            </w:r>
          </w:p>
          <w:p w14:paraId="6A6E19C8" w14:textId="77777777" w:rsidR="00CA3DCA" w:rsidRPr="0074083E" w:rsidRDefault="00CA3DCA" w:rsidP="00A93232">
            <w:pPr>
              <w:spacing w:after="0" w:line="240" w:lineRule="auto"/>
              <w:ind w:right="175"/>
              <w:jc w:val="both"/>
              <w:rPr>
                <w:rFonts w:ascii="Arial" w:eastAsia="Arial" w:hAnsi="Arial" w:cs="Arial"/>
                <w:b/>
                <w:noProof/>
                <w:sz w:val="20"/>
                <w:szCs w:val="20"/>
              </w:rPr>
            </w:pPr>
          </w:p>
          <w:p w14:paraId="1CE00D30" w14:textId="77777777" w:rsidR="00CA3DCA" w:rsidRPr="0074083E" w:rsidRDefault="00CA3DCA" w:rsidP="00A93232">
            <w:pPr>
              <w:spacing w:after="0" w:line="240" w:lineRule="auto"/>
              <w:ind w:right="175"/>
              <w:jc w:val="both"/>
              <w:rPr>
                <w:rFonts w:ascii="Arial" w:eastAsia="Arial" w:hAnsi="Arial" w:cs="Arial"/>
                <w:b/>
                <w:noProof/>
                <w:sz w:val="20"/>
                <w:szCs w:val="20"/>
              </w:rPr>
            </w:pPr>
          </w:p>
          <w:p w14:paraId="5A66A3C2" w14:textId="0CE21200" w:rsidR="00CA3DCA" w:rsidRPr="0074083E" w:rsidRDefault="00CA3DCA" w:rsidP="00A93232">
            <w:pPr>
              <w:spacing w:after="0" w:line="240" w:lineRule="auto"/>
              <w:ind w:right="175"/>
              <w:jc w:val="both"/>
              <w:rPr>
                <w:rFonts w:ascii="Arial" w:eastAsia="Arial" w:hAnsi="Arial" w:cs="Arial"/>
                <w:sz w:val="20"/>
                <w:szCs w:val="20"/>
              </w:rPr>
            </w:pPr>
            <w:r w:rsidRPr="0074083E">
              <w:rPr>
                <w:rFonts w:ascii="Arial" w:eastAsia="Arial" w:hAnsi="Arial" w:cs="Arial"/>
                <w:sz w:val="20"/>
                <w:szCs w:val="20"/>
              </w:rPr>
              <w:t xml:space="preserve">The persistent failure to meet a child’s basic physical and/or psychological needs, likely to result in the serious impairment of the child’s health or development.  </w:t>
            </w:r>
          </w:p>
          <w:p w14:paraId="2EA52198" w14:textId="77777777" w:rsidR="00CA3DCA" w:rsidRPr="0074083E" w:rsidRDefault="00CA3DCA" w:rsidP="00A93232">
            <w:pPr>
              <w:spacing w:after="0" w:line="240" w:lineRule="auto"/>
              <w:ind w:right="175"/>
              <w:jc w:val="both"/>
              <w:rPr>
                <w:rFonts w:ascii="Arial" w:eastAsia="Arial" w:hAnsi="Arial" w:cs="Arial"/>
                <w:sz w:val="20"/>
                <w:szCs w:val="20"/>
              </w:rPr>
            </w:pPr>
            <w:r w:rsidRPr="0074083E">
              <w:rPr>
                <w:rFonts w:ascii="Arial" w:eastAsia="Arial" w:hAnsi="Arial" w:cs="Arial"/>
                <w:sz w:val="20"/>
                <w:szCs w:val="20"/>
              </w:rPr>
              <w:t xml:space="preserve">It may occur during pregnancy </w:t>
            </w:r>
            <w:proofErr w:type="gramStart"/>
            <w:r w:rsidRPr="0074083E">
              <w:rPr>
                <w:rFonts w:ascii="Arial" w:eastAsia="Arial" w:hAnsi="Arial" w:cs="Arial"/>
                <w:sz w:val="20"/>
                <w:szCs w:val="20"/>
              </w:rPr>
              <w:t>as a result of</w:t>
            </w:r>
            <w:proofErr w:type="gramEnd"/>
            <w:r w:rsidRPr="0074083E">
              <w:rPr>
                <w:rFonts w:ascii="Arial" w:eastAsia="Arial" w:hAnsi="Arial" w:cs="Arial"/>
                <w:sz w:val="20"/>
                <w:szCs w:val="20"/>
              </w:rPr>
              <w:t xml:space="preserve"> maternal substance abuse.</w:t>
            </w:r>
          </w:p>
          <w:p w14:paraId="10068F13" w14:textId="77777777" w:rsidR="00CA3DCA" w:rsidRPr="0074083E" w:rsidRDefault="00CA3DCA" w:rsidP="00A93232">
            <w:pPr>
              <w:spacing w:after="0" w:line="240" w:lineRule="auto"/>
              <w:ind w:left="34" w:right="175"/>
              <w:jc w:val="both"/>
              <w:rPr>
                <w:rFonts w:ascii="Arial" w:eastAsia="Arial" w:hAnsi="Arial" w:cs="Arial"/>
                <w:sz w:val="20"/>
                <w:szCs w:val="20"/>
              </w:rPr>
            </w:pPr>
            <w:r w:rsidRPr="0074083E">
              <w:rPr>
                <w:rFonts w:ascii="Arial" w:eastAsia="Arial" w:hAnsi="Arial" w:cs="Arial"/>
                <w:sz w:val="20"/>
                <w:szCs w:val="20"/>
              </w:rPr>
              <w:t>Once a child is born, neglect may involve a parent or carer failing to:</w:t>
            </w:r>
          </w:p>
          <w:p w14:paraId="66AB90FC" w14:textId="77777777" w:rsidR="00CA3DCA" w:rsidRPr="0074083E" w:rsidRDefault="00CA3DCA" w:rsidP="00A93232">
            <w:pPr>
              <w:numPr>
                <w:ilvl w:val="0"/>
                <w:numId w:val="7"/>
              </w:numPr>
              <w:spacing w:after="0" w:line="240" w:lineRule="auto"/>
              <w:ind w:left="460" w:right="175" w:hanging="142"/>
              <w:jc w:val="both"/>
              <w:rPr>
                <w:rFonts w:ascii="Arial" w:eastAsia="Arial" w:hAnsi="Arial" w:cs="Arial"/>
                <w:sz w:val="20"/>
                <w:szCs w:val="20"/>
              </w:rPr>
            </w:pPr>
            <w:r w:rsidRPr="0074083E">
              <w:rPr>
                <w:rFonts w:ascii="Arial" w:eastAsia="Arial" w:hAnsi="Arial" w:cs="Arial"/>
                <w:sz w:val="20"/>
                <w:szCs w:val="20"/>
              </w:rPr>
              <w:t xml:space="preserve">provide adequate food, </w:t>
            </w:r>
            <w:proofErr w:type="gramStart"/>
            <w:r w:rsidRPr="0074083E">
              <w:rPr>
                <w:rFonts w:ascii="Arial" w:eastAsia="Arial" w:hAnsi="Arial" w:cs="Arial"/>
                <w:sz w:val="20"/>
                <w:szCs w:val="20"/>
              </w:rPr>
              <w:t>clothing</w:t>
            </w:r>
            <w:proofErr w:type="gramEnd"/>
            <w:r w:rsidRPr="0074083E">
              <w:rPr>
                <w:rFonts w:ascii="Arial" w:eastAsia="Arial" w:hAnsi="Arial" w:cs="Arial"/>
                <w:sz w:val="20"/>
                <w:szCs w:val="20"/>
              </w:rPr>
              <w:t xml:space="preserve"> and shelter (including exclusion from home or abandonment)</w:t>
            </w:r>
          </w:p>
          <w:p w14:paraId="5EE5FF84" w14:textId="77777777" w:rsidR="00CA3DCA" w:rsidRPr="0074083E" w:rsidRDefault="00CA3DCA" w:rsidP="00A93232">
            <w:pPr>
              <w:numPr>
                <w:ilvl w:val="0"/>
                <w:numId w:val="7"/>
              </w:numPr>
              <w:spacing w:after="0" w:line="240" w:lineRule="auto"/>
              <w:ind w:left="460" w:right="175" w:hanging="142"/>
              <w:jc w:val="both"/>
              <w:rPr>
                <w:rFonts w:ascii="Arial" w:eastAsia="Arial" w:hAnsi="Arial" w:cs="Arial"/>
                <w:sz w:val="20"/>
                <w:szCs w:val="20"/>
              </w:rPr>
            </w:pPr>
            <w:r w:rsidRPr="0074083E">
              <w:rPr>
                <w:rFonts w:ascii="Arial" w:eastAsia="Arial" w:hAnsi="Arial" w:cs="Arial"/>
                <w:sz w:val="20"/>
                <w:szCs w:val="20"/>
              </w:rPr>
              <w:t>protect a child from physical and emotional harm or danger</w:t>
            </w:r>
          </w:p>
          <w:p w14:paraId="38886157" w14:textId="77777777" w:rsidR="00CA3DCA" w:rsidRPr="0074083E" w:rsidRDefault="00CA3DCA" w:rsidP="00A93232">
            <w:pPr>
              <w:numPr>
                <w:ilvl w:val="0"/>
                <w:numId w:val="7"/>
              </w:numPr>
              <w:spacing w:after="0" w:line="240" w:lineRule="auto"/>
              <w:ind w:left="460" w:right="175" w:hanging="142"/>
              <w:jc w:val="both"/>
              <w:rPr>
                <w:rFonts w:ascii="Arial" w:eastAsia="Arial" w:hAnsi="Arial" w:cs="Arial"/>
                <w:sz w:val="20"/>
                <w:szCs w:val="20"/>
              </w:rPr>
            </w:pPr>
            <w:r w:rsidRPr="0074083E">
              <w:rPr>
                <w:rFonts w:ascii="Arial" w:eastAsia="Arial" w:hAnsi="Arial" w:cs="Arial"/>
                <w:sz w:val="20"/>
                <w:szCs w:val="20"/>
              </w:rPr>
              <w:t xml:space="preserve">ensure adequate supervision (including the use of inadequate </w:t>
            </w:r>
            <w:proofErr w:type="gramStart"/>
            <w:r w:rsidRPr="0074083E">
              <w:rPr>
                <w:rFonts w:ascii="Arial" w:eastAsia="Arial" w:hAnsi="Arial" w:cs="Arial"/>
                <w:sz w:val="20"/>
                <w:szCs w:val="20"/>
              </w:rPr>
              <w:t>care-givers</w:t>
            </w:r>
            <w:proofErr w:type="gramEnd"/>
            <w:r w:rsidRPr="0074083E">
              <w:rPr>
                <w:rFonts w:ascii="Arial" w:eastAsia="Arial" w:hAnsi="Arial" w:cs="Arial"/>
                <w:sz w:val="20"/>
                <w:szCs w:val="20"/>
              </w:rPr>
              <w:t>)</w:t>
            </w:r>
          </w:p>
          <w:p w14:paraId="630B2025" w14:textId="77777777" w:rsidR="00CA3DCA" w:rsidRPr="0074083E" w:rsidRDefault="00CA3DCA" w:rsidP="00A93232">
            <w:pPr>
              <w:numPr>
                <w:ilvl w:val="0"/>
                <w:numId w:val="7"/>
              </w:numPr>
              <w:spacing w:after="0" w:line="240" w:lineRule="auto"/>
              <w:ind w:left="460" w:right="175" w:hanging="142"/>
              <w:jc w:val="both"/>
              <w:rPr>
                <w:rFonts w:ascii="Arial" w:eastAsia="Arial" w:hAnsi="Arial" w:cs="Arial"/>
                <w:sz w:val="20"/>
                <w:szCs w:val="20"/>
              </w:rPr>
            </w:pPr>
            <w:r w:rsidRPr="0074083E">
              <w:rPr>
                <w:rFonts w:ascii="Arial" w:eastAsia="Arial" w:hAnsi="Arial" w:cs="Arial"/>
                <w:sz w:val="20"/>
                <w:szCs w:val="20"/>
              </w:rPr>
              <w:t>ensure access to appropriate medical care or treatment.</w:t>
            </w:r>
          </w:p>
          <w:p w14:paraId="3CDD079B" w14:textId="77777777" w:rsidR="00CA3DCA" w:rsidRPr="0074083E" w:rsidRDefault="00CA3DCA" w:rsidP="00A93232">
            <w:pPr>
              <w:spacing w:line="240" w:lineRule="auto"/>
              <w:ind w:right="175"/>
              <w:jc w:val="both"/>
              <w:rPr>
                <w:rFonts w:ascii="Arial" w:eastAsia="+mn-ea" w:hAnsi="Arial" w:cs="Arial"/>
                <w:color w:val="000000"/>
                <w:sz w:val="20"/>
                <w:szCs w:val="20"/>
              </w:rPr>
            </w:pPr>
            <w:r w:rsidRPr="0074083E">
              <w:rPr>
                <w:rFonts w:ascii="Arial" w:eastAsia="Arial" w:hAnsi="Arial" w:cs="Arial"/>
                <w:sz w:val="20"/>
                <w:szCs w:val="20"/>
              </w:rPr>
              <w:t>It may also include unresponsiveness to, or neglect of a child’s basic emotional needs.</w:t>
            </w:r>
            <w:r w:rsidRPr="0074083E">
              <w:rPr>
                <w:rFonts w:ascii="Arial" w:eastAsia="+mn-ea" w:hAnsi="Arial" w:cs="Arial"/>
                <w:color w:val="000000"/>
                <w:sz w:val="20"/>
                <w:szCs w:val="20"/>
              </w:rPr>
              <w:t xml:space="preserve"> </w:t>
            </w:r>
          </w:p>
        </w:tc>
        <w:tc>
          <w:tcPr>
            <w:tcW w:w="4961" w:type="dxa"/>
          </w:tcPr>
          <w:p w14:paraId="067988D3" w14:textId="77777777" w:rsidR="00CA3DCA" w:rsidRPr="0074083E" w:rsidRDefault="00CA3DCA" w:rsidP="00980161">
            <w:pPr>
              <w:spacing w:before="240" w:after="0"/>
              <w:jc w:val="center"/>
              <w:rPr>
                <w:rFonts w:ascii="Arial" w:eastAsia="Arial" w:hAnsi="Arial" w:cs="Arial"/>
                <w:b/>
                <w:noProof/>
                <w:sz w:val="20"/>
                <w:szCs w:val="20"/>
              </w:rPr>
            </w:pPr>
            <w:r w:rsidRPr="0074083E">
              <w:rPr>
                <w:rFonts w:ascii="Arial" w:eastAsia="Arial" w:hAnsi="Arial" w:cs="Arial"/>
                <w:b/>
                <w:noProof/>
                <w:sz w:val="20"/>
                <w:szCs w:val="20"/>
                <w:lang w:eastAsia="en-GB"/>
              </w:rPr>
              <mc:AlternateContent>
                <mc:Choice Requires="wps">
                  <w:drawing>
                    <wp:inline distT="0" distB="0" distL="0" distR="0" wp14:anchorId="1E7CF354" wp14:editId="3A8FA4FF">
                      <wp:extent cx="1898374" cy="333375"/>
                      <wp:effectExtent l="0" t="0" r="17145"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374" cy="333375"/>
                              </a:xfrm>
                              <a:prstGeom prst="roundRect">
                                <a:avLst>
                                  <a:gd name="adj" fmla="val 16667"/>
                                </a:avLst>
                              </a:prstGeom>
                              <a:solidFill>
                                <a:srgbClr val="CC99FF"/>
                              </a:solidFill>
                              <a:ln w="9525">
                                <a:solidFill>
                                  <a:sysClr val="windowText" lastClr="000000"/>
                                </a:solidFill>
                                <a:round/>
                                <a:headEnd/>
                                <a:tailEnd/>
                              </a:ln>
                            </wps:spPr>
                            <wps:txbx>
                              <w:txbxContent>
                                <w:p w14:paraId="3811B688"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1A944B50" w14:textId="77777777" w:rsidR="002D3943" w:rsidRPr="0070168E" w:rsidRDefault="002D3943" w:rsidP="00980161">
                                  <w:pPr>
                                    <w:pStyle w:val="NormalWeb"/>
                                    <w:spacing w:after="0"/>
                                    <w:textAlignment w:val="baseline"/>
                                    <w:rPr>
                                      <w:rFonts w:ascii="Tahoma" w:hAnsi="Tahoma" w:cs="Tahoma"/>
                                    </w:rPr>
                                  </w:pPr>
                                </w:p>
                              </w:txbxContent>
                            </wps:txbx>
                            <wps:bodyPr wrap="none" anchor="ctr"/>
                          </wps:wsp>
                        </a:graphicData>
                      </a:graphic>
                    </wp:inline>
                  </w:drawing>
                </mc:Choice>
                <mc:Fallback>
                  <w:pict>
                    <v:roundrect w14:anchorId="1E7CF354" id="AutoShape 4" o:spid="_x0000_s1029" style="width:149.5pt;height:26.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" fillcolor="#c9f" strokecolor="windowText">
                      <v:textbox>
                        <w:txbxContent>
                          <w:p w14:paraId="3811B688" w14:textId="77777777" w:rsidR="002D3943" w:rsidRPr="00FA4848" w:rsidRDefault="002D3943" w:rsidP="00980161">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1A944B50" w14:textId="77777777" w:rsidR="002D3943" w:rsidRPr="0070168E" w:rsidRDefault="002D3943" w:rsidP="00980161">
                            <w:pPr>
                              <w:pStyle w:val="NormalWeb"/>
                              <w:spacing w:after="0"/>
                              <w:textAlignment w:val="baseline"/>
                              <w:rPr>
                                <w:rFonts w:ascii="Tahoma" w:hAnsi="Tahoma" w:cs="Tahoma"/>
                              </w:rPr>
                            </w:pPr>
                          </w:p>
                        </w:txbxContent>
                      </v:textbox>
                      <w10:anchorlock/>
                    </v:roundrect>
                  </w:pict>
                </mc:Fallback>
              </mc:AlternateContent>
            </w:r>
          </w:p>
          <w:p w14:paraId="7F82AD03" w14:textId="77777777" w:rsidR="00CA3DCA" w:rsidRPr="0074083E" w:rsidRDefault="00CA3DCA" w:rsidP="00980161">
            <w:pPr>
              <w:tabs>
                <w:tab w:val="left" w:pos="0"/>
              </w:tabs>
              <w:autoSpaceDE w:val="0"/>
              <w:autoSpaceDN w:val="0"/>
              <w:adjustRightInd w:val="0"/>
              <w:spacing w:after="0" w:line="240" w:lineRule="auto"/>
              <w:jc w:val="center"/>
              <w:rPr>
                <w:rFonts w:ascii="Arial" w:hAnsi="Arial" w:cs="Arial"/>
                <w:color w:val="000000"/>
                <w:sz w:val="20"/>
                <w:szCs w:val="20"/>
              </w:rPr>
            </w:pPr>
          </w:p>
          <w:p w14:paraId="53344C4B" w14:textId="77777777" w:rsidR="00CA3DCA" w:rsidRPr="0074083E" w:rsidRDefault="00CA3DCA" w:rsidP="00980161">
            <w:pPr>
              <w:tabs>
                <w:tab w:val="left" w:pos="0"/>
              </w:tabs>
              <w:autoSpaceDE w:val="0"/>
              <w:autoSpaceDN w:val="0"/>
              <w:adjustRightInd w:val="0"/>
              <w:spacing w:after="0" w:line="240" w:lineRule="auto"/>
              <w:rPr>
                <w:rFonts w:ascii="Arial" w:hAnsi="Arial" w:cs="Arial"/>
                <w:color w:val="000000"/>
                <w:sz w:val="20"/>
                <w:szCs w:val="20"/>
              </w:rPr>
            </w:pPr>
            <w:r w:rsidRPr="0074083E">
              <w:rPr>
                <w:rFonts w:ascii="Arial" w:hAnsi="Arial" w:cs="Arial"/>
                <w:color w:val="000000"/>
                <w:sz w:val="20"/>
                <w:szCs w:val="20"/>
              </w:rPr>
              <w:t xml:space="preserve">A form of abuse which may involve: </w:t>
            </w:r>
          </w:p>
          <w:p w14:paraId="185FAAFF" w14:textId="77777777" w:rsidR="00CA3DCA" w:rsidRPr="0074083E" w:rsidRDefault="00CA3DCA" w:rsidP="00CA3DCA">
            <w:pPr>
              <w:numPr>
                <w:ilvl w:val="0"/>
                <w:numId w:val="5"/>
              </w:numPr>
              <w:spacing w:after="0" w:line="240" w:lineRule="auto"/>
              <w:ind w:left="285" w:hanging="285"/>
              <w:jc w:val="both"/>
              <w:rPr>
                <w:rFonts w:ascii="Arial" w:eastAsia="Arial" w:hAnsi="Arial" w:cs="Arial"/>
                <w:sz w:val="20"/>
                <w:szCs w:val="20"/>
              </w:rPr>
            </w:pPr>
            <w:r w:rsidRPr="0074083E">
              <w:rPr>
                <w:rFonts w:ascii="Arial" w:eastAsia="Arial" w:hAnsi="Arial" w:cs="Arial"/>
                <w:sz w:val="20"/>
                <w:szCs w:val="20"/>
              </w:rPr>
              <w:t>Hitting, shaking, throwing, poisoning, burning, scalding, drowning, suffocating, or otherwise causing physical harm to a child.</w:t>
            </w:r>
          </w:p>
          <w:p w14:paraId="292FB2A2" w14:textId="77777777" w:rsidR="00CA3DCA" w:rsidRPr="0074083E" w:rsidRDefault="00CA3DCA" w:rsidP="00980161">
            <w:pPr>
              <w:spacing w:after="0" w:line="240" w:lineRule="auto"/>
              <w:ind w:left="285"/>
              <w:jc w:val="both"/>
              <w:rPr>
                <w:rFonts w:ascii="Arial" w:eastAsia="Arial" w:hAnsi="Arial" w:cs="Arial"/>
                <w:sz w:val="20"/>
                <w:szCs w:val="20"/>
              </w:rPr>
            </w:pPr>
          </w:p>
          <w:p w14:paraId="25E4BAF5" w14:textId="77777777" w:rsidR="00CA3DCA" w:rsidRPr="0074083E" w:rsidRDefault="00CA3DCA" w:rsidP="00CA3DCA">
            <w:pPr>
              <w:numPr>
                <w:ilvl w:val="0"/>
                <w:numId w:val="5"/>
              </w:numPr>
              <w:spacing w:after="0" w:line="240" w:lineRule="auto"/>
              <w:ind w:left="285" w:hanging="285"/>
              <w:jc w:val="both"/>
              <w:rPr>
                <w:rFonts w:ascii="Arial" w:eastAsia="Arial" w:hAnsi="Arial" w:cs="Arial"/>
                <w:sz w:val="20"/>
                <w:szCs w:val="20"/>
              </w:rPr>
            </w:pPr>
            <w:r w:rsidRPr="0074083E">
              <w:rPr>
                <w:rFonts w:ascii="Arial" w:eastAsia="Arial" w:hAnsi="Arial" w:cs="Arial"/>
                <w:sz w:val="20"/>
                <w:szCs w:val="20"/>
              </w:rPr>
              <w:t>Physical harm may also be caused when a parent or carer feigns the symptoms of, or deliberately induces illness in a child.</w:t>
            </w:r>
          </w:p>
          <w:p w14:paraId="52E51521" w14:textId="77777777" w:rsidR="00CA3DCA" w:rsidRPr="0074083E" w:rsidRDefault="00CA3DCA" w:rsidP="00980161">
            <w:pPr>
              <w:spacing w:after="0" w:line="240" w:lineRule="auto"/>
              <w:jc w:val="both"/>
              <w:rPr>
                <w:rFonts w:ascii="Arial" w:eastAsia="Arial" w:hAnsi="Arial" w:cs="Arial"/>
                <w:sz w:val="20"/>
                <w:szCs w:val="20"/>
              </w:rPr>
            </w:pPr>
          </w:p>
          <w:p w14:paraId="396881CF" w14:textId="77777777" w:rsidR="00CA3DCA" w:rsidRPr="0074083E" w:rsidRDefault="00CA3DCA" w:rsidP="00CA3DCA">
            <w:pPr>
              <w:numPr>
                <w:ilvl w:val="0"/>
                <w:numId w:val="3"/>
              </w:numPr>
              <w:spacing w:after="0" w:line="240" w:lineRule="auto"/>
              <w:ind w:left="233" w:hanging="233"/>
              <w:rPr>
                <w:rFonts w:ascii="Arial" w:eastAsia="Arial" w:hAnsi="Arial" w:cs="Arial"/>
                <w:sz w:val="20"/>
                <w:szCs w:val="20"/>
              </w:rPr>
            </w:pPr>
            <w:r w:rsidRPr="0074083E">
              <w:rPr>
                <w:rFonts w:ascii="Arial" w:eastAsia="Arial" w:hAnsi="Arial" w:cs="Arial"/>
                <w:sz w:val="20"/>
                <w:szCs w:val="20"/>
              </w:rPr>
              <w:t xml:space="preserve">Injuries in babies and </w:t>
            </w:r>
            <w:proofErr w:type="spellStart"/>
            <w:r w:rsidRPr="0074083E">
              <w:rPr>
                <w:rFonts w:ascii="Arial" w:eastAsia="Arial" w:hAnsi="Arial" w:cs="Arial"/>
                <w:sz w:val="20"/>
                <w:szCs w:val="20"/>
              </w:rPr>
              <w:t>non mobile</w:t>
            </w:r>
            <w:proofErr w:type="spellEnd"/>
            <w:r w:rsidRPr="0074083E">
              <w:rPr>
                <w:rFonts w:ascii="Arial" w:eastAsia="Arial" w:hAnsi="Arial" w:cs="Arial"/>
                <w:sz w:val="20"/>
                <w:szCs w:val="20"/>
              </w:rPr>
              <w:t xml:space="preserve"> children </w:t>
            </w:r>
          </w:p>
        </w:tc>
      </w:tr>
    </w:tbl>
    <w:p w14:paraId="745A54B6" w14:textId="77777777" w:rsidR="00C672FA" w:rsidRPr="00972867" w:rsidRDefault="00C672FA" w:rsidP="00C672FA">
      <w:pPr>
        <w:autoSpaceDE w:val="0"/>
        <w:autoSpaceDN w:val="0"/>
        <w:adjustRightInd w:val="0"/>
        <w:spacing w:after="0" w:line="240" w:lineRule="auto"/>
        <w:ind w:left="-567"/>
        <w:rPr>
          <w:rFonts w:ascii="Arial" w:eastAsia="Arial" w:hAnsi="Arial" w:cs="Arial"/>
          <w:color w:val="000000"/>
          <w:sz w:val="24"/>
          <w:szCs w:val="24"/>
        </w:rPr>
        <w:sectPr w:rsidR="00C672FA" w:rsidRPr="00972867" w:rsidSect="00507B7E">
          <w:headerReference w:type="default" r:id="rId28"/>
          <w:headerReference w:type="first" r:id="rId29"/>
          <w:pgSz w:w="11906" w:h="16838"/>
          <w:pgMar w:top="720" w:right="720" w:bottom="720" w:left="720" w:header="709" w:footer="709" w:gutter="0"/>
          <w:cols w:space="708"/>
          <w:docGrid w:linePitch="360"/>
        </w:sectPr>
      </w:pPr>
    </w:p>
    <w:p w14:paraId="4870B497" w14:textId="209AA720" w:rsidR="00C672FA" w:rsidRPr="00972867" w:rsidRDefault="00167FFE" w:rsidP="00E210BA">
      <w:pPr>
        <w:autoSpaceDE w:val="0"/>
        <w:autoSpaceDN w:val="0"/>
        <w:adjustRightInd w:val="0"/>
        <w:spacing w:after="0" w:line="240" w:lineRule="auto"/>
        <w:ind w:left="-567"/>
        <w:jc w:val="center"/>
        <w:rPr>
          <w:rFonts w:ascii="Arial" w:eastAsia="Arial" w:hAnsi="Arial" w:cs="Arial"/>
          <w:color w:val="000000"/>
          <w:sz w:val="24"/>
          <w:szCs w:val="24"/>
        </w:rPr>
      </w:pPr>
      <w:r w:rsidRPr="00972867">
        <w:rPr>
          <w:rFonts w:ascii="Arial" w:eastAsia="Arial" w:hAnsi="Arial" w:cs="Arial"/>
          <w:sz w:val="24"/>
          <w:szCs w:val="24"/>
        </w:rPr>
        <w:object w:dxaOrig="13077" w:dyaOrig="9059" w14:anchorId="0A4C4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3.85pt;height:452.95pt" o:ole="">
            <v:imagedata r:id="rId30" o:title=""/>
          </v:shape>
          <o:OLEObject Type="Embed" ProgID="PowerPoint.Slide.12" ShapeID="_x0000_i1026" DrawAspect="Content" ObjectID="_1713200258" r:id="rId31"/>
        </w:object>
      </w:r>
    </w:p>
    <w:p w14:paraId="26CCE30B" w14:textId="77777777" w:rsidR="00C672FA" w:rsidRPr="00972867" w:rsidRDefault="00C672FA" w:rsidP="00C672FA">
      <w:pPr>
        <w:rPr>
          <w:rFonts w:ascii="Arial" w:eastAsia="Arial" w:hAnsi="Arial" w:cs="Arial"/>
          <w:sz w:val="24"/>
          <w:szCs w:val="24"/>
        </w:rPr>
        <w:sectPr w:rsidR="00C672FA" w:rsidRPr="00972867" w:rsidSect="00B41FB8">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gridCol w:w="15"/>
      </w:tblGrid>
      <w:tr w:rsidR="00C672FA" w:rsidRPr="00972867" w14:paraId="4A28D0D6" w14:textId="77777777" w:rsidTr="00167FFE">
        <w:trPr>
          <w:gridAfter w:val="1"/>
          <w:wAfter w:w="15" w:type="dxa"/>
          <w:trHeight w:val="564"/>
        </w:trPr>
        <w:tc>
          <w:tcPr>
            <w:tcW w:w="10348" w:type="dxa"/>
            <w:tcBorders>
              <w:bottom w:val="nil"/>
            </w:tcBorders>
          </w:tcPr>
          <w:p w14:paraId="29DACE4B" w14:textId="77777777" w:rsidR="00C672FA" w:rsidRPr="00972867" w:rsidRDefault="00C672FA" w:rsidP="002948BC">
            <w:pPr>
              <w:spacing w:after="0" w:line="240" w:lineRule="auto"/>
              <w:ind w:left="851"/>
              <w:jc w:val="center"/>
              <w:rPr>
                <w:rFonts w:ascii="Arial" w:eastAsia="Arial" w:hAnsi="Arial" w:cs="Arial"/>
                <w:b/>
                <w:noProof/>
                <w:sz w:val="24"/>
                <w:szCs w:val="24"/>
                <w:lang w:eastAsia="en-GB"/>
              </w:rPr>
            </w:pPr>
            <w:r w:rsidRPr="00972867">
              <w:rPr>
                <w:rFonts w:ascii="Arial" w:eastAsia="Arial" w:hAnsi="Arial" w:cs="Arial"/>
                <w:b/>
                <w:noProof/>
                <w:sz w:val="24"/>
                <w:szCs w:val="24"/>
                <w:lang w:eastAsia="en-GB"/>
              </w:rPr>
              <w:lastRenderedPageBreak/>
              <w:t>Receiving Disclosures:</w:t>
            </w:r>
          </w:p>
        </w:tc>
      </w:tr>
      <w:tr w:rsidR="00167FFE" w:rsidRPr="00972867" w14:paraId="53AE5E29" w14:textId="77777777" w:rsidTr="00167FFE">
        <w:trPr>
          <w:trHeight w:val="4500"/>
        </w:trPr>
        <w:tc>
          <w:tcPr>
            <w:tcW w:w="10363" w:type="dxa"/>
            <w:gridSpan w:val="2"/>
            <w:tcBorders>
              <w:top w:val="nil"/>
            </w:tcBorders>
          </w:tcPr>
          <w:p w14:paraId="1AE0876C" w14:textId="77777777" w:rsidR="00167FFE" w:rsidRPr="00972867" w:rsidRDefault="00167FFE" w:rsidP="00980161">
            <w:pPr>
              <w:spacing w:after="0" w:line="240" w:lineRule="auto"/>
              <w:rPr>
                <w:rFonts w:ascii="Arial" w:eastAsia="Arial" w:hAnsi="Arial" w:cs="Arial"/>
                <w:b/>
                <w:sz w:val="24"/>
                <w:szCs w:val="24"/>
              </w:rPr>
            </w:pPr>
            <w:r w:rsidRPr="00972867">
              <w:rPr>
                <w:rFonts w:ascii="Arial" w:eastAsia="Arial" w:hAnsi="Arial" w:cs="Arial"/>
                <w:b/>
                <w:iCs/>
                <w:noProof/>
                <w:sz w:val="24"/>
                <w:szCs w:val="24"/>
                <w:lang w:eastAsia="en-GB"/>
              </w:rPr>
              <w:drawing>
                <wp:inline distT="0" distB="0" distL="0" distR="0" wp14:anchorId="360D7989" wp14:editId="3DFC539D">
                  <wp:extent cx="637891" cy="526861"/>
                  <wp:effectExtent l="19050" t="19050" r="9809" b="25589"/>
                  <wp:docPr id="1"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Pr="00972867">
              <w:rPr>
                <w:rFonts w:ascii="Arial" w:eastAsia="Arial" w:hAnsi="Arial" w:cs="Arial"/>
                <w:b/>
                <w:iCs/>
                <w:sz w:val="24"/>
                <w:szCs w:val="24"/>
              </w:rPr>
              <w:t xml:space="preserve">                   Receive</w:t>
            </w:r>
          </w:p>
          <w:p w14:paraId="32B8005E" w14:textId="77777777" w:rsidR="00167FFE" w:rsidRPr="00972867" w:rsidRDefault="00167FFE" w:rsidP="00167FFE">
            <w:pPr>
              <w:numPr>
                <w:ilvl w:val="0"/>
                <w:numId w:val="9"/>
              </w:numPr>
              <w:spacing w:after="0"/>
              <w:rPr>
                <w:rFonts w:ascii="Arial" w:eastAsia="Arial" w:hAnsi="Arial" w:cs="Arial"/>
                <w:sz w:val="24"/>
                <w:szCs w:val="24"/>
              </w:rPr>
            </w:pPr>
            <w:r w:rsidRPr="00972867">
              <w:rPr>
                <w:rFonts w:ascii="Arial" w:eastAsia="Arial" w:hAnsi="Arial" w:cs="Arial"/>
                <w:sz w:val="24"/>
                <w:szCs w:val="24"/>
              </w:rPr>
              <w:t>Listen, try not to look shocked or be judgmental</w:t>
            </w:r>
          </w:p>
          <w:p w14:paraId="57F2F096" w14:textId="77777777" w:rsidR="00167FFE" w:rsidRPr="00972867" w:rsidRDefault="00167FFE" w:rsidP="00167FFE">
            <w:pPr>
              <w:numPr>
                <w:ilvl w:val="0"/>
                <w:numId w:val="9"/>
              </w:numPr>
              <w:spacing w:after="0"/>
              <w:rPr>
                <w:rFonts w:ascii="Arial" w:eastAsia="Arial" w:hAnsi="Arial" w:cs="Arial"/>
                <w:sz w:val="24"/>
                <w:szCs w:val="24"/>
              </w:rPr>
            </w:pPr>
            <w:r w:rsidRPr="00972867">
              <w:rPr>
                <w:rFonts w:ascii="Arial" w:eastAsia="Arial" w:hAnsi="Arial" w:cs="Arial"/>
                <w:sz w:val="24"/>
                <w:szCs w:val="24"/>
              </w:rPr>
              <w:t xml:space="preserve">Believe what they say, accept what they say and take it seriously </w:t>
            </w:r>
          </w:p>
          <w:p w14:paraId="1E048D8D" w14:textId="77777777" w:rsidR="00167FFE" w:rsidRPr="00972867" w:rsidRDefault="00167FFE" w:rsidP="00167FFE">
            <w:pPr>
              <w:numPr>
                <w:ilvl w:val="0"/>
                <w:numId w:val="9"/>
              </w:numPr>
              <w:spacing w:after="0"/>
              <w:rPr>
                <w:rFonts w:ascii="Arial" w:eastAsia="Arial" w:hAnsi="Arial" w:cs="Arial"/>
                <w:sz w:val="24"/>
                <w:szCs w:val="24"/>
              </w:rPr>
            </w:pPr>
            <w:r w:rsidRPr="00972867">
              <w:rPr>
                <w:rFonts w:ascii="Arial" w:eastAsia="Arial" w:hAnsi="Arial" w:cs="Arial"/>
                <w:sz w:val="24"/>
                <w:szCs w:val="24"/>
              </w:rPr>
              <w:t>Don’t make them feel bad by saying “you should have told me earlier”</w:t>
            </w:r>
          </w:p>
          <w:p w14:paraId="2FB712A5" w14:textId="77777777" w:rsidR="00167FFE" w:rsidRPr="00972867" w:rsidRDefault="00167FFE" w:rsidP="00167FFE">
            <w:pPr>
              <w:numPr>
                <w:ilvl w:val="0"/>
                <w:numId w:val="6"/>
              </w:numPr>
              <w:spacing w:after="0"/>
              <w:rPr>
                <w:rFonts w:ascii="Arial" w:eastAsia="Arial" w:hAnsi="Arial" w:cs="Arial"/>
                <w:sz w:val="24"/>
                <w:szCs w:val="24"/>
              </w:rPr>
            </w:pPr>
            <w:r w:rsidRPr="00972867">
              <w:rPr>
                <w:rFonts w:ascii="Arial" w:eastAsia="Arial" w:hAnsi="Arial" w:cs="Arial"/>
                <w:sz w:val="24"/>
                <w:szCs w:val="24"/>
              </w:rPr>
              <w:t xml:space="preserve">Don’t ‘interrogate’ them – let them tell you, try not to interrupt </w:t>
            </w:r>
          </w:p>
          <w:p w14:paraId="1D53152B" w14:textId="77777777" w:rsidR="00167FFE" w:rsidRPr="00972867" w:rsidRDefault="00167FFE" w:rsidP="00167FFE">
            <w:pPr>
              <w:numPr>
                <w:ilvl w:val="0"/>
                <w:numId w:val="6"/>
              </w:numPr>
              <w:spacing w:after="0"/>
              <w:rPr>
                <w:rFonts w:ascii="Arial" w:eastAsia="Arial" w:hAnsi="Arial" w:cs="Arial"/>
                <w:sz w:val="24"/>
                <w:szCs w:val="24"/>
              </w:rPr>
            </w:pPr>
            <w:r w:rsidRPr="00972867">
              <w:rPr>
                <w:rFonts w:ascii="Arial" w:eastAsia="Arial" w:hAnsi="Arial" w:cs="Arial"/>
                <w:sz w:val="24"/>
                <w:szCs w:val="24"/>
              </w:rPr>
              <w:t>Note the date and time, what was done, who did it, and where it took place</w:t>
            </w:r>
          </w:p>
          <w:p w14:paraId="175FC234" w14:textId="77777777" w:rsidR="00167FFE" w:rsidRPr="00972867" w:rsidRDefault="00167FFE" w:rsidP="00167FFE">
            <w:pPr>
              <w:numPr>
                <w:ilvl w:val="0"/>
                <w:numId w:val="6"/>
              </w:numPr>
              <w:spacing w:after="0"/>
              <w:rPr>
                <w:rFonts w:ascii="Arial" w:eastAsia="Arial" w:hAnsi="Arial" w:cs="Arial"/>
                <w:sz w:val="24"/>
                <w:szCs w:val="24"/>
              </w:rPr>
            </w:pPr>
            <w:r w:rsidRPr="00972867">
              <w:rPr>
                <w:rFonts w:ascii="Arial" w:eastAsia="Arial" w:hAnsi="Arial" w:cs="Arial"/>
                <w:sz w:val="24"/>
                <w:szCs w:val="24"/>
              </w:rPr>
              <w:t>Don’t criticise the perpetrator</w:t>
            </w:r>
          </w:p>
          <w:p w14:paraId="4FAA057A" w14:textId="77777777" w:rsidR="00167FFE" w:rsidRPr="00972867" w:rsidRDefault="00167FFE" w:rsidP="00167FFE">
            <w:pPr>
              <w:numPr>
                <w:ilvl w:val="0"/>
                <w:numId w:val="6"/>
              </w:numPr>
              <w:spacing w:after="0"/>
              <w:rPr>
                <w:rFonts w:ascii="Arial" w:eastAsia="Arial" w:hAnsi="Arial" w:cs="Arial"/>
                <w:sz w:val="24"/>
                <w:szCs w:val="24"/>
              </w:rPr>
            </w:pPr>
            <w:r w:rsidRPr="00972867">
              <w:rPr>
                <w:rFonts w:ascii="Arial" w:eastAsia="Arial" w:hAnsi="Arial" w:cs="Arial"/>
                <w:sz w:val="24"/>
                <w:szCs w:val="24"/>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167FFE" w:rsidRPr="00972867" w14:paraId="213E0475" w14:textId="77777777" w:rsidTr="00980161">
              <w:trPr>
                <w:trHeight w:val="1378"/>
              </w:trPr>
              <w:tc>
                <w:tcPr>
                  <w:tcW w:w="2255" w:type="dxa"/>
                </w:tcPr>
                <w:p w14:paraId="48A10930" w14:textId="77777777" w:rsidR="00167FFE" w:rsidRPr="00972867" w:rsidRDefault="00167FFE" w:rsidP="008445E5">
                  <w:pPr>
                    <w:framePr w:hSpace="180" w:wrap="around" w:vAnchor="page" w:hAnchor="margin" w:xAlign="center" w:y="856"/>
                    <w:spacing w:line="276" w:lineRule="auto"/>
                    <w:rPr>
                      <w:rFonts w:ascii="Arial" w:eastAsia="Arial" w:hAnsi="Arial" w:cs="Arial"/>
                      <w:sz w:val="24"/>
                      <w:szCs w:val="24"/>
                    </w:rPr>
                  </w:pPr>
                  <w:r w:rsidRPr="00972867">
                    <w:rPr>
                      <w:rFonts w:ascii="Arial" w:eastAsia="Arial" w:hAnsi="Arial" w:cs="Arial"/>
                      <w:noProof/>
                      <w:sz w:val="24"/>
                      <w:szCs w:val="24"/>
                      <w:lang w:eastAsia="en-GB"/>
                    </w:rPr>
                    <w:drawing>
                      <wp:inline distT="0" distB="0" distL="0" distR="0" wp14:anchorId="14207585" wp14:editId="3C492DBB">
                        <wp:extent cx="795646" cy="795646"/>
                        <wp:effectExtent l="19050" t="0" r="4454" b="0"/>
                        <wp:docPr id="3"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795646" cy="795646"/>
                                </a:xfrm>
                                <a:prstGeom prst="rect">
                                  <a:avLst/>
                                </a:prstGeom>
                                <a:ln w="9525">
                                  <a:noFill/>
                                </a:ln>
                              </pic:spPr>
                            </pic:pic>
                          </a:graphicData>
                        </a:graphic>
                      </wp:inline>
                    </w:drawing>
                  </w:r>
                </w:p>
              </w:tc>
              <w:tc>
                <w:tcPr>
                  <w:tcW w:w="6701" w:type="dxa"/>
                </w:tcPr>
                <w:p w14:paraId="64EA578B" w14:textId="77777777" w:rsidR="00167FFE" w:rsidRPr="00972867" w:rsidRDefault="00167FFE" w:rsidP="008445E5">
                  <w:pPr>
                    <w:framePr w:hSpace="180" w:wrap="around" w:vAnchor="page" w:hAnchor="margin" w:xAlign="center" w:y="856"/>
                    <w:spacing w:line="276" w:lineRule="auto"/>
                    <w:ind w:left="360"/>
                    <w:rPr>
                      <w:rFonts w:ascii="Arial" w:eastAsia="Arial" w:hAnsi="Arial" w:cs="Arial"/>
                      <w:b/>
                      <w:sz w:val="24"/>
                      <w:szCs w:val="24"/>
                    </w:rPr>
                  </w:pPr>
                </w:p>
                <w:p w14:paraId="0D2D58EC" w14:textId="77777777" w:rsidR="00167FFE" w:rsidRPr="00972867" w:rsidRDefault="00167FFE" w:rsidP="008445E5">
                  <w:pPr>
                    <w:framePr w:hSpace="180" w:wrap="around" w:vAnchor="page" w:hAnchor="margin" w:xAlign="center" w:y="856"/>
                    <w:spacing w:line="276" w:lineRule="auto"/>
                    <w:ind w:left="360"/>
                    <w:rPr>
                      <w:rFonts w:ascii="Arial" w:eastAsia="Arial" w:hAnsi="Arial" w:cs="Arial"/>
                      <w:sz w:val="24"/>
                      <w:szCs w:val="24"/>
                    </w:rPr>
                  </w:pPr>
                  <w:r w:rsidRPr="00972867">
                    <w:rPr>
                      <w:rFonts w:ascii="Arial" w:eastAsia="Arial" w:hAnsi="Arial" w:cs="Arial"/>
                      <w:b/>
                      <w:sz w:val="24"/>
                      <w:szCs w:val="24"/>
                    </w:rPr>
                    <w:t>T</w:t>
                  </w:r>
                  <w:r w:rsidRPr="00972867">
                    <w:rPr>
                      <w:rFonts w:ascii="Arial" w:eastAsia="Arial" w:hAnsi="Arial" w:cs="Arial"/>
                      <w:sz w:val="24"/>
                      <w:szCs w:val="24"/>
                    </w:rPr>
                    <w:t>ell me what you mean by that?</w:t>
                  </w:r>
                </w:p>
                <w:p w14:paraId="1FB91F04" w14:textId="77777777" w:rsidR="00167FFE" w:rsidRPr="00972867" w:rsidRDefault="00167FFE" w:rsidP="008445E5">
                  <w:pPr>
                    <w:framePr w:hSpace="180" w:wrap="around" w:vAnchor="page" w:hAnchor="margin" w:xAlign="center" w:y="856"/>
                    <w:spacing w:line="276" w:lineRule="auto"/>
                    <w:ind w:left="360"/>
                    <w:rPr>
                      <w:rFonts w:ascii="Arial" w:eastAsia="Arial" w:hAnsi="Arial" w:cs="Arial"/>
                      <w:sz w:val="24"/>
                      <w:szCs w:val="24"/>
                    </w:rPr>
                  </w:pPr>
                  <w:r w:rsidRPr="00972867">
                    <w:rPr>
                      <w:rFonts w:ascii="Arial" w:eastAsia="Arial" w:hAnsi="Arial" w:cs="Arial"/>
                      <w:b/>
                      <w:sz w:val="24"/>
                      <w:szCs w:val="24"/>
                    </w:rPr>
                    <w:t>E</w:t>
                  </w:r>
                  <w:r w:rsidRPr="00972867">
                    <w:rPr>
                      <w:rFonts w:ascii="Arial" w:eastAsia="Arial" w:hAnsi="Arial" w:cs="Arial"/>
                      <w:sz w:val="24"/>
                      <w:szCs w:val="24"/>
                    </w:rPr>
                    <w:t>xplain that to me</w:t>
                  </w:r>
                </w:p>
                <w:p w14:paraId="1BE7A8A8" w14:textId="77777777" w:rsidR="00167FFE" w:rsidRPr="00972867" w:rsidRDefault="00167FFE" w:rsidP="008445E5">
                  <w:pPr>
                    <w:framePr w:hSpace="180" w:wrap="around" w:vAnchor="page" w:hAnchor="margin" w:xAlign="center" w:y="856"/>
                    <w:spacing w:line="276" w:lineRule="auto"/>
                    <w:ind w:left="360"/>
                    <w:rPr>
                      <w:rFonts w:ascii="Arial" w:eastAsia="Arial" w:hAnsi="Arial" w:cs="Arial"/>
                      <w:sz w:val="24"/>
                      <w:szCs w:val="24"/>
                    </w:rPr>
                  </w:pPr>
                  <w:r w:rsidRPr="00972867">
                    <w:rPr>
                      <w:rFonts w:ascii="Arial" w:eastAsia="Arial" w:hAnsi="Arial" w:cs="Arial"/>
                      <w:b/>
                      <w:sz w:val="24"/>
                      <w:szCs w:val="24"/>
                    </w:rPr>
                    <w:t>D</w:t>
                  </w:r>
                  <w:r w:rsidRPr="00972867">
                    <w:rPr>
                      <w:rFonts w:ascii="Arial" w:eastAsia="Arial" w:hAnsi="Arial" w:cs="Arial"/>
                      <w:sz w:val="24"/>
                      <w:szCs w:val="24"/>
                    </w:rPr>
                    <w:t>escribe that….</w:t>
                  </w:r>
                </w:p>
              </w:tc>
            </w:tr>
          </w:tbl>
          <w:p w14:paraId="633DC4A8" w14:textId="77777777" w:rsidR="00167FFE" w:rsidRPr="00972867" w:rsidRDefault="00167FFE" w:rsidP="00980161">
            <w:pPr>
              <w:spacing w:after="0" w:line="240" w:lineRule="auto"/>
              <w:ind w:left="720"/>
              <w:rPr>
                <w:rFonts w:ascii="Arial" w:eastAsia="Arial" w:hAnsi="Arial" w:cs="Arial"/>
                <w:sz w:val="24"/>
                <w:szCs w:val="24"/>
              </w:rPr>
            </w:pPr>
          </w:p>
        </w:tc>
      </w:tr>
      <w:tr w:rsidR="00167FFE" w:rsidRPr="00972867" w14:paraId="4A022757" w14:textId="77777777" w:rsidTr="00167FFE">
        <w:trPr>
          <w:trHeight w:val="2176"/>
        </w:trPr>
        <w:tc>
          <w:tcPr>
            <w:tcW w:w="10363" w:type="dxa"/>
            <w:gridSpan w:val="2"/>
          </w:tcPr>
          <w:p w14:paraId="635F31C5" w14:textId="77777777" w:rsidR="00167FFE" w:rsidRPr="00972867" w:rsidRDefault="00167FFE" w:rsidP="00980161">
            <w:pPr>
              <w:spacing w:after="0" w:line="240" w:lineRule="auto"/>
              <w:rPr>
                <w:rFonts w:ascii="Arial" w:eastAsia="Arial" w:hAnsi="Arial" w:cs="Arial"/>
                <w:b/>
                <w:sz w:val="24"/>
                <w:szCs w:val="24"/>
              </w:rPr>
            </w:pPr>
            <w:r w:rsidRPr="00972867">
              <w:rPr>
                <w:rFonts w:ascii="Arial" w:eastAsia="Arial" w:hAnsi="Arial" w:cs="Arial"/>
                <w:b/>
                <w:iCs/>
                <w:noProof/>
                <w:sz w:val="24"/>
                <w:szCs w:val="24"/>
                <w:lang w:eastAsia="en-GB"/>
              </w:rPr>
              <w:drawing>
                <wp:inline distT="0" distB="0" distL="0" distR="0" wp14:anchorId="5E6C4489" wp14:editId="7A8E214B">
                  <wp:extent cx="676986" cy="559558"/>
                  <wp:effectExtent l="19050" t="0" r="8814" b="0"/>
                  <wp:docPr id="11"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676986" cy="559558"/>
                          </a:xfrm>
                          <a:prstGeom prst="rect">
                            <a:avLst/>
                          </a:prstGeom>
                          <a:ln w="9525">
                            <a:noFill/>
                          </a:ln>
                        </pic:spPr>
                      </pic:pic>
                    </a:graphicData>
                  </a:graphic>
                </wp:inline>
              </w:drawing>
            </w:r>
            <w:r w:rsidRPr="00972867">
              <w:rPr>
                <w:rFonts w:ascii="Arial" w:eastAsia="Arial" w:hAnsi="Arial" w:cs="Arial"/>
                <w:b/>
                <w:iCs/>
                <w:sz w:val="24"/>
                <w:szCs w:val="24"/>
              </w:rPr>
              <w:t xml:space="preserve">                  Reassure</w:t>
            </w:r>
          </w:p>
          <w:p w14:paraId="56053B77" w14:textId="77777777" w:rsidR="00167FFE" w:rsidRPr="00972867" w:rsidRDefault="00167FFE" w:rsidP="00167FFE">
            <w:pPr>
              <w:numPr>
                <w:ilvl w:val="0"/>
                <w:numId w:val="8"/>
              </w:numPr>
              <w:spacing w:after="0"/>
              <w:rPr>
                <w:rFonts w:ascii="Arial" w:eastAsia="Arial" w:hAnsi="Arial" w:cs="Arial"/>
                <w:sz w:val="24"/>
                <w:szCs w:val="24"/>
              </w:rPr>
            </w:pPr>
            <w:r w:rsidRPr="00972867">
              <w:rPr>
                <w:rFonts w:ascii="Arial" w:eastAsia="Arial" w:hAnsi="Arial" w:cs="Arial"/>
                <w:sz w:val="24"/>
                <w:szCs w:val="24"/>
              </w:rPr>
              <w:t>Stay calm, tell the child they’ve done the right thing in telling you</w:t>
            </w:r>
          </w:p>
          <w:p w14:paraId="21C72976" w14:textId="77777777" w:rsidR="00167FFE" w:rsidRPr="00972867" w:rsidRDefault="00167FFE" w:rsidP="00167FFE">
            <w:pPr>
              <w:numPr>
                <w:ilvl w:val="0"/>
                <w:numId w:val="8"/>
              </w:numPr>
              <w:spacing w:after="0"/>
              <w:rPr>
                <w:rFonts w:ascii="Arial" w:eastAsia="Arial" w:hAnsi="Arial" w:cs="Arial"/>
                <w:sz w:val="24"/>
                <w:szCs w:val="24"/>
              </w:rPr>
            </w:pPr>
            <w:r w:rsidRPr="00972867">
              <w:rPr>
                <w:rFonts w:ascii="Arial" w:eastAsia="Arial" w:hAnsi="Arial" w:cs="Arial"/>
                <w:sz w:val="24"/>
                <w:szCs w:val="24"/>
              </w:rPr>
              <w:t>Reassure them they are not to blame</w:t>
            </w:r>
          </w:p>
          <w:p w14:paraId="708E568D" w14:textId="77777777" w:rsidR="00167FFE" w:rsidRPr="00972867" w:rsidRDefault="00167FFE" w:rsidP="00167FFE">
            <w:pPr>
              <w:numPr>
                <w:ilvl w:val="0"/>
                <w:numId w:val="8"/>
              </w:numPr>
              <w:spacing w:after="0"/>
              <w:rPr>
                <w:rFonts w:ascii="Arial" w:eastAsia="Arial" w:hAnsi="Arial" w:cs="Arial"/>
                <w:sz w:val="24"/>
                <w:szCs w:val="24"/>
              </w:rPr>
            </w:pPr>
            <w:r w:rsidRPr="00972867">
              <w:rPr>
                <w:rFonts w:ascii="Arial" w:eastAsia="Arial" w:hAnsi="Arial" w:cs="Arial"/>
                <w:sz w:val="24"/>
                <w:szCs w:val="24"/>
              </w:rPr>
              <w:t>Empathise – don’t tell them how they should be feeling</w:t>
            </w:r>
          </w:p>
          <w:p w14:paraId="1F9B5264" w14:textId="77777777" w:rsidR="00167FFE" w:rsidRPr="00972867" w:rsidRDefault="00167FFE" w:rsidP="00167FFE">
            <w:pPr>
              <w:numPr>
                <w:ilvl w:val="0"/>
                <w:numId w:val="8"/>
              </w:numPr>
              <w:spacing w:after="0"/>
              <w:rPr>
                <w:rFonts w:ascii="Arial" w:eastAsia="Arial" w:hAnsi="Arial" w:cs="Arial"/>
                <w:sz w:val="24"/>
                <w:szCs w:val="24"/>
              </w:rPr>
            </w:pPr>
            <w:r w:rsidRPr="00972867">
              <w:rPr>
                <w:rFonts w:ascii="Arial" w:eastAsia="Arial" w:hAnsi="Arial" w:cs="Arial"/>
                <w:sz w:val="24"/>
                <w:szCs w:val="24"/>
              </w:rPr>
              <w:t>Don’t promise confidentiality, explain who needs to know</w:t>
            </w:r>
          </w:p>
          <w:p w14:paraId="24B480D9" w14:textId="77777777" w:rsidR="00167FFE" w:rsidRPr="00972867" w:rsidRDefault="00167FFE" w:rsidP="00167FFE">
            <w:pPr>
              <w:numPr>
                <w:ilvl w:val="0"/>
                <w:numId w:val="6"/>
              </w:numPr>
              <w:spacing w:after="0"/>
              <w:rPr>
                <w:rFonts w:ascii="Arial" w:eastAsia="Arial" w:hAnsi="Arial" w:cs="Arial"/>
                <w:sz w:val="24"/>
                <w:szCs w:val="24"/>
              </w:rPr>
            </w:pPr>
            <w:r w:rsidRPr="00972867">
              <w:rPr>
                <w:rFonts w:ascii="Arial" w:eastAsia="Arial" w:hAnsi="Arial" w:cs="Arial"/>
                <w:sz w:val="24"/>
                <w:szCs w:val="24"/>
              </w:rPr>
              <w:t>Explain what you’ll do next</w:t>
            </w:r>
          </w:p>
          <w:p w14:paraId="3BBFD95A" w14:textId="77777777" w:rsidR="00167FFE" w:rsidRPr="00972867" w:rsidRDefault="00167FFE" w:rsidP="00167FFE">
            <w:pPr>
              <w:numPr>
                <w:ilvl w:val="0"/>
                <w:numId w:val="8"/>
              </w:numPr>
              <w:spacing w:after="0"/>
              <w:rPr>
                <w:rFonts w:ascii="Arial" w:eastAsia="Arial" w:hAnsi="Arial" w:cs="Arial"/>
                <w:sz w:val="24"/>
                <w:szCs w:val="24"/>
              </w:rPr>
            </w:pPr>
            <w:r w:rsidRPr="00972867">
              <w:rPr>
                <w:rFonts w:ascii="Arial" w:eastAsia="Arial" w:hAnsi="Arial" w:cs="Arial"/>
                <w:sz w:val="24"/>
                <w:szCs w:val="24"/>
              </w:rPr>
              <w:t>Be honest about what you can do</w:t>
            </w:r>
          </w:p>
        </w:tc>
      </w:tr>
      <w:tr w:rsidR="00167FFE" w:rsidRPr="00972867" w14:paraId="0CC4D401" w14:textId="77777777" w:rsidTr="00167FFE">
        <w:trPr>
          <w:trHeight w:val="1766"/>
        </w:trPr>
        <w:tc>
          <w:tcPr>
            <w:tcW w:w="10363" w:type="dxa"/>
            <w:gridSpan w:val="2"/>
          </w:tcPr>
          <w:p w14:paraId="4FABFFAF" w14:textId="77777777" w:rsidR="00167FFE" w:rsidRPr="00972867" w:rsidRDefault="00167FFE" w:rsidP="00980161">
            <w:pPr>
              <w:spacing w:after="0" w:line="240" w:lineRule="auto"/>
              <w:rPr>
                <w:rFonts w:ascii="Arial" w:eastAsia="Arial" w:hAnsi="Arial" w:cs="Arial"/>
                <w:b/>
                <w:i/>
                <w:iCs/>
                <w:sz w:val="24"/>
                <w:szCs w:val="24"/>
              </w:rPr>
            </w:pPr>
            <w:r w:rsidRPr="00972867">
              <w:rPr>
                <w:rFonts w:ascii="Arial" w:eastAsia="Arial" w:hAnsi="Arial" w:cs="Arial"/>
                <w:b/>
                <w:i/>
                <w:iCs/>
                <w:noProof/>
                <w:sz w:val="24"/>
                <w:szCs w:val="24"/>
                <w:lang w:eastAsia="en-GB"/>
              </w:rPr>
              <w:drawing>
                <wp:inline distT="0" distB="0" distL="0" distR="0" wp14:anchorId="39A03F2B" wp14:editId="53A4374D">
                  <wp:extent cx="682379" cy="559558"/>
                  <wp:effectExtent l="19050" t="0" r="3421" b="0"/>
                  <wp:docPr id="12"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a:srcRect/>
                          <a:stretch>
                            <a:fillRect/>
                          </a:stretch>
                        </pic:blipFill>
                        <pic:spPr bwMode="auto">
                          <a:xfrm>
                            <a:off x="0" y="0"/>
                            <a:ext cx="682379" cy="559558"/>
                          </a:xfrm>
                          <a:prstGeom prst="rect">
                            <a:avLst/>
                          </a:prstGeom>
                          <a:ln w="9525">
                            <a:noFill/>
                          </a:ln>
                        </pic:spPr>
                      </pic:pic>
                    </a:graphicData>
                  </a:graphic>
                </wp:inline>
              </w:drawing>
            </w:r>
            <w:r w:rsidRPr="00972867">
              <w:rPr>
                <w:rFonts w:ascii="Arial" w:eastAsia="Arial" w:hAnsi="Arial" w:cs="Arial"/>
                <w:b/>
                <w:i/>
                <w:iCs/>
                <w:sz w:val="24"/>
                <w:szCs w:val="24"/>
              </w:rPr>
              <w:t xml:space="preserve">   </w:t>
            </w:r>
            <w:r w:rsidRPr="00972867">
              <w:rPr>
                <w:rFonts w:ascii="Arial" w:eastAsia="Arial" w:hAnsi="Arial" w:cs="Arial"/>
                <w:b/>
                <w:iCs/>
                <w:sz w:val="24"/>
                <w:szCs w:val="24"/>
              </w:rPr>
              <w:t>Report and Record</w:t>
            </w:r>
          </w:p>
          <w:p w14:paraId="147CB691" w14:textId="77777777" w:rsidR="00167FFE" w:rsidRPr="00972867" w:rsidRDefault="00167FFE" w:rsidP="00167FFE">
            <w:pPr>
              <w:numPr>
                <w:ilvl w:val="0"/>
                <w:numId w:val="3"/>
              </w:numPr>
              <w:spacing w:after="0"/>
              <w:rPr>
                <w:rFonts w:ascii="Arial" w:eastAsia="Arial" w:hAnsi="Arial" w:cs="Arial"/>
                <w:sz w:val="24"/>
                <w:szCs w:val="24"/>
              </w:rPr>
            </w:pPr>
            <w:r w:rsidRPr="00972867">
              <w:rPr>
                <w:rFonts w:ascii="Arial" w:eastAsia="Arial" w:hAnsi="Arial" w:cs="Arial"/>
                <w:sz w:val="24"/>
                <w:szCs w:val="24"/>
              </w:rPr>
              <w:t>Make a brief, accurate, timely and factual record</w:t>
            </w:r>
          </w:p>
          <w:p w14:paraId="0F7491ED" w14:textId="77777777" w:rsidR="00167FFE" w:rsidRPr="00972867" w:rsidRDefault="00167FFE" w:rsidP="00167FFE">
            <w:pPr>
              <w:numPr>
                <w:ilvl w:val="0"/>
                <w:numId w:val="3"/>
              </w:numPr>
              <w:spacing w:after="0"/>
              <w:rPr>
                <w:rFonts w:ascii="Arial" w:eastAsia="Arial" w:hAnsi="Arial" w:cs="Arial"/>
                <w:sz w:val="24"/>
                <w:szCs w:val="24"/>
              </w:rPr>
            </w:pPr>
            <w:r w:rsidRPr="00972867">
              <w:rPr>
                <w:rFonts w:ascii="Arial" w:eastAsia="Arial" w:hAnsi="Arial" w:cs="Arial"/>
                <w:sz w:val="24"/>
                <w:szCs w:val="24"/>
              </w:rPr>
              <w:t>Discuss with the Designated Safeguarding Lead (DSL) or their Deputy, without delay</w:t>
            </w:r>
          </w:p>
          <w:p w14:paraId="060EDBE3" w14:textId="77777777" w:rsidR="00167FFE" w:rsidRPr="00972867" w:rsidRDefault="00167FFE" w:rsidP="00167FFE">
            <w:pPr>
              <w:numPr>
                <w:ilvl w:val="0"/>
                <w:numId w:val="3"/>
              </w:numPr>
              <w:spacing w:after="0"/>
              <w:rPr>
                <w:rFonts w:ascii="Arial" w:eastAsia="Arial" w:hAnsi="Arial" w:cs="Arial"/>
                <w:b/>
                <w:i/>
                <w:sz w:val="24"/>
                <w:szCs w:val="24"/>
              </w:rPr>
            </w:pPr>
            <w:r w:rsidRPr="00972867">
              <w:rPr>
                <w:rFonts w:ascii="Arial" w:eastAsia="Arial" w:hAnsi="Arial" w:cs="Arial"/>
                <w:sz w:val="24"/>
                <w:szCs w:val="24"/>
              </w:rPr>
              <w:t>The DSL will assess the situation and decide on the next steps</w:t>
            </w:r>
            <w:r w:rsidRPr="00972867">
              <w:rPr>
                <w:rFonts w:ascii="Arial" w:eastAsia="+mn-ea" w:hAnsi="Arial" w:cs="Arial"/>
                <w:color w:val="000000"/>
                <w:sz w:val="24"/>
                <w:szCs w:val="24"/>
              </w:rPr>
              <w:t xml:space="preserve"> </w:t>
            </w:r>
          </w:p>
          <w:p w14:paraId="03163C14" w14:textId="77777777" w:rsidR="00167FFE" w:rsidRPr="00972867" w:rsidRDefault="00167FFE" w:rsidP="00980161">
            <w:pPr>
              <w:spacing w:after="0"/>
              <w:ind w:left="720"/>
              <w:rPr>
                <w:rFonts w:ascii="Arial" w:eastAsia="Arial" w:hAnsi="Arial" w:cs="Arial"/>
                <w:b/>
                <w:sz w:val="24"/>
                <w:szCs w:val="24"/>
              </w:rPr>
            </w:pPr>
            <w:r w:rsidRPr="00972867">
              <w:rPr>
                <w:rFonts w:ascii="Arial" w:eastAsia="Arial" w:hAnsi="Arial" w:cs="Arial"/>
                <w:b/>
                <w:sz w:val="24"/>
                <w:szCs w:val="24"/>
              </w:rPr>
              <w:t>Things to include:</w:t>
            </w:r>
          </w:p>
          <w:p w14:paraId="070B8FFB" w14:textId="77777777" w:rsidR="00167FFE" w:rsidRPr="00972867" w:rsidRDefault="00167FFE" w:rsidP="00167FFE">
            <w:pPr>
              <w:numPr>
                <w:ilvl w:val="0"/>
                <w:numId w:val="3"/>
              </w:numPr>
              <w:spacing w:after="0"/>
              <w:rPr>
                <w:rFonts w:ascii="Arial" w:eastAsia="Arial" w:hAnsi="Arial" w:cs="Arial"/>
                <w:sz w:val="24"/>
                <w:szCs w:val="24"/>
              </w:rPr>
            </w:pPr>
            <w:r w:rsidRPr="00972867">
              <w:rPr>
                <w:rFonts w:ascii="Arial" w:eastAsia="Arial" w:hAnsi="Arial" w:cs="Arial"/>
                <w:sz w:val="24"/>
                <w:szCs w:val="24"/>
              </w:rPr>
              <w:t>Time and full date of disclosure/incident and the time and full date the record was made</w:t>
            </w:r>
          </w:p>
          <w:p w14:paraId="619F32F3"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An accurate record of what was said or seen, using the child’s words as appropriate</w:t>
            </w:r>
          </w:p>
          <w:p w14:paraId="33728FE7"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Whether it is 1</w:t>
            </w:r>
            <w:r w:rsidRPr="00972867">
              <w:rPr>
                <w:rFonts w:ascii="Arial" w:eastAsia="Arial" w:hAnsi="Arial" w:cs="Arial"/>
                <w:sz w:val="24"/>
                <w:szCs w:val="24"/>
                <w:vertAlign w:val="superscript"/>
              </w:rPr>
              <w:t>st</w:t>
            </w:r>
            <w:r w:rsidRPr="00972867">
              <w:rPr>
                <w:rFonts w:ascii="Arial" w:eastAsia="Arial" w:hAnsi="Arial" w:cs="Arial"/>
                <w:sz w:val="24"/>
                <w:szCs w:val="24"/>
              </w:rPr>
              <w:t xml:space="preserve"> or 2</w:t>
            </w:r>
            <w:r w:rsidRPr="00972867">
              <w:rPr>
                <w:rFonts w:ascii="Arial" w:eastAsia="Arial" w:hAnsi="Arial" w:cs="Arial"/>
                <w:sz w:val="24"/>
                <w:szCs w:val="24"/>
                <w:vertAlign w:val="superscript"/>
              </w:rPr>
              <w:t>nd</w:t>
            </w:r>
            <w:r w:rsidRPr="00972867">
              <w:rPr>
                <w:rFonts w:ascii="Arial" w:eastAsia="Arial" w:hAnsi="Arial" w:cs="Arial"/>
                <w:sz w:val="24"/>
                <w:szCs w:val="24"/>
              </w:rPr>
              <w:t xml:space="preserve"> hand information</w:t>
            </w:r>
          </w:p>
          <w:p w14:paraId="4D07503B"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Whether the child was seen/spoken to</w:t>
            </w:r>
          </w:p>
          <w:p w14:paraId="2C9DD3EE"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Whether information is fact/ professional judgement</w:t>
            </w:r>
          </w:p>
          <w:p w14:paraId="3DD82BE6"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Full names and roles/status of anyone identified in the report</w:t>
            </w:r>
          </w:p>
          <w:p w14:paraId="2918F99D"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Sign the record with a legible signature.</w:t>
            </w:r>
          </w:p>
          <w:p w14:paraId="3E2CB475"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Record actions agreed with/by the Designated Lead (SMART)</w:t>
            </w:r>
          </w:p>
          <w:p w14:paraId="5413BDBA" w14:textId="77777777" w:rsidR="00167FFE" w:rsidRPr="00972867" w:rsidRDefault="00167FFE" w:rsidP="00167FFE">
            <w:pPr>
              <w:numPr>
                <w:ilvl w:val="0"/>
                <w:numId w:val="3"/>
              </w:numPr>
              <w:tabs>
                <w:tab w:val="num" w:pos="720"/>
              </w:tabs>
              <w:spacing w:after="0"/>
              <w:rPr>
                <w:rFonts w:ascii="Arial" w:eastAsia="Arial" w:hAnsi="Arial" w:cs="Arial"/>
                <w:sz w:val="24"/>
                <w:szCs w:val="24"/>
              </w:rPr>
            </w:pPr>
            <w:r w:rsidRPr="00972867">
              <w:rPr>
                <w:rFonts w:ascii="Arial" w:eastAsia="Arial" w:hAnsi="Arial" w:cs="Arial"/>
                <w:sz w:val="24"/>
                <w:szCs w:val="24"/>
              </w:rPr>
              <w:t>Avoid acronyms/jargon/abbreviations</w:t>
            </w:r>
          </w:p>
          <w:p w14:paraId="14625E84" w14:textId="77777777" w:rsidR="00167FFE" w:rsidRPr="00972867" w:rsidRDefault="00167FFE" w:rsidP="00980161">
            <w:pPr>
              <w:spacing w:after="0"/>
              <w:ind w:left="142"/>
              <w:rPr>
                <w:rFonts w:ascii="Arial" w:eastAsia="Arial" w:hAnsi="Arial" w:cs="Arial"/>
                <w:sz w:val="24"/>
                <w:szCs w:val="24"/>
              </w:rPr>
            </w:pPr>
            <w:r w:rsidRPr="00972867">
              <w:rPr>
                <w:rFonts w:ascii="Arial" w:eastAsia="Arial" w:hAnsi="Arial" w:cs="Arial"/>
                <w:i/>
                <w:iCs/>
                <w:sz w:val="24"/>
                <w:szCs w:val="24"/>
              </w:rPr>
              <w:t>Review records regularly; add any new concerns respond to these immediately</w:t>
            </w:r>
            <w:r w:rsidRPr="00972867">
              <w:rPr>
                <w:rFonts w:ascii="Arial" w:eastAsia="Arial" w:hAnsi="Arial" w:cs="Arial"/>
                <w:sz w:val="24"/>
                <w:szCs w:val="24"/>
              </w:rPr>
              <w:t>.</w:t>
            </w:r>
          </w:p>
          <w:p w14:paraId="1CD0AE8B" w14:textId="77777777" w:rsidR="00167FFE" w:rsidRPr="00972867" w:rsidRDefault="00167FFE" w:rsidP="00980161">
            <w:pPr>
              <w:spacing w:after="0"/>
              <w:ind w:left="142"/>
              <w:rPr>
                <w:rFonts w:ascii="Arial" w:eastAsia="Arial" w:hAnsi="Arial" w:cs="Arial"/>
                <w:sz w:val="24"/>
                <w:szCs w:val="24"/>
              </w:rPr>
            </w:pPr>
            <w:r w:rsidRPr="00972867">
              <w:rPr>
                <w:rFonts w:ascii="Arial" w:eastAsia="Times New Roman" w:hAnsi="Arial" w:cs="Arial"/>
                <w:b/>
                <w:color w:val="FF0000"/>
                <w:sz w:val="24"/>
                <w:szCs w:val="24"/>
              </w:rPr>
              <w:t>DO NOT PHOTOGRAPH INJURIES OR MARKS EVEN IF REQUESTED TO DO SO</w:t>
            </w:r>
          </w:p>
        </w:tc>
      </w:tr>
    </w:tbl>
    <w:p w14:paraId="7605E51B" w14:textId="77777777" w:rsidR="00167FFE" w:rsidRPr="00972867" w:rsidRDefault="00167FFE" w:rsidP="00167FFE">
      <w:pPr>
        <w:spacing w:after="0"/>
        <w:rPr>
          <w:rFonts w:ascii="Arial" w:eastAsia="Arial" w:hAnsi="Arial" w:cs="Arial"/>
          <w:sz w:val="24"/>
          <w:szCs w:val="24"/>
        </w:rPr>
      </w:pPr>
    </w:p>
    <w:p w14:paraId="5B33263B" w14:textId="77777777" w:rsidR="00167FFE" w:rsidRPr="00972867" w:rsidRDefault="00167FFE" w:rsidP="00167FFE">
      <w:pPr>
        <w:spacing w:after="0"/>
        <w:ind w:left="6480" w:firstLine="720"/>
        <w:rPr>
          <w:rFonts w:ascii="Arial" w:eastAsia="Arial" w:hAnsi="Arial" w:cs="Arial"/>
          <w:b/>
          <w:noProof/>
          <w:sz w:val="24"/>
          <w:szCs w:val="24"/>
          <w:lang w:eastAsia="en-GB"/>
        </w:rPr>
      </w:pPr>
    </w:p>
    <w:p w14:paraId="6D7EA541" w14:textId="77777777" w:rsidR="003F7390" w:rsidRDefault="003F7390" w:rsidP="00A72D18">
      <w:pPr>
        <w:autoSpaceDE w:val="0"/>
        <w:autoSpaceDN w:val="0"/>
        <w:adjustRightInd w:val="0"/>
        <w:spacing w:after="0" w:line="240" w:lineRule="auto"/>
        <w:jc w:val="both"/>
        <w:rPr>
          <w:rFonts w:ascii="Arial" w:eastAsia="Arial" w:hAnsi="Arial" w:cs="Arial"/>
          <w:b/>
          <w:noProof/>
          <w:sz w:val="24"/>
          <w:szCs w:val="24"/>
          <w:lang w:eastAsia="en-GB"/>
        </w:rPr>
      </w:pPr>
    </w:p>
    <w:p w14:paraId="65BCCC56" w14:textId="680A4825" w:rsidR="00167FFE" w:rsidRPr="00972867" w:rsidRDefault="00167FFE" w:rsidP="00A72D18">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b/>
          <w:color w:val="000000"/>
          <w:sz w:val="24"/>
          <w:szCs w:val="24"/>
        </w:rPr>
        <w:lastRenderedPageBreak/>
        <w:t xml:space="preserve">Forms of Abuse  </w:t>
      </w:r>
    </w:p>
    <w:p w14:paraId="16F7F0E9" w14:textId="77777777" w:rsidR="00167FFE" w:rsidRPr="00972867" w:rsidRDefault="00167FFE" w:rsidP="00A72D18">
      <w:pPr>
        <w:keepNext/>
        <w:spacing w:after="60" w:line="240" w:lineRule="auto"/>
        <w:jc w:val="both"/>
        <w:outlineLvl w:val="1"/>
        <w:rPr>
          <w:rFonts w:ascii="Arial" w:hAnsi="Arial" w:cs="Arial"/>
          <w:b/>
          <w:sz w:val="24"/>
          <w:szCs w:val="24"/>
        </w:rPr>
      </w:pPr>
      <w:r w:rsidRPr="00972867">
        <w:rPr>
          <w:rFonts w:ascii="Arial" w:hAnsi="Arial" w:cs="Arial"/>
          <w:b/>
          <w:sz w:val="24"/>
          <w:szCs w:val="24"/>
          <w:u w:val="single"/>
        </w:rPr>
        <w:t>Breast ironing also known as Breast Flattening</w:t>
      </w:r>
    </w:p>
    <w:p w14:paraId="40E1E32D" w14:textId="77777777" w:rsidR="00167FFE" w:rsidRPr="00972867" w:rsidRDefault="00167FFE" w:rsidP="00A72D18">
      <w:pPr>
        <w:pStyle w:val="ListParagraph"/>
        <w:keepNext/>
        <w:spacing w:after="0" w:line="240" w:lineRule="auto"/>
        <w:ind w:left="0"/>
        <w:jc w:val="both"/>
        <w:outlineLvl w:val="1"/>
        <w:rPr>
          <w:rFonts w:ascii="Arial" w:hAnsi="Arial" w:cs="Arial"/>
          <w:sz w:val="24"/>
          <w:szCs w:val="24"/>
        </w:rPr>
      </w:pPr>
      <w:r w:rsidRPr="00972867">
        <w:rPr>
          <w:rFonts w:ascii="Arial" w:hAnsi="Arial" w:cs="Arial"/>
          <w:color w:val="000000"/>
          <w:sz w:val="24"/>
          <w:szCs w:val="24"/>
        </w:rPr>
        <w:t>Staff have been made aware of an act of abuse performed on young girls (from around the age of 9 years old)</w:t>
      </w:r>
      <w:r w:rsidRPr="00972867">
        <w:rPr>
          <w:rFonts w:ascii="Arial" w:eastAsia="Times New Roman" w:hAnsi="Arial" w:cs="Arial"/>
          <w:bCs/>
          <w:sz w:val="24"/>
          <w:szCs w:val="24"/>
          <w:lang w:eastAsia="en-GB"/>
        </w:rPr>
        <w:t xml:space="preserve"> in which their</w:t>
      </w:r>
      <w:r w:rsidRPr="00972867">
        <w:rPr>
          <w:rFonts w:ascii="Arial" w:eastAsia="Times New Roman" w:hAnsi="Arial" w:cs="Arial"/>
          <w:sz w:val="24"/>
          <w:szCs w:val="24"/>
          <w:lang w:eastAsia="en-GB"/>
        </w:rPr>
        <w:t xml:space="preserve"> breasts are ironed, massaged and/or pounded, burned with heated </w:t>
      </w:r>
      <w:proofErr w:type="gramStart"/>
      <w:r w:rsidRPr="00972867">
        <w:rPr>
          <w:rFonts w:ascii="Arial" w:eastAsia="Times New Roman" w:hAnsi="Arial" w:cs="Arial"/>
          <w:sz w:val="24"/>
          <w:szCs w:val="24"/>
          <w:lang w:eastAsia="en-GB"/>
        </w:rPr>
        <w:t>objects</w:t>
      </w:r>
      <w:proofErr w:type="gramEnd"/>
      <w:r w:rsidRPr="00972867">
        <w:rPr>
          <w:rFonts w:ascii="Arial" w:eastAsia="Times New Roman" w:hAnsi="Arial" w:cs="Arial"/>
          <w:sz w:val="24"/>
          <w:szCs w:val="24"/>
          <w:lang w:eastAsia="en-GB"/>
        </w:rPr>
        <w:t xml:space="preserve"> or covered with an elastic belt to prevent or delay the development of their breasts; </w:t>
      </w:r>
      <w:r w:rsidRPr="00972867">
        <w:rPr>
          <w:rFonts w:ascii="Arial" w:hAnsi="Arial" w:cs="Arial"/>
          <w:sz w:val="24"/>
          <w:szCs w:val="24"/>
        </w:rPr>
        <w:t xml:space="preserve">the intention being to protect the child from rape, forced marriage, sexual harassment or removal from education. It is a practice in Cameroon, </w:t>
      </w:r>
      <w:proofErr w:type="gramStart"/>
      <w:r w:rsidRPr="00972867">
        <w:rPr>
          <w:rFonts w:ascii="Arial" w:hAnsi="Arial" w:cs="Arial"/>
          <w:sz w:val="24"/>
          <w:szCs w:val="24"/>
        </w:rPr>
        <w:t>Nigeria</w:t>
      </w:r>
      <w:proofErr w:type="gramEnd"/>
      <w:r w:rsidRPr="00972867">
        <w:rPr>
          <w:rFonts w:ascii="Arial" w:hAnsi="Arial" w:cs="Arial"/>
          <w:sz w:val="24"/>
          <w:szCs w:val="24"/>
        </w:rPr>
        <w:t xml:space="preserve"> and South Africa. It is often carried out by the girl’s mother. </w:t>
      </w:r>
    </w:p>
    <w:p w14:paraId="34D50898" w14:textId="77777777" w:rsidR="00167FFE" w:rsidRPr="00972867" w:rsidRDefault="00167FFE" w:rsidP="00A72D18">
      <w:pPr>
        <w:pStyle w:val="ListParagraph"/>
        <w:keepNext/>
        <w:spacing w:after="0" w:line="240" w:lineRule="auto"/>
        <w:ind w:left="0"/>
        <w:jc w:val="both"/>
        <w:outlineLvl w:val="1"/>
        <w:rPr>
          <w:rFonts w:ascii="Arial" w:hAnsi="Arial" w:cs="Arial"/>
          <w:sz w:val="24"/>
          <w:szCs w:val="24"/>
        </w:rPr>
      </w:pPr>
    </w:p>
    <w:p w14:paraId="6BB7817D" w14:textId="77777777" w:rsidR="00167FFE" w:rsidRPr="00972867" w:rsidRDefault="00167FFE" w:rsidP="00A72D18">
      <w:pPr>
        <w:tabs>
          <w:tab w:val="left" w:pos="1035"/>
        </w:tabs>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Staff are clear that they would follow our usual procedure for recording and reporting this abuse where it is suspected.</w:t>
      </w:r>
    </w:p>
    <w:p w14:paraId="79EF832E" w14:textId="77777777" w:rsidR="00167FFE" w:rsidRPr="00972867" w:rsidRDefault="00167FFE" w:rsidP="00A72D18">
      <w:pPr>
        <w:autoSpaceDE w:val="0"/>
        <w:autoSpaceDN w:val="0"/>
        <w:adjustRightInd w:val="0"/>
        <w:spacing w:after="0" w:line="240" w:lineRule="auto"/>
        <w:rPr>
          <w:rFonts w:ascii="Arial" w:hAnsi="Arial" w:cs="Arial"/>
          <w:color w:val="000000"/>
          <w:sz w:val="24"/>
          <w:szCs w:val="24"/>
        </w:rPr>
      </w:pPr>
    </w:p>
    <w:p w14:paraId="2653C0A5" w14:textId="77777777" w:rsidR="00A72D18" w:rsidRPr="00A72D18" w:rsidRDefault="00A72D18" w:rsidP="00A72D18">
      <w:pPr>
        <w:pStyle w:val="Default"/>
        <w:jc w:val="both"/>
        <w:rPr>
          <w:rFonts w:ascii="Arial" w:hAnsi="Arial" w:cs="Arial"/>
          <w:b/>
          <w:bCs/>
          <w:u w:val="single"/>
        </w:rPr>
      </w:pPr>
      <w:r w:rsidRPr="00A72D18">
        <w:rPr>
          <w:rFonts w:ascii="Arial" w:hAnsi="Arial" w:cs="Arial"/>
          <w:b/>
          <w:bCs/>
          <w:u w:val="single"/>
        </w:rPr>
        <w:t xml:space="preserve">Extra-Familial Harm (also known as Contextual Safeguarding) </w:t>
      </w:r>
    </w:p>
    <w:p w14:paraId="4E5C33BC" w14:textId="77777777" w:rsidR="00A72D18" w:rsidRDefault="00A72D18" w:rsidP="00A72D18">
      <w:pPr>
        <w:pStyle w:val="Default"/>
        <w:jc w:val="both"/>
        <w:rPr>
          <w:rFonts w:ascii="Arial" w:hAnsi="Arial" w:cs="Arial"/>
        </w:rPr>
      </w:pPr>
      <w:r w:rsidRPr="00A72D18">
        <w:rPr>
          <w:rFonts w:ascii="Arial" w:hAnsi="Arial" w:cs="Arial"/>
          <w:b/>
          <w:bCs/>
        </w:rPr>
        <w:t>including Child Sexual Exploitation (CSE), Child Criminal Exploitation (CCE) and Serious Youth Violence</w:t>
      </w:r>
    </w:p>
    <w:p w14:paraId="321ADC5C" w14:textId="02C8045E" w:rsidR="00167FFE" w:rsidRPr="00972867" w:rsidRDefault="00167FFE" w:rsidP="00A72D18">
      <w:pPr>
        <w:pStyle w:val="Default"/>
        <w:jc w:val="both"/>
        <w:rPr>
          <w:rFonts w:ascii="Arial" w:hAnsi="Arial" w:cs="Arial"/>
        </w:rPr>
      </w:pPr>
      <w:r w:rsidRPr="00972867">
        <w:rPr>
          <w:rFonts w:ascii="Arial" w:hAnsi="Arial" w:cs="Arial"/>
        </w:rPr>
        <w:t xml:space="preserve">Safeguarding incidents and/or behaviours can be associated with factors outside the setting and/or can occur between children outside the setting. </w:t>
      </w:r>
      <w:r w:rsidRPr="00972867">
        <w:rPr>
          <w:rFonts w:ascii="Arial" w:hAnsi="Arial" w:cs="Arial"/>
          <w:b/>
          <w:bCs/>
        </w:rPr>
        <w:t xml:space="preserve">All </w:t>
      </w:r>
      <w:r w:rsidRPr="00972867">
        <w:rPr>
          <w:rFonts w:ascii="Arial" w:hAnsi="Arial" w:cs="Arial"/>
        </w:rPr>
        <w:t xml:space="preserve">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w:t>
      </w:r>
      <w:r w:rsidR="0080057B" w:rsidRPr="00972867">
        <w:rPr>
          <w:rFonts w:ascii="Arial" w:hAnsi="Arial" w:cs="Arial"/>
        </w:rPr>
        <w:t>that Early Years settings</w:t>
      </w:r>
      <w:r w:rsidRPr="00972867">
        <w:rPr>
          <w:rFonts w:ascii="Arial" w:hAnsi="Arial" w:cs="Arial"/>
        </w:rPr>
        <w:t xml:space="preserve"> provide as much information as possible as part of the referral process. This will allow any assessment to consider all the available evidence and the full context of any abuse. </w:t>
      </w:r>
    </w:p>
    <w:p w14:paraId="4B848E83" w14:textId="77777777" w:rsidR="00167FFE" w:rsidRPr="00972867" w:rsidRDefault="00167FFE" w:rsidP="00A72D18">
      <w:pPr>
        <w:keepNext/>
        <w:spacing w:after="0" w:line="240" w:lineRule="auto"/>
        <w:jc w:val="both"/>
        <w:outlineLvl w:val="2"/>
        <w:rPr>
          <w:rFonts w:ascii="Arial" w:eastAsia="Times New Roman" w:hAnsi="Arial" w:cs="Arial"/>
          <w:b/>
          <w:bCs/>
          <w:color w:val="000000"/>
          <w:sz w:val="24"/>
          <w:szCs w:val="24"/>
          <w:lang w:eastAsia="en-GB"/>
        </w:rPr>
      </w:pPr>
      <w:bookmarkStart w:id="1" w:name="_Toc448922386"/>
    </w:p>
    <w:p w14:paraId="375C104E" w14:textId="77777777" w:rsidR="00167FFE" w:rsidRPr="00972867" w:rsidRDefault="00167FFE" w:rsidP="00A72D18">
      <w:pPr>
        <w:keepNext/>
        <w:spacing w:after="0" w:line="240" w:lineRule="auto"/>
        <w:jc w:val="both"/>
        <w:outlineLvl w:val="2"/>
        <w:rPr>
          <w:rFonts w:ascii="Arial" w:eastAsia="Times New Roman" w:hAnsi="Arial" w:cs="Arial"/>
          <w:b/>
          <w:bCs/>
          <w:color w:val="000000"/>
          <w:sz w:val="24"/>
          <w:szCs w:val="24"/>
          <w:u w:val="single"/>
          <w:lang w:eastAsia="en-GB"/>
        </w:rPr>
      </w:pPr>
      <w:r w:rsidRPr="00972867">
        <w:rPr>
          <w:rFonts w:ascii="Arial" w:eastAsia="Times New Roman" w:hAnsi="Arial" w:cs="Arial"/>
          <w:b/>
          <w:bCs/>
          <w:color w:val="000000"/>
          <w:sz w:val="24"/>
          <w:szCs w:val="24"/>
          <w:u w:val="single"/>
          <w:lang w:eastAsia="en-GB"/>
        </w:rPr>
        <w:t>Children Missing from Home or Care</w:t>
      </w:r>
      <w:bookmarkEnd w:id="1"/>
      <w:r w:rsidRPr="00972867">
        <w:rPr>
          <w:rFonts w:ascii="Arial" w:eastAsia="Times New Roman" w:hAnsi="Arial" w:cs="Arial"/>
          <w:b/>
          <w:bCs/>
          <w:color w:val="000000"/>
          <w:sz w:val="24"/>
          <w:szCs w:val="24"/>
          <w:u w:val="single"/>
          <w:lang w:eastAsia="en-GB"/>
        </w:rPr>
        <w:t xml:space="preserve"> </w:t>
      </w:r>
    </w:p>
    <w:p w14:paraId="61EA5C92" w14:textId="7777777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Children who run away from home or from care can provide a clear behavioural indication that they are either unhappy or do not feel safe in the place that they are living. Research shows that children run away from conflict or problems at home or school, </w:t>
      </w:r>
      <w:proofErr w:type="gramStart"/>
      <w:r w:rsidRPr="00972867">
        <w:rPr>
          <w:rFonts w:ascii="Arial" w:eastAsia="Times New Roman" w:hAnsi="Arial" w:cs="Arial"/>
          <w:sz w:val="24"/>
          <w:szCs w:val="24"/>
          <w:lang w:eastAsia="en-GB"/>
        </w:rPr>
        <w:t>neglect</w:t>
      </w:r>
      <w:proofErr w:type="gramEnd"/>
      <w:r w:rsidRPr="00972867">
        <w:rPr>
          <w:rFonts w:ascii="Arial" w:eastAsia="Times New Roman" w:hAnsi="Arial" w:cs="Arial"/>
          <w:sz w:val="24"/>
          <w:szCs w:val="24"/>
          <w:lang w:eastAsia="en-GB"/>
        </w:rPr>
        <w:t xml:space="preserve"> or abuse, or because children are being groomed by predatory individuals who seek to exploit them. Many run away on numerous occasions. </w:t>
      </w:r>
    </w:p>
    <w:p w14:paraId="76EE3DE1" w14:textId="77777777" w:rsidR="00167FFE" w:rsidRPr="00972867" w:rsidRDefault="00167FFE" w:rsidP="00A72D18">
      <w:pPr>
        <w:spacing w:after="0" w:line="240" w:lineRule="auto"/>
        <w:jc w:val="both"/>
        <w:rPr>
          <w:rFonts w:ascii="Arial" w:eastAsia="Times New Roman" w:hAnsi="Arial" w:cs="Arial"/>
          <w:sz w:val="24"/>
          <w:szCs w:val="24"/>
          <w:lang w:eastAsia="en-GB"/>
        </w:rPr>
      </w:pPr>
    </w:p>
    <w:p w14:paraId="2CC8CFB5" w14:textId="1FF0FE95"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Our </w:t>
      </w:r>
      <w:r w:rsidR="00A72D18">
        <w:rPr>
          <w:rFonts w:ascii="Arial" w:eastAsia="Times New Roman" w:hAnsi="Arial" w:cs="Arial"/>
          <w:sz w:val="24"/>
          <w:szCs w:val="24"/>
          <w:lang w:eastAsia="en-GB"/>
        </w:rPr>
        <w:t>setting is</w:t>
      </w:r>
      <w:r w:rsidRPr="00972867">
        <w:rPr>
          <w:rFonts w:ascii="Arial" w:eastAsia="Times New Roman" w:hAnsi="Arial" w:cs="Arial"/>
          <w:sz w:val="24"/>
          <w:szCs w:val="24"/>
          <w:lang w:eastAsia="en-GB"/>
        </w:rPr>
        <w:t xml:space="preserve"> aware of the Pan-Cheshire Joint Protocol on Children and Young People Who run Away or Go Missing from Home or Care </w:t>
      </w:r>
      <w:r w:rsidR="000D6E32" w:rsidRPr="00972867">
        <w:rPr>
          <w:rFonts w:ascii="Arial" w:eastAsia="Times New Roman" w:hAnsi="Arial" w:cs="Arial"/>
          <w:sz w:val="24"/>
          <w:szCs w:val="24"/>
          <w:lang w:eastAsia="en-GB"/>
        </w:rPr>
        <w:t>2020-2022.</w:t>
      </w:r>
      <w:r w:rsidRPr="00972867">
        <w:rPr>
          <w:rFonts w:ascii="Arial" w:eastAsia="Times New Roman" w:hAnsi="Arial" w:cs="Arial"/>
          <w:sz w:val="24"/>
          <w:szCs w:val="24"/>
          <w:lang w:eastAsia="en-GB"/>
        </w:rPr>
        <w:t xml:space="preserve"> </w:t>
      </w:r>
    </w:p>
    <w:p w14:paraId="2ED52D0B" w14:textId="77777777" w:rsidR="00167FFE" w:rsidRPr="00972867" w:rsidRDefault="00167FFE" w:rsidP="00A72D18">
      <w:pPr>
        <w:spacing w:after="0" w:line="240" w:lineRule="auto"/>
        <w:jc w:val="both"/>
        <w:rPr>
          <w:rFonts w:ascii="Arial" w:eastAsia="Times New Roman" w:hAnsi="Arial" w:cs="Arial"/>
          <w:sz w:val="24"/>
          <w:szCs w:val="24"/>
          <w:lang w:eastAsia="en-GB"/>
        </w:rPr>
      </w:pPr>
    </w:p>
    <w:p w14:paraId="432DD41D" w14:textId="77777777" w:rsidR="00167FFE" w:rsidRPr="00972867" w:rsidRDefault="00167FFE" w:rsidP="00A72D18">
      <w:pPr>
        <w:autoSpaceDE w:val="0"/>
        <w:autoSpaceDN w:val="0"/>
        <w:adjustRightInd w:val="0"/>
        <w:spacing w:after="0" w:line="240" w:lineRule="auto"/>
        <w:jc w:val="both"/>
        <w:rPr>
          <w:rFonts w:ascii="Arial" w:hAnsi="Arial" w:cs="Arial"/>
          <w:b/>
          <w:bCs/>
          <w:sz w:val="24"/>
          <w:szCs w:val="24"/>
        </w:rPr>
      </w:pPr>
      <w:r w:rsidRPr="00972867">
        <w:rPr>
          <w:rFonts w:ascii="Arial" w:eastAsia="Times New Roman" w:hAnsi="Arial" w:cs="Arial"/>
          <w:sz w:val="24"/>
          <w:szCs w:val="24"/>
          <w:lang w:eastAsia="en-GB"/>
        </w:rPr>
        <w:t xml:space="preserve">The association of chief police officers has provided the following definitions a missing person </w:t>
      </w:r>
      <w:r w:rsidRPr="00972867">
        <w:rPr>
          <w:rFonts w:ascii="Arial" w:eastAsia="Times New Roman" w:hAnsi="Arial" w:cs="Arial"/>
          <w:iCs/>
          <w:sz w:val="24"/>
          <w:szCs w:val="24"/>
          <w:lang w:eastAsia="en-GB"/>
        </w:rPr>
        <w:t>is</w:t>
      </w:r>
      <w:r w:rsidRPr="00972867">
        <w:rPr>
          <w:rFonts w:ascii="Arial" w:eastAsia="Times New Roman" w:hAnsi="Arial" w:cs="Arial"/>
          <w:i/>
          <w:sz w:val="24"/>
          <w:szCs w:val="24"/>
          <w:lang w:eastAsia="en-GB"/>
        </w:rPr>
        <w:t xml:space="preserve">: </w:t>
      </w:r>
      <w:r w:rsidRPr="00972867">
        <w:rPr>
          <w:rFonts w:ascii="Arial" w:hAnsi="Arial" w:cs="Arial"/>
          <w:bCs/>
          <w:sz w:val="24"/>
          <w:szCs w:val="24"/>
        </w:rPr>
        <w:t>‘</w:t>
      </w:r>
      <w:r w:rsidRPr="00972867">
        <w:rPr>
          <w:rFonts w:ascii="Arial" w:hAnsi="Arial" w:cs="Arial"/>
          <w:bCs/>
          <w:i/>
          <w:iCs/>
          <w:sz w:val="24"/>
          <w:szCs w:val="24"/>
        </w:rPr>
        <w:t>Anyone whose whereabouts cannot be established will be considered as missing until located, and their well-being or otherwise confirmed’</w:t>
      </w:r>
      <w:r w:rsidRPr="00972867">
        <w:rPr>
          <w:rFonts w:ascii="Arial" w:hAnsi="Arial" w:cs="Arial"/>
          <w:bCs/>
          <w:sz w:val="24"/>
          <w:szCs w:val="24"/>
        </w:rPr>
        <w:t>.</w:t>
      </w:r>
    </w:p>
    <w:p w14:paraId="502F4390" w14:textId="77777777" w:rsidR="00167FFE" w:rsidRPr="00972867" w:rsidRDefault="00167FFE" w:rsidP="00A72D18">
      <w:pPr>
        <w:spacing w:after="0" w:line="240" w:lineRule="auto"/>
        <w:jc w:val="both"/>
        <w:rPr>
          <w:rFonts w:ascii="Arial" w:eastAsia="Times New Roman" w:hAnsi="Arial" w:cs="Arial"/>
          <w:i/>
          <w:sz w:val="24"/>
          <w:szCs w:val="24"/>
          <w:lang w:eastAsia="en-GB"/>
        </w:rPr>
      </w:pPr>
    </w:p>
    <w:p w14:paraId="403FBBC9" w14:textId="7777777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Within any case of children who are missing both push and pull factors need to be considered. </w:t>
      </w:r>
    </w:p>
    <w:p w14:paraId="6813EB01" w14:textId="77777777" w:rsidR="00167FFE" w:rsidRPr="00972867" w:rsidRDefault="00167FFE" w:rsidP="00A72D18">
      <w:pPr>
        <w:spacing w:after="0" w:line="240" w:lineRule="auto"/>
        <w:jc w:val="both"/>
        <w:rPr>
          <w:rFonts w:ascii="Arial" w:eastAsia="Times New Roman" w:hAnsi="Arial" w:cs="Arial"/>
          <w:b/>
          <w:sz w:val="24"/>
          <w:szCs w:val="24"/>
          <w:lang w:eastAsia="en-GB"/>
        </w:rPr>
      </w:pPr>
    </w:p>
    <w:p w14:paraId="5F2B6F29" w14:textId="7777777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b/>
          <w:sz w:val="24"/>
          <w:szCs w:val="24"/>
          <w:lang w:eastAsia="en-GB"/>
        </w:rPr>
        <w:t>Push factors</w:t>
      </w:r>
      <w:r w:rsidRPr="00972867">
        <w:rPr>
          <w:rFonts w:ascii="Arial" w:eastAsia="Times New Roman" w:hAnsi="Arial" w:cs="Arial"/>
          <w:sz w:val="24"/>
          <w:szCs w:val="24"/>
          <w:lang w:eastAsia="en-GB"/>
        </w:rPr>
        <w:t xml:space="preserve"> include:  </w:t>
      </w:r>
    </w:p>
    <w:p w14:paraId="20546405" w14:textId="77777777" w:rsidR="00167FFE" w:rsidRPr="00972867" w:rsidRDefault="00167FFE" w:rsidP="00A72D18">
      <w:pPr>
        <w:pStyle w:val="ListParagraph"/>
        <w:numPr>
          <w:ilvl w:val="0"/>
          <w:numId w:val="18"/>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Conflict with parents/carers</w:t>
      </w:r>
    </w:p>
    <w:p w14:paraId="608DCB69" w14:textId="77777777" w:rsidR="00167FFE" w:rsidRPr="00972867" w:rsidRDefault="00167FFE" w:rsidP="00A72D18">
      <w:pPr>
        <w:pStyle w:val="ListParagraph"/>
        <w:numPr>
          <w:ilvl w:val="0"/>
          <w:numId w:val="18"/>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Feeling powerless </w:t>
      </w:r>
    </w:p>
    <w:p w14:paraId="3AC172CE" w14:textId="77777777" w:rsidR="00167FFE" w:rsidRPr="00972867" w:rsidRDefault="00167FFE" w:rsidP="00A72D18">
      <w:pPr>
        <w:pStyle w:val="ListParagraph"/>
        <w:numPr>
          <w:ilvl w:val="0"/>
          <w:numId w:val="18"/>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Being bullied/abused</w:t>
      </w:r>
    </w:p>
    <w:p w14:paraId="2A5E25C0" w14:textId="77777777" w:rsidR="00167FFE" w:rsidRPr="00972867" w:rsidRDefault="00167FFE" w:rsidP="00A72D18">
      <w:pPr>
        <w:pStyle w:val="ListParagraph"/>
        <w:numPr>
          <w:ilvl w:val="0"/>
          <w:numId w:val="18"/>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Being unhappy/not being listened to   </w:t>
      </w:r>
    </w:p>
    <w:p w14:paraId="78DAF337" w14:textId="77777777" w:rsidR="00167FFE" w:rsidRPr="00972867" w:rsidRDefault="00167FFE" w:rsidP="00A72D18">
      <w:pPr>
        <w:pStyle w:val="ListParagraph"/>
        <w:numPr>
          <w:ilvl w:val="0"/>
          <w:numId w:val="18"/>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The Toxic Trio</w:t>
      </w:r>
    </w:p>
    <w:p w14:paraId="02B1753A" w14:textId="77777777" w:rsidR="00167FFE" w:rsidRPr="00972867" w:rsidRDefault="00167FFE" w:rsidP="00A72D18">
      <w:pPr>
        <w:spacing w:after="0" w:line="240" w:lineRule="auto"/>
        <w:ind w:left="284" w:hanging="284"/>
        <w:jc w:val="both"/>
        <w:rPr>
          <w:rFonts w:ascii="Arial" w:eastAsia="Times New Roman" w:hAnsi="Arial" w:cs="Arial"/>
          <w:sz w:val="24"/>
          <w:szCs w:val="24"/>
          <w:lang w:eastAsia="en-GB"/>
        </w:rPr>
      </w:pPr>
    </w:p>
    <w:p w14:paraId="6CEAE971" w14:textId="77777777" w:rsidR="00167FFE" w:rsidRPr="00972867" w:rsidRDefault="00167FFE" w:rsidP="00A72D18">
      <w:p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b/>
          <w:sz w:val="24"/>
          <w:szCs w:val="24"/>
          <w:lang w:eastAsia="en-GB"/>
        </w:rPr>
        <w:t>Pull factors</w:t>
      </w:r>
      <w:r w:rsidRPr="00972867">
        <w:rPr>
          <w:rFonts w:ascii="Arial" w:eastAsia="Times New Roman" w:hAnsi="Arial" w:cs="Arial"/>
          <w:sz w:val="24"/>
          <w:szCs w:val="24"/>
          <w:lang w:eastAsia="en-GB"/>
        </w:rPr>
        <w:t xml:space="preserve"> include:    </w:t>
      </w:r>
    </w:p>
    <w:p w14:paraId="0B0A76D0" w14:textId="77777777" w:rsidR="00167FFE" w:rsidRPr="00972867" w:rsidRDefault="00167FFE" w:rsidP="00A72D18">
      <w:pPr>
        <w:pStyle w:val="ListParagraph"/>
        <w:numPr>
          <w:ilvl w:val="0"/>
          <w:numId w:val="19"/>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Wanting to be with family/friends </w:t>
      </w:r>
    </w:p>
    <w:p w14:paraId="2B7CBD31" w14:textId="77777777" w:rsidR="00167FFE" w:rsidRPr="00972867" w:rsidRDefault="00167FFE" w:rsidP="00A72D18">
      <w:pPr>
        <w:pStyle w:val="ListParagraph"/>
        <w:numPr>
          <w:ilvl w:val="0"/>
          <w:numId w:val="19"/>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Drugs, </w:t>
      </w:r>
      <w:proofErr w:type="gramStart"/>
      <w:r w:rsidRPr="00972867">
        <w:rPr>
          <w:rFonts w:ascii="Arial" w:eastAsia="Times New Roman" w:hAnsi="Arial" w:cs="Arial"/>
          <w:sz w:val="24"/>
          <w:szCs w:val="24"/>
          <w:lang w:eastAsia="en-GB"/>
        </w:rPr>
        <w:t>money</w:t>
      </w:r>
      <w:proofErr w:type="gramEnd"/>
      <w:r w:rsidRPr="00972867">
        <w:rPr>
          <w:rFonts w:ascii="Arial" w:eastAsia="Times New Roman" w:hAnsi="Arial" w:cs="Arial"/>
          <w:sz w:val="24"/>
          <w:szCs w:val="24"/>
          <w:lang w:eastAsia="en-GB"/>
        </w:rPr>
        <w:t xml:space="preserve"> and any exchangeable item</w:t>
      </w:r>
    </w:p>
    <w:p w14:paraId="6B72BA0B" w14:textId="77777777" w:rsidR="00167FFE" w:rsidRPr="00972867" w:rsidRDefault="00167FFE" w:rsidP="00A72D18">
      <w:pPr>
        <w:pStyle w:val="ListParagraph"/>
        <w:numPr>
          <w:ilvl w:val="0"/>
          <w:numId w:val="19"/>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lastRenderedPageBreak/>
        <w:t>Peer pressure</w:t>
      </w:r>
    </w:p>
    <w:p w14:paraId="2B582F82" w14:textId="77777777" w:rsidR="00167FFE" w:rsidRPr="00972867" w:rsidRDefault="00167FFE" w:rsidP="00A72D18">
      <w:pPr>
        <w:pStyle w:val="ListParagraph"/>
        <w:numPr>
          <w:ilvl w:val="0"/>
          <w:numId w:val="19"/>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For those who have been trafficked into the United Kingdom as unaccompanied </w:t>
      </w:r>
      <w:proofErr w:type="gramStart"/>
      <w:r w:rsidRPr="00972867">
        <w:rPr>
          <w:rFonts w:ascii="Arial" w:eastAsia="Times New Roman" w:hAnsi="Arial" w:cs="Arial"/>
          <w:sz w:val="24"/>
          <w:szCs w:val="24"/>
          <w:lang w:eastAsia="en-GB"/>
        </w:rPr>
        <w:t>asylum seeking</w:t>
      </w:r>
      <w:proofErr w:type="gramEnd"/>
      <w:r w:rsidRPr="00972867">
        <w:rPr>
          <w:rFonts w:ascii="Arial" w:eastAsia="Times New Roman" w:hAnsi="Arial" w:cs="Arial"/>
          <w:sz w:val="24"/>
          <w:szCs w:val="24"/>
          <w:lang w:eastAsia="en-GB"/>
        </w:rPr>
        <w:t xml:space="preserve"> children there will be pressure to make contact with their trafficker   </w:t>
      </w:r>
    </w:p>
    <w:p w14:paraId="71235D46" w14:textId="77777777" w:rsidR="00167FFE" w:rsidRPr="00972867" w:rsidRDefault="00167FFE" w:rsidP="00A72D18">
      <w:pPr>
        <w:spacing w:after="0" w:line="240" w:lineRule="auto"/>
        <w:jc w:val="both"/>
        <w:rPr>
          <w:rFonts w:ascii="Arial" w:eastAsia="Times New Roman" w:hAnsi="Arial" w:cs="Arial"/>
          <w:sz w:val="24"/>
          <w:szCs w:val="24"/>
          <w:lang w:eastAsia="en-GB"/>
        </w:rPr>
      </w:pPr>
    </w:p>
    <w:p w14:paraId="74BE3878" w14:textId="7777777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As a setting we will inform all parents of children who are absent (unless the parent has informed us). </w:t>
      </w:r>
    </w:p>
    <w:p w14:paraId="40893F1E" w14:textId="77777777" w:rsidR="00167FFE" w:rsidRPr="00972867" w:rsidRDefault="00167FFE" w:rsidP="00A72D18">
      <w:pPr>
        <w:spacing w:after="0" w:line="240" w:lineRule="auto"/>
        <w:jc w:val="both"/>
        <w:rPr>
          <w:rFonts w:ascii="Arial" w:eastAsia="Times New Roman" w:hAnsi="Arial" w:cs="Arial"/>
          <w:sz w:val="24"/>
          <w:szCs w:val="24"/>
          <w:lang w:eastAsia="en-GB"/>
        </w:rPr>
      </w:pPr>
    </w:p>
    <w:p w14:paraId="6C472E8C" w14:textId="7777777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If the parent is also unaware of the location of their child, and the definition of missing is met, we will either support the parent to contact the police to inform them, or we will take the relevant action. </w:t>
      </w:r>
    </w:p>
    <w:p w14:paraId="01D1AA19" w14:textId="77777777" w:rsidR="00167FFE" w:rsidRPr="00972867" w:rsidRDefault="00167FFE" w:rsidP="00A72D18">
      <w:pPr>
        <w:autoSpaceDE w:val="0"/>
        <w:autoSpaceDN w:val="0"/>
        <w:adjustRightInd w:val="0"/>
        <w:spacing w:after="195" w:line="240" w:lineRule="auto"/>
        <w:rPr>
          <w:rFonts w:ascii="Arial" w:hAnsi="Arial" w:cs="Arial"/>
          <w:b/>
          <w:bCs/>
          <w:color w:val="000000"/>
          <w:sz w:val="24"/>
          <w:szCs w:val="24"/>
        </w:rPr>
      </w:pPr>
    </w:p>
    <w:p w14:paraId="637730A9" w14:textId="77777777" w:rsidR="00167FFE" w:rsidRPr="00972867" w:rsidRDefault="00167FFE" w:rsidP="00A72D18">
      <w:pPr>
        <w:autoSpaceDE w:val="0"/>
        <w:autoSpaceDN w:val="0"/>
        <w:adjustRightInd w:val="0"/>
        <w:spacing w:after="0" w:line="240" w:lineRule="auto"/>
        <w:jc w:val="both"/>
        <w:rPr>
          <w:rFonts w:ascii="Arial" w:hAnsi="Arial" w:cs="Arial"/>
          <w:color w:val="000000"/>
          <w:sz w:val="24"/>
          <w:szCs w:val="24"/>
          <w:u w:val="single"/>
        </w:rPr>
      </w:pPr>
      <w:r w:rsidRPr="00972867">
        <w:rPr>
          <w:rFonts w:ascii="Arial" w:hAnsi="Arial" w:cs="Arial"/>
          <w:b/>
          <w:color w:val="000000"/>
          <w:sz w:val="24"/>
          <w:szCs w:val="24"/>
          <w:u w:val="single"/>
        </w:rPr>
        <w:t>Child Sexual Exploitation (CSE)</w:t>
      </w:r>
    </w:p>
    <w:p w14:paraId="6E92AA59" w14:textId="77777777" w:rsidR="00167FFE" w:rsidRPr="00972867" w:rsidRDefault="00167FFE" w:rsidP="00A72D18">
      <w:pPr>
        <w:autoSpaceDE w:val="0"/>
        <w:autoSpaceDN w:val="0"/>
        <w:adjustRightInd w:val="0"/>
        <w:spacing w:after="0" w:line="240" w:lineRule="auto"/>
        <w:jc w:val="both"/>
        <w:rPr>
          <w:rFonts w:ascii="Arial" w:hAnsi="Arial" w:cs="Arial"/>
          <w:sz w:val="24"/>
          <w:szCs w:val="24"/>
        </w:rPr>
      </w:pPr>
      <w:r w:rsidRPr="00972867">
        <w:rPr>
          <w:rFonts w:ascii="Arial" w:hAnsi="Arial" w:cs="Arial"/>
          <w:i/>
          <w:iCs/>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0B9DF8D8" w14:textId="77777777" w:rsidR="00167FFE" w:rsidRPr="00972867" w:rsidRDefault="00167FFE" w:rsidP="00A72D18">
      <w:pPr>
        <w:autoSpaceDE w:val="0"/>
        <w:autoSpaceDN w:val="0"/>
        <w:adjustRightInd w:val="0"/>
        <w:spacing w:after="0" w:line="240" w:lineRule="auto"/>
        <w:jc w:val="both"/>
        <w:rPr>
          <w:rFonts w:ascii="Arial" w:hAnsi="Arial" w:cs="Arial"/>
          <w:i/>
          <w:iCs/>
          <w:sz w:val="24"/>
          <w:szCs w:val="24"/>
        </w:rPr>
      </w:pPr>
    </w:p>
    <w:p w14:paraId="46602825" w14:textId="77777777" w:rsidR="00167FFE" w:rsidRPr="00972867" w:rsidRDefault="00167FFE" w:rsidP="00A72D18">
      <w:pPr>
        <w:autoSpaceDE w:val="0"/>
        <w:autoSpaceDN w:val="0"/>
        <w:adjustRightInd w:val="0"/>
        <w:spacing w:after="0" w:line="240" w:lineRule="auto"/>
        <w:jc w:val="both"/>
        <w:rPr>
          <w:rFonts w:ascii="Arial" w:hAnsi="Arial" w:cs="Arial"/>
          <w:i/>
          <w:iCs/>
          <w:sz w:val="24"/>
          <w:szCs w:val="24"/>
        </w:rPr>
      </w:pPr>
      <w:r w:rsidRPr="00972867">
        <w:rPr>
          <w:rFonts w:ascii="Arial" w:hAnsi="Arial" w:cs="Arial"/>
          <w:i/>
          <w:iCs/>
          <w:sz w:val="24"/>
          <w:szCs w:val="24"/>
        </w:rPr>
        <w:t xml:space="preserve">The victim may have been sexually exploited even if the sexual activity appears consensual. Child sexual exploitation does not always involve physical contact; it can also occur </w:t>
      </w:r>
      <w:proofErr w:type="gramStart"/>
      <w:r w:rsidRPr="00972867">
        <w:rPr>
          <w:rFonts w:ascii="Arial" w:hAnsi="Arial" w:cs="Arial"/>
          <w:i/>
          <w:iCs/>
          <w:sz w:val="24"/>
          <w:szCs w:val="24"/>
        </w:rPr>
        <w:t>through the use of</w:t>
      </w:r>
      <w:proofErr w:type="gramEnd"/>
      <w:r w:rsidRPr="00972867">
        <w:rPr>
          <w:rFonts w:ascii="Arial" w:hAnsi="Arial" w:cs="Arial"/>
          <w:i/>
          <w:iCs/>
          <w:sz w:val="24"/>
          <w:szCs w:val="24"/>
        </w:rPr>
        <w:t xml:space="preserve"> technology. </w:t>
      </w:r>
    </w:p>
    <w:p w14:paraId="71F0FDB0" w14:textId="77777777" w:rsidR="00167FFE" w:rsidRPr="00972867" w:rsidRDefault="00167FFE" w:rsidP="00A72D18">
      <w:pPr>
        <w:autoSpaceDE w:val="0"/>
        <w:autoSpaceDN w:val="0"/>
        <w:adjustRightInd w:val="0"/>
        <w:spacing w:after="0" w:line="240" w:lineRule="auto"/>
        <w:jc w:val="both"/>
        <w:rPr>
          <w:rFonts w:ascii="Arial" w:hAnsi="Arial" w:cs="Arial"/>
          <w:i/>
          <w:iCs/>
          <w:sz w:val="24"/>
          <w:szCs w:val="24"/>
        </w:rPr>
      </w:pPr>
    </w:p>
    <w:p w14:paraId="45413881" w14:textId="77777777" w:rsidR="00167FFE" w:rsidRPr="00972867" w:rsidRDefault="00167FFE" w:rsidP="00A72D18">
      <w:pPr>
        <w:tabs>
          <w:tab w:val="num" w:pos="720"/>
        </w:tabs>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CSE involves exploitative situations, </w:t>
      </w:r>
      <w:proofErr w:type="gramStart"/>
      <w:r w:rsidRPr="00972867">
        <w:rPr>
          <w:rFonts w:ascii="Arial" w:hAnsi="Arial" w:cs="Arial"/>
          <w:color w:val="000000"/>
          <w:sz w:val="24"/>
          <w:szCs w:val="24"/>
        </w:rPr>
        <w:t>contexts</w:t>
      </w:r>
      <w:proofErr w:type="gramEnd"/>
      <w:r w:rsidRPr="00972867">
        <w:rPr>
          <w:rFonts w:ascii="Arial" w:hAnsi="Arial" w:cs="Arial"/>
          <w:color w:val="000000"/>
          <w:sz w:val="24"/>
          <w:szCs w:val="24"/>
        </w:rPr>
        <w:t xml:space="preserve"> and relationships where children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14:paraId="72219888" w14:textId="77777777" w:rsidR="00167FFE" w:rsidRPr="00972867" w:rsidRDefault="00167FFE" w:rsidP="00A72D18">
      <w:pPr>
        <w:tabs>
          <w:tab w:val="num" w:pos="720"/>
        </w:tabs>
        <w:autoSpaceDE w:val="0"/>
        <w:autoSpaceDN w:val="0"/>
        <w:adjustRightInd w:val="0"/>
        <w:spacing w:after="0" w:line="240" w:lineRule="auto"/>
        <w:jc w:val="both"/>
        <w:rPr>
          <w:rFonts w:ascii="Arial" w:hAnsi="Arial" w:cs="Arial"/>
          <w:color w:val="000000"/>
          <w:sz w:val="24"/>
          <w:szCs w:val="24"/>
        </w:rPr>
      </w:pPr>
    </w:p>
    <w:p w14:paraId="0DE59A49" w14:textId="7777777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In all cases, those exploiting the child/young person have power over them by virtue of their age, gender, intellect, physical strength and/or economic or other resources. Violence, </w:t>
      </w:r>
      <w:proofErr w:type="gramStart"/>
      <w:r w:rsidRPr="00972867">
        <w:rPr>
          <w:rFonts w:ascii="Arial" w:eastAsia="Times New Roman" w:hAnsi="Arial" w:cs="Arial"/>
          <w:sz w:val="24"/>
          <w:szCs w:val="24"/>
          <w:lang w:eastAsia="en-GB"/>
        </w:rPr>
        <w:t>coercion</w:t>
      </w:r>
      <w:proofErr w:type="gramEnd"/>
      <w:r w:rsidRPr="00972867">
        <w:rPr>
          <w:rFonts w:ascii="Arial" w:eastAsia="Times New Roman" w:hAnsi="Arial" w:cs="Arial"/>
          <w:sz w:val="24"/>
          <w:szCs w:val="24"/>
          <w:lang w:eastAsia="en-GB"/>
        </w:rPr>
        <w:t xml:space="preserve"> and intimidation are common, involvement in exploitative relationships being characterised in the main by the child or young person’s limited availability of choice resulting from their social/economic and/or emotional vulnerability.</w:t>
      </w:r>
    </w:p>
    <w:p w14:paraId="3C5CA62E" w14:textId="77777777" w:rsidR="00167FFE" w:rsidRPr="00972867" w:rsidRDefault="00167FFE" w:rsidP="00A72D18">
      <w:pPr>
        <w:tabs>
          <w:tab w:val="num" w:pos="720"/>
        </w:tabs>
        <w:autoSpaceDE w:val="0"/>
        <w:autoSpaceDN w:val="0"/>
        <w:adjustRightInd w:val="0"/>
        <w:spacing w:after="0" w:line="240" w:lineRule="auto"/>
        <w:jc w:val="both"/>
        <w:rPr>
          <w:rFonts w:ascii="Arial" w:hAnsi="Arial" w:cs="Arial"/>
          <w:color w:val="000000"/>
          <w:sz w:val="24"/>
          <w:szCs w:val="24"/>
        </w:rPr>
      </w:pPr>
    </w:p>
    <w:p w14:paraId="49600D60" w14:textId="77777777" w:rsidR="00167FFE" w:rsidRPr="00972867" w:rsidRDefault="00167FFE" w:rsidP="00A72D18">
      <w:pPr>
        <w:tabs>
          <w:tab w:val="num" w:pos="720"/>
        </w:tabs>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Child sexual exploitation is a complex form of </w:t>
      </w:r>
      <w:proofErr w:type="gramStart"/>
      <w:r w:rsidRPr="00972867">
        <w:rPr>
          <w:rFonts w:ascii="Arial" w:hAnsi="Arial" w:cs="Arial"/>
          <w:sz w:val="24"/>
          <w:szCs w:val="24"/>
        </w:rPr>
        <w:t>abuse</w:t>
      </w:r>
      <w:proofErr w:type="gramEnd"/>
      <w:r w:rsidRPr="00972867">
        <w:rPr>
          <w:rFonts w:ascii="Arial" w:hAnsi="Arial" w:cs="Arial"/>
          <w:sz w:val="24"/>
          <w:szCs w:val="24"/>
        </w:rPr>
        <w:t xml:space="preserve"> and it can be difficult for those working with children to identify and assess. </w:t>
      </w:r>
    </w:p>
    <w:p w14:paraId="04EDED7A" w14:textId="77777777" w:rsidR="00167FFE" w:rsidRPr="00972867" w:rsidRDefault="00167FFE" w:rsidP="00A72D18">
      <w:pPr>
        <w:autoSpaceDE w:val="0"/>
        <w:autoSpaceDN w:val="0"/>
        <w:adjustRightInd w:val="0"/>
        <w:spacing w:after="0" w:line="240" w:lineRule="auto"/>
        <w:jc w:val="both"/>
        <w:rPr>
          <w:rFonts w:ascii="Arial" w:hAnsi="Arial" w:cs="Arial"/>
          <w:sz w:val="24"/>
          <w:szCs w:val="24"/>
        </w:rPr>
      </w:pPr>
    </w:p>
    <w:p w14:paraId="36BC0D61" w14:textId="77777777" w:rsidR="00167FFE" w:rsidRPr="00972867" w:rsidRDefault="00167FFE" w:rsidP="00A72D18">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As staff we are aware that the indicators for child sexual exploitation can sometimes be mistaken for ‘normal adolescent </w:t>
      </w:r>
      <w:proofErr w:type="gramStart"/>
      <w:r w:rsidRPr="00972867">
        <w:rPr>
          <w:rFonts w:ascii="Arial" w:hAnsi="Arial" w:cs="Arial"/>
          <w:sz w:val="24"/>
          <w:szCs w:val="24"/>
        </w:rPr>
        <w:t>behaviours’</w:t>
      </w:r>
      <w:proofErr w:type="gramEnd"/>
      <w:r w:rsidRPr="00972867">
        <w:rPr>
          <w:rFonts w:ascii="Arial" w:hAnsi="Arial" w:cs="Arial"/>
          <w:sz w:val="24"/>
          <w:szCs w:val="24"/>
        </w:rPr>
        <w:t xml:space="preserve">. It requires knowledge, skills, professional curiosity to ensure that the signs and symptoms are interpreted </w:t>
      </w:r>
      <w:proofErr w:type="gramStart"/>
      <w:r w:rsidRPr="00972867">
        <w:rPr>
          <w:rFonts w:ascii="Arial" w:hAnsi="Arial" w:cs="Arial"/>
          <w:sz w:val="24"/>
          <w:szCs w:val="24"/>
        </w:rPr>
        <w:t>correctly</w:t>
      </w:r>
      <w:proofErr w:type="gramEnd"/>
      <w:r w:rsidRPr="00972867">
        <w:rPr>
          <w:rFonts w:ascii="Arial" w:hAnsi="Arial" w:cs="Arial"/>
          <w:sz w:val="24"/>
          <w:szCs w:val="24"/>
        </w:rPr>
        <w:t xml:space="preserve"> and appropriate support is given. </w:t>
      </w:r>
    </w:p>
    <w:p w14:paraId="05D489E0" w14:textId="77777777" w:rsidR="00936723" w:rsidRPr="00972867" w:rsidRDefault="00936723" w:rsidP="00167FFE">
      <w:pPr>
        <w:spacing w:after="0"/>
        <w:jc w:val="both"/>
        <w:rPr>
          <w:rFonts w:ascii="Arial" w:eastAsia="Times New Roman" w:hAnsi="Arial" w:cs="Arial"/>
          <w:b/>
          <w:sz w:val="24"/>
          <w:szCs w:val="24"/>
          <w:lang w:eastAsia="en-GB"/>
        </w:rPr>
      </w:pPr>
    </w:p>
    <w:p w14:paraId="45B9FF83" w14:textId="77777777" w:rsidR="00167FFE" w:rsidRPr="00972867" w:rsidRDefault="00167FFE" w:rsidP="00A72D18">
      <w:pPr>
        <w:spacing w:after="0" w:line="240" w:lineRule="auto"/>
        <w:jc w:val="both"/>
        <w:rPr>
          <w:rFonts w:ascii="Arial" w:eastAsia="Times New Roman" w:hAnsi="Arial" w:cs="Arial"/>
          <w:b/>
          <w:sz w:val="24"/>
          <w:szCs w:val="24"/>
          <w:lang w:eastAsia="en-GB"/>
        </w:rPr>
      </w:pPr>
      <w:r w:rsidRPr="00972867">
        <w:rPr>
          <w:rFonts w:ascii="Arial" w:eastAsia="Times New Roman" w:hAnsi="Arial" w:cs="Arial"/>
          <w:b/>
          <w:sz w:val="24"/>
          <w:szCs w:val="24"/>
          <w:lang w:eastAsia="en-GB"/>
        </w:rPr>
        <w:t>Indicators a child may be at risk of CSE include:</w:t>
      </w:r>
    </w:p>
    <w:p w14:paraId="0B8C13B8"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going missing for periods of time or regularly coming home </w:t>
      </w:r>
      <w:proofErr w:type="gramStart"/>
      <w:r w:rsidRPr="00972867">
        <w:rPr>
          <w:rFonts w:ascii="Arial" w:eastAsia="Times New Roman" w:hAnsi="Arial" w:cs="Arial"/>
          <w:sz w:val="24"/>
          <w:szCs w:val="24"/>
          <w:lang w:eastAsia="en-GB"/>
        </w:rPr>
        <w:t>late;</w:t>
      </w:r>
      <w:proofErr w:type="gramEnd"/>
      <w:r w:rsidRPr="00972867">
        <w:rPr>
          <w:rFonts w:ascii="Arial" w:eastAsia="Times New Roman" w:hAnsi="Arial" w:cs="Arial"/>
          <w:sz w:val="24"/>
          <w:szCs w:val="24"/>
          <w:lang w:eastAsia="en-GB"/>
        </w:rPr>
        <w:t xml:space="preserve"> </w:t>
      </w:r>
    </w:p>
    <w:p w14:paraId="17DD2621"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regularly missing school or education or not taking part in </w:t>
      </w:r>
      <w:proofErr w:type="gramStart"/>
      <w:r w:rsidRPr="00972867">
        <w:rPr>
          <w:rFonts w:ascii="Arial" w:eastAsia="Times New Roman" w:hAnsi="Arial" w:cs="Arial"/>
          <w:sz w:val="24"/>
          <w:szCs w:val="24"/>
          <w:lang w:eastAsia="en-GB"/>
        </w:rPr>
        <w:t>education;</w:t>
      </w:r>
      <w:proofErr w:type="gramEnd"/>
      <w:r w:rsidRPr="00972867">
        <w:rPr>
          <w:rFonts w:ascii="Arial" w:eastAsia="Times New Roman" w:hAnsi="Arial" w:cs="Arial"/>
          <w:sz w:val="24"/>
          <w:szCs w:val="24"/>
          <w:lang w:eastAsia="en-GB"/>
        </w:rPr>
        <w:t xml:space="preserve"> </w:t>
      </w:r>
    </w:p>
    <w:p w14:paraId="1A0C80E1"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appearing with unexplained gifts or new </w:t>
      </w:r>
      <w:proofErr w:type="gramStart"/>
      <w:r w:rsidRPr="00972867">
        <w:rPr>
          <w:rFonts w:ascii="Arial" w:eastAsia="Times New Roman" w:hAnsi="Arial" w:cs="Arial"/>
          <w:sz w:val="24"/>
          <w:szCs w:val="24"/>
          <w:lang w:eastAsia="en-GB"/>
        </w:rPr>
        <w:t>possessions;</w:t>
      </w:r>
      <w:proofErr w:type="gramEnd"/>
      <w:r w:rsidRPr="00972867">
        <w:rPr>
          <w:rFonts w:ascii="Arial" w:eastAsia="Times New Roman" w:hAnsi="Arial" w:cs="Arial"/>
          <w:sz w:val="24"/>
          <w:szCs w:val="24"/>
          <w:lang w:eastAsia="en-GB"/>
        </w:rPr>
        <w:t xml:space="preserve"> </w:t>
      </w:r>
    </w:p>
    <w:p w14:paraId="6CB8F6C0"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associating with other children involved in </w:t>
      </w:r>
      <w:proofErr w:type="gramStart"/>
      <w:r w:rsidRPr="00972867">
        <w:rPr>
          <w:rFonts w:ascii="Arial" w:eastAsia="Times New Roman" w:hAnsi="Arial" w:cs="Arial"/>
          <w:sz w:val="24"/>
          <w:szCs w:val="24"/>
          <w:lang w:eastAsia="en-GB"/>
        </w:rPr>
        <w:t>exploitation;</w:t>
      </w:r>
      <w:proofErr w:type="gramEnd"/>
      <w:r w:rsidRPr="00972867">
        <w:rPr>
          <w:rFonts w:ascii="Arial" w:eastAsia="Times New Roman" w:hAnsi="Arial" w:cs="Arial"/>
          <w:sz w:val="24"/>
          <w:szCs w:val="24"/>
          <w:lang w:eastAsia="en-GB"/>
        </w:rPr>
        <w:t xml:space="preserve"> </w:t>
      </w:r>
    </w:p>
    <w:p w14:paraId="0EDF1ABD"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having older boyfriends or </w:t>
      </w:r>
      <w:proofErr w:type="gramStart"/>
      <w:r w:rsidRPr="00972867">
        <w:rPr>
          <w:rFonts w:ascii="Arial" w:eastAsia="Times New Roman" w:hAnsi="Arial" w:cs="Arial"/>
          <w:sz w:val="24"/>
          <w:szCs w:val="24"/>
          <w:lang w:eastAsia="en-GB"/>
        </w:rPr>
        <w:t>girlfriends;</w:t>
      </w:r>
      <w:proofErr w:type="gramEnd"/>
      <w:r w:rsidRPr="00972867">
        <w:rPr>
          <w:rFonts w:ascii="Arial" w:eastAsia="Times New Roman" w:hAnsi="Arial" w:cs="Arial"/>
          <w:sz w:val="24"/>
          <w:szCs w:val="24"/>
          <w:lang w:eastAsia="en-GB"/>
        </w:rPr>
        <w:t xml:space="preserve"> </w:t>
      </w:r>
    </w:p>
    <w:p w14:paraId="20118939"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suffering from sexually transmitted </w:t>
      </w:r>
      <w:proofErr w:type="gramStart"/>
      <w:r w:rsidRPr="00972867">
        <w:rPr>
          <w:rFonts w:ascii="Arial" w:eastAsia="Times New Roman" w:hAnsi="Arial" w:cs="Arial"/>
          <w:sz w:val="24"/>
          <w:szCs w:val="24"/>
          <w:lang w:eastAsia="en-GB"/>
        </w:rPr>
        <w:t>infections;</w:t>
      </w:r>
      <w:proofErr w:type="gramEnd"/>
      <w:r w:rsidRPr="00972867">
        <w:rPr>
          <w:rFonts w:ascii="Arial" w:eastAsia="Times New Roman" w:hAnsi="Arial" w:cs="Arial"/>
          <w:sz w:val="24"/>
          <w:szCs w:val="24"/>
          <w:lang w:eastAsia="en-GB"/>
        </w:rPr>
        <w:t xml:space="preserve"> </w:t>
      </w:r>
    </w:p>
    <w:p w14:paraId="5BCA0AE6"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mood swings or changes in emotional </w:t>
      </w:r>
      <w:proofErr w:type="gramStart"/>
      <w:r w:rsidRPr="00972867">
        <w:rPr>
          <w:rFonts w:ascii="Arial" w:eastAsia="Times New Roman" w:hAnsi="Arial" w:cs="Arial"/>
          <w:sz w:val="24"/>
          <w:szCs w:val="24"/>
          <w:lang w:eastAsia="en-GB"/>
        </w:rPr>
        <w:t>wellbeing;</w:t>
      </w:r>
      <w:proofErr w:type="gramEnd"/>
      <w:r w:rsidRPr="00972867">
        <w:rPr>
          <w:rFonts w:ascii="Arial" w:eastAsia="Times New Roman" w:hAnsi="Arial" w:cs="Arial"/>
          <w:sz w:val="24"/>
          <w:szCs w:val="24"/>
          <w:lang w:eastAsia="en-GB"/>
        </w:rPr>
        <w:t xml:space="preserve"> </w:t>
      </w:r>
    </w:p>
    <w:p w14:paraId="7111066C"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drug and alcohol misuse; and </w:t>
      </w:r>
    </w:p>
    <w:p w14:paraId="35305A84" w14:textId="77777777" w:rsidR="00167FFE" w:rsidRPr="00972867" w:rsidRDefault="00167FFE" w:rsidP="00A72D18">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displaying inappropriate sexualised behaviour. </w:t>
      </w:r>
    </w:p>
    <w:p w14:paraId="1B0D4868" w14:textId="77777777" w:rsidR="00167FFE" w:rsidRPr="00972867" w:rsidRDefault="00167FFE" w:rsidP="00167FFE">
      <w:pPr>
        <w:spacing w:after="0"/>
        <w:ind w:left="284"/>
        <w:jc w:val="both"/>
        <w:rPr>
          <w:rFonts w:ascii="Arial" w:eastAsia="Times New Roman" w:hAnsi="Arial" w:cs="Arial"/>
          <w:sz w:val="24"/>
          <w:szCs w:val="24"/>
          <w:lang w:eastAsia="en-GB"/>
        </w:rPr>
      </w:pPr>
    </w:p>
    <w:p w14:paraId="679F7813" w14:textId="7777777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CSE can happen to a child of any age, gender, </w:t>
      </w:r>
      <w:proofErr w:type="gramStart"/>
      <w:r w:rsidRPr="00972867">
        <w:rPr>
          <w:rFonts w:ascii="Arial" w:eastAsia="Times New Roman" w:hAnsi="Arial" w:cs="Arial"/>
          <w:sz w:val="24"/>
          <w:szCs w:val="24"/>
          <w:lang w:eastAsia="en-GB"/>
        </w:rPr>
        <w:t>ability</w:t>
      </w:r>
      <w:proofErr w:type="gramEnd"/>
      <w:r w:rsidRPr="00972867">
        <w:rPr>
          <w:rFonts w:ascii="Arial" w:eastAsia="Times New Roman" w:hAnsi="Arial" w:cs="Arial"/>
          <w:sz w:val="24"/>
          <w:szCs w:val="24"/>
          <w:lang w:eastAsia="en-GB"/>
        </w:rPr>
        <w:t xml:space="preserve"> or social status. Often the victim of CSE is not aware that they are being exploited and do not see themselves as a victim.</w:t>
      </w:r>
    </w:p>
    <w:p w14:paraId="6BCE56E1" w14:textId="77777777" w:rsidR="00167FFE" w:rsidRPr="00972867" w:rsidRDefault="00167FFE" w:rsidP="00A72D18">
      <w:pPr>
        <w:spacing w:after="0" w:line="240" w:lineRule="auto"/>
        <w:jc w:val="both"/>
        <w:rPr>
          <w:rFonts w:ascii="Arial" w:eastAsia="Times New Roman" w:hAnsi="Arial" w:cs="Arial"/>
          <w:sz w:val="24"/>
          <w:szCs w:val="24"/>
          <w:lang w:eastAsia="en-GB"/>
        </w:rPr>
      </w:pPr>
    </w:p>
    <w:p w14:paraId="65E7D7BE" w14:textId="6565BE87"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As a setting we educate all staff in the signs and indicators of sexual exploitation. We use the Cheshire East Child </w:t>
      </w:r>
      <w:r w:rsidR="00C555D4" w:rsidRPr="00972867">
        <w:rPr>
          <w:rFonts w:ascii="Arial" w:eastAsia="Times New Roman" w:hAnsi="Arial" w:cs="Arial"/>
          <w:sz w:val="24"/>
          <w:szCs w:val="24"/>
          <w:lang w:eastAsia="en-GB"/>
        </w:rPr>
        <w:t>Exploitation</w:t>
      </w:r>
      <w:r w:rsidRPr="00972867">
        <w:rPr>
          <w:rFonts w:ascii="Arial" w:eastAsia="Times New Roman" w:hAnsi="Arial" w:cs="Arial"/>
          <w:sz w:val="24"/>
          <w:szCs w:val="24"/>
          <w:lang w:eastAsia="en-GB"/>
        </w:rPr>
        <w:t xml:space="preserve"> Screening form to identify pupils who are at risk and the DSL will share this information as appropriate with </w:t>
      </w:r>
      <w:proofErr w:type="spellStart"/>
      <w:r w:rsidRPr="00972867">
        <w:rPr>
          <w:rFonts w:ascii="Arial" w:eastAsia="Times New Roman" w:hAnsi="Arial" w:cs="Arial"/>
          <w:sz w:val="24"/>
          <w:szCs w:val="24"/>
          <w:lang w:eastAsia="en-GB"/>
        </w:rPr>
        <w:t>ChECS</w:t>
      </w:r>
      <w:proofErr w:type="spellEnd"/>
      <w:r w:rsidRPr="00972867">
        <w:rPr>
          <w:rFonts w:ascii="Arial" w:eastAsia="Times New Roman" w:hAnsi="Arial" w:cs="Arial"/>
          <w:sz w:val="24"/>
          <w:szCs w:val="24"/>
          <w:lang w:eastAsia="en-GB"/>
        </w:rPr>
        <w:t xml:space="preserve">. </w:t>
      </w:r>
    </w:p>
    <w:p w14:paraId="0A4C8458" w14:textId="77777777" w:rsidR="00167FFE" w:rsidRPr="00972867" w:rsidRDefault="00167FFE" w:rsidP="00A72D18">
      <w:pPr>
        <w:spacing w:after="0" w:line="240" w:lineRule="auto"/>
        <w:jc w:val="both"/>
        <w:rPr>
          <w:rFonts w:ascii="Arial" w:eastAsia="Times New Roman" w:hAnsi="Arial" w:cs="Arial"/>
          <w:sz w:val="24"/>
          <w:szCs w:val="24"/>
          <w:lang w:eastAsia="en-GB"/>
        </w:rPr>
      </w:pPr>
    </w:p>
    <w:p w14:paraId="347DE229" w14:textId="1DF8F138" w:rsidR="00167FFE" w:rsidRPr="00972867" w:rsidRDefault="00167FFE" w:rsidP="00A72D18">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Staff have been made aware of the Pan-Cheshire CSE policy, </w:t>
      </w:r>
      <w:proofErr w:type="gramStart"/>
      <w:r w:rsidRPr="00972867">
        <w:rPr>
          <w:rFonts w:ascii="Arial" w:eastAsia="Times New Roman" w:hAnsi="Arial" w:cs="Arial"/>
          <w:sz w:val="24"/>
          <w:szCs w:val="24"/>
          <w:lang w:eastAsia="en-GB"/>
        </w:rPr>
        <w:t>procedures</w:t>
      </w:r>
      <w:proofErr w:type="gramEnd"/>
      <w:r w:rsidRPr="00972867">
        <w:rPr>
          <w:rFonts w:ascii="Arial" w:eastAsia="Times New Roman" w:hAnsi="Arial" w:cs="Arial"/>
          <w:sz w:val="24"/>
          <w:szCs w:val="24"/>
          <w:lang w:eastAsia="en-GB"/>
        </w:rPr>
        <w:t xml:space="preserve"> and Screening tool </w:t>
      </w:r>
      <w:hyperlink r:id="rId36" w:history="1">
        <w:r w:rsidRPr="00972867">
          <w:rPr>
            <w:rStyle w:val="Hyperlink"/>
            <w:rFonts w:ascii="Arial" w:hAnsi="Arial" w:cs="Arial"/>
            <w:sz w:val="24"/>
            <w:szCs w:val="24"/>
          </w:rPr>
          <w:t>Child Exploitation</w:t>
        </w:r>
      </w:hyperlink>
      <w:r w:rsidRPr="00972867">
        <w:rPr>
          <w:rFonts w:ascii="Arial" w:eastAsia="Times New Roman" w:hAnsi="Arial" w:cs="Arial"/>
          <w:sz w:val="24"/>
          <w:szCs w:val="24"/>
          <w:lang w:eastAsia="en-GB"/>
        </w:rPr>
        <w:t>.</w:t>
      </w:r>
    </w:p>
    <w:p w14:paraId="5C5A0F97" w14:textId="77777777" w:rsidR="00167FFE" w:rsidRPr="00972867" w:rsidRDefault="00167FFE" w:rsidP="00A72D18">
      <w:pPr>
        <w:autoSpaceDE w:val="0"/>
        <w:autoSpaceDN w:val="0"/>
        <w:adjustRightInd w:val="0"/>
        <w:spacing w:after="0" w:line="240" w:lineRule="auto"/>
        <w:jc w:val="both"/>
        <w:rPr>
          <w:rFonts w:ascii="Arial" w:hAnsi="Arial" w:cs="Arial"/>
          <w:color w:val="000000"/>
          <w:sz w:val="24"/>
          <w:szCs w:val="24"/>
        </w:rPr>
      </w:pPr>
    </w:p>
    <w:p w14:paraId="061505C0" w14:textId="77777777" w:rsidR="00167FFE" w:rsidRPr="00972867" w:rsidRDefault="00167FFE" w:rsidP="00A72D18">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All staff are alert to possible indicators and will raise concerns as appropriate. They are aware of the pan-Cheshire CSE policy and procedures and of the screening tool including where to find it, how to complete it and what happens next.</w:t>
      </w:r>
    </w:p>
    <w:p w14:paraId="6F8A4DD2" w14:textId="77777777" w:rsidR="00167FFE" w:rsidRPr="00972867" w:rsidRDefault="00167FFE" w:rsidP="00167FFE">
      <w:pPr>
        <w:autoSpaceDE w:val="0"/>
        <w:autoSpaceDN w:val="0"/>
        <w:adjustRightInd w:val="0"/>
        <w:spacing w:after="0"/>
        <w:jc w:val="both"/>
        <w:rPr>
          <w:rFonts w:ascii="Arial" w:hAnsi="Arial" w:cs="Arial"/>
          <w:color w:val="000000"/>
          <w:sz w:val="24"/>
          <w:szCs w:val="24"/>
        </w:rPr>
      </w:pPr>
    </w:p>
    <w:p w14:paraId="27D85E89" w14:textId="77777777" w:rsidR="00167FFE" w:rsidRPr="00972867" w:rsidRDefault="00167FFE" w:rsidP="00A72D18">
      <w:pPr>
        <w:pStyle w:val="ListParagraph"/>
        <w:spacing w:after="0" w:line="240" w:lineRule="auto"/>
        <w:ind w:left="0"/>
        <w:jc w:val="both"/>
        <w:rPr>
          <w:rFonts w:ascii="Arial" w:eastAsia="Times New Roman" w:hAnsi="Arial" w:cs="Arial"/>
          <w:b/>
          <w:sz w:val="24"/>
          <w:szCs w:val="24"/>
          <w:lang w:eastAsia="en-GB"/>
        </w:rPr>
      </w:pPr>
      <w:bookmarkStart w:id="2" w:name="_Toc448922392"/>
      <w:r w:rsidRPr="00972867">
        <w:rPr>
          <w:rFonts w:ascii="Arial" w:eastAsia="Times New Roman" w:hAnsi="Arial" w:cs="Arial"/>
          <w:b/>
          <w:sz w:val="24"/>
          <w:szCs w:val="24"/>
          <w:u w:val="single"/>
          <w:lang w:eastAsia="en-GB"/>
        </w:rPr>
        <w:t>Criminal Exploitation</w:t>
      </w:r>
      <w:r w:rsidRPr="00972867">
        <w:rPr>
          <w:rFonts w:ascii="Arial" w:eastAsia="Times New Roman" w:hAnsi="Arial" w:cs="Arial"/>
          <w:b/>
          <w:sz w:val="24"/>
          <w:szCs w:val="24"/>
          <w:lang w:eastAsia="en-GB"/>
        </w:rPr>
        <w:t xml:space="preserve">: </w:t>
      </w:r>
    </w:p>
    <w:p w14:paraId="32AF8151" w14:textId="77777777" w:rsidR="00167FFE" w:rsidRPr="00972867" w:rsidRDefault="00167FFE" w:rsidP="00A72D18">
      <w:pPr>
        <w:pStyle w:val="ListParagraph"/>
        <w:spacing w:after="0" w:line="240" w:lineRule="auto"/>
        <w:ind w:left="0"/>
        <w:jc w:val="both"/>
        <w:rPr>
          <w:rFonts w:ascii="Arial" w:hAnsi="Arial" w:cs="Arial"/>
          <w:sz w:val="24"/>
          <w:szCs w:val="24"/>
        </w:rPr>
      </w:pPr>
      <w:r w:rsidRPr="00972867">
        <w:rPr>
          <w:rFonts w:ascii="Arial" w:hAnsi="Arial" w:cs="Arial"/>
          <w:sz w:val="24"/>
          <w:szCs w:val="24"/>
        </w:rPr>
        <w:t xml:space="preserve">Criminal exploitation is a geographically widespread form of harm that is a typical feature of </w:t>
      </w:r>
      <w:r w:rsidRPr="00972867">
        <w:rPr>
          <w:rFonts w:ascii="Arial" w:hAnsi="Arial" w:cs="Arial"/>
          <w:b/>
          <w:sz w:val="24"/>
          <w:szCs w:val="24"/>
        </w:rPr>
        <w:t>county lines</w:t>
      </w:r>
      <w:r w:rsidRPr="00972867">
        <w:rPr>
          <w:rFonts w:ascii="Arial" w:hAnsi="Arial" w:cs="Arial"/>
          <w:sz w:val="24"/>
          <w:szCs w:val="24"/>
        </w:rPr>
        <w:t xml:space="preserve"> criminal activity: drug networks or gangs groom and exploit children to carry drugs and money from urban areas to suburban and rural areas, </w:t>
      </w:r>
      <w:proofErr w:type="gramStart"/>
      <w:r w:rsidRPr="00972867">
        <w:rPr>
          <w:rFonts w:ascii="Arial" w:hAnsi="Arial" w:cs="Arial"/>
          <w:sz w:val="24"/>
          <w:szCs w:val="24"/>
        </w:rPr>
        <w:t>market</w:t>
      </w:r>
      <w:proofErr w:type="gramEnd"/>
      <w:r w:rsidRPr="00972867">
        <w:rPr>
          <w:rFonts w:ascii="Arial" w:hAnsi="Arial" w:cs="Arial"/>
          <w:sz w:val="24"/>
          <w:szCs w:val="24"/>
        </w:rPr>
        <w:t xml:space="preserve"> and seaside towns. Key to identifying potential involvement in county lines are missing episodes, when the victim may have been trafficked for the purpose of transporting drugs; in such cases a referral to the National Referral Mechanism should be considered. </w:t>
      </w:r>
    </w:p>
    <w:p w14:paraId="1200C836" w14:textId="77777777" w:rsidR="00167FFE" w:rsidRPr="00972867" w:rsidRDefault="00167FFE" w:rsidP="00A72D18">
      <w:pPr>
        <w:autoSpaceDE w:val="0"/>
        <w:autoSpaceDN w:val="0"/>
        <w:adjustRightInd w:val="0"/>
        <w:spacing w:after="0" w:line="240" w:lineRule="auto"/>
        <w:rPr>
          <w:rFonts w:ascii="Arial" w:hAnsi="Arial" w:cs="Arial"/>
          <w:sz w:val="24"/>
          <w:szCs w:val="24"/>
        </w:rPr>
      </w:pPr>
      <w:r w:rsidRPr="00972867">
        <w:rPr>
          <w:rFonts w:ascii="Arial" w:hAnsi="Arial" w:cs="Arial"/>
          <w:sz w:val="24"/>
          <w:szCs w:val="24"/>
        </w:rPr>
        <w:t xml:space="preserve">Like other forms of abuse and exploitation, county lines exploitation: </w:t>
      </w:r>
    </w:p>
    <w:p w14:paraId="430D738B" w14:textId="77777777" w:rsidR="00167FFE" w:rsidRPr="00972867" w:rsidRDefault="00167FFE" w:rsidP="00A72D18">
      <w:pPr>
        <w:pStyle w:val="ListParagraph"/>
        <w:numPr>
          <w:ilvl w:val="0"/>
          <w:numId w:val="40"/>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can affect any child or young person (male or female) under the age of 18 </w:t>
      </w:r>
      <w:proofErr w:type="gramStart"/>
      <w:r w:rsidRPr="00972867">
        <w:rPr>
          <w:rFonts w:ascii="Arial" w:hAnsi="Arial" w:cs="Arial"/>
          <w:sz w:val="24"/>
          <w:szCs w:val="24"/>
        </w:rPr>
        <w:t>years;</w:t>
      </w:r>
      <w:proofErr w:type="gramEnd"/>
    </w:p>
    <w:p w14:paraId="7616709D" w14:textId="77777777" w:rsidR="00167FFE" w:rsidRPr="00972867" w:rsidRDefault="00167FFE" w:rsidP="00A72D18">
      <w:pPr>
        <w:pStyle w:val="ListParagraph"/>
        <w:numPr>
          <w:ilvl w:val="0"/>
          <w:numId w:val="40"/>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can affect any vulnerable adult over the age of 18 </w:t>
      </w:r>
      <w:proofErr w:type="gramStart"/>
      <w:r w:rsidRPr="00972867">
        <w:rPr>
          <w:rFonts w:ascii="Arial" w:hAnsi="Arial" w:cs="Arial"/>
          <w:sz w:val="24"/>
          <w:szCs w:val="24"/>
        </w:rPr>
        <w:t>years;</w:t>
      </w:r>
      <w:proofErr w:type="gramEnd"/>
      <w:r w:rsidRPr="00972867">
        <w:rPr>
          <w:rFonts w:ascii="Arial" w:hAnsi="Arial" w:cs="Arial"/>
          <w:sz w:val="24"/>
          <w:szCs w:val="24"/>
        </w:rPr>
        <w:t xml:space="preserve"> </w:t>
      </w:r>
    </w:p>
    <w:p w14:paraId="55EB1E10" w14:textId="77777777" w:rsidR="00167FFE" w:rsidRPr="00972867" w:rsidRDefault="00167FFE" w:rsidP="00A72D18">
      <w:pPr>
        <w:pStyle w:val="ListParagraph"/>
        <w:numPr>
          <w:ilvl w:val="0"/>
          <w:numId w:val="40"/>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 can still be exploitation even if the activity appears </w:t>
      </w:r>
      <w:proofErr w:type="gramStart"/>
      <w:r w:rsidRPr="00972867">
        <w:rPr>
          <w:rFonts w:ascii="Arial" w:hAnsi="Arial" w:cs="Arial"/>
          <w:sz w:val="24"/>
          <w:szCs w:val="24"/>
        </w:rPr>
        <w:t>consensual;</w:t>
      </w:r>
      <w:proofErr w:type="gramEnd"/>
      <w:r w:rsidRPr="00972867">
        <w:rPr>
          <w:rFonts w:ascii="Arial" w:hAnsi="Arial" w:cs="Arial"/>
          <w:sz w:val="24"/>
          <w:szCs w:val="24"/>
        </w:rPr>
        <w:t xml:space="preserve"> </w:t>
      </w:r>
    </w:p>
    <w:p w14:paraId="37ED1C5C" w14:textId="77777777" w:rsidR="00167FFE" w:rsidRPr="00972867" w:rsidRDefault="00167FFE" w:rsidP="00A72D18">
      <w:pPr>
        <w:pStyle w:val="ListParagraph"/>
        <w:numPr>
          <w:ilvl w:val="0"/>
          <w:numId w:val="40"/>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can involve force and/or enticement-based methods of compliance and is often accompanied by violence or threats of </w:t>
      </w:r>
      <w:proofErr w:type="gramStart"/>
      <w:r w:rsidRPr="00972867">
        <w:rPr>
          <w:rFonts w:ascii="Arial" w:hAnsi="Arial" w:cs="Arial"/>
          <w:sz w:val="24"/>
          <w:szCs w:val="24"/>
        </w:rPr>
        <w:t>violence;</w:t>
      </w:r>
      <w:proofErr w:type="gramEnd"/>
      <w:r w:rsidRPr="00972867">
        <w:rPr>
          <w:rFonts w:ascii="Arial" w:hAnsi="Arial" w:cs="Arial"/>
          <w:sz w:val="24"/>
          <w:szCs w:val="24"/>
        </w:rPr>
        <w:t xml:space="preserve"> </w:t>
      </w:r>
    </w:p>
    <w:p w14:paraId="1E65D961" w14:textId="5CFC5736" w:rsidR="00167FFE" w:rsidRPr="00972867" w:rsidRDefault="00167FFE" w:rsidP="00A72D18">
      <w:pPr>
        <w:pStyle w:val="ListParagraph"/>
        <w:numPr>
          <w:ilvl w:val="0"/>
          <w:numId w:val="40"/>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can be perpetrated by individuals or groups, males or females, and children or adults; and </w:t>
      </w:r>
    </w:p>
    <w:p w14:paraId="44511D8E" w14:textId="77777777" w:rsidR="00167FFE" w:rsidRPr="00972867" w:rsidRDefault="00167FFE" w:rsidP="00A72D18">
      <w:pPr>
        <w:pStyle w:val="ListParagraph"/>
        <w:numPr>
          <w:ilvl w:val="0"/>
          <w:numId w:val="40"/>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76E796B7" w14:textId="77777777" w:rsidR="00167FFE" w:rsidRPr="00972867" w:rsidRDefault="00167FFE" w:rsidP="00167FFE">
      <w:pPr>
        <w:keepNext/>
        <w:spacing w:after="60"/>
        <w:jc w:val="both"/>
        <w:outlineLvl w:val="2"/>
        <w:rPr>
          <w:rFonts w:ascii="Arial" w:eastAsia="Times New Roman" w:hAnsi="Arial" w:cs="Arial"/>
          <w:b/>
          <w:bCs/>
          <w:sz w:val="24"/>
          <w:szCs w:val="24"/>
          <w:lang w:eastAsia="en-GB"/>
        </w:rPr>
      </w:pPr>
    </w:p>
    <w:p w14:paraId="2D8DEB49" w14:textId="77777777" w:rsidR="00167FFE" w:rsidRPr="00972867" w:rsidRDefault="00167FFE" w:rsidP="00203D86">
      <w:pPr>
        <w:keepNext/>
        <w:spacing w:after="60" w:line="240" w:lineRule="auto"/>
        <w:jc w:val="both"/>
        <w:outlineLvl w:val="2"/>
        <w:rPr>
          <w:rFonts w:ascii="Arial" w:eastAsia="Times New Roman" w:hAnsi="Arial" w:cs="Arial"/>
          <w:b/>
          <w:bCs/>
          <w:sz w:val="24"/>
          <w:szCs w:val="24"/>
          <w:u w:val="single"/>
          <w:lang w:eastAsia="en-GB"/>
        </w:rPr>
      </w:pPr>
      <w:r w:rsidRPr="00972867">
        <w:rPr>
          <w:rFonts w:ascii="Arial" w:eastAsia="Times New Roman" w:hAnsi="Arial" w:cs="Arial"/>
          <w:b/>
          <w:bCs/>
          <w:sz w:val="24"/>
          <w:szCs w:val="24"/>
          <w:u w:val="single"/>
          <w:lang w:eastAsia="en-GB"/>
        </w:rPr>
        <w:t>Cyberbullying</w:t>
      </w:r>
      <w:bookmarkEnd w:id="2"/>
    </w:p>
    <w:p w14:paraId="38880C4A" w14:textId="77777777" w:rsidR="00167FFE" w:rsidRPr="00972867" w:rsidRDefault="00167FFE" w:rsidP="00203D86">
      <w:pPr>
        <w:keepNext/>
        <w:spacing w:after="60" w:line="240" w:lineRule="auto"/>
        <w:jc w:val="both"/>
        <w:outlineLvl w:val="2"/>
        <w:rPr>
          <w:rFonts w:ascii="Arial" w:eastAsia="Times New Roman" w:hAnsi="Arial" w:cs="Arial"/>
          <w:b/>
          <w:bCs/>
          <w:sz w:val="24"/>
          <w:szCs w:val="24"/>
          <w:lang w:eastAsia="en-GB"/>
        </w:rPr>
      </w:pPr>
      <w:r w:rsidRPr="00972867">
        <w:rPr>
          <w:rFonts w:ascii="Arial" w:eastAsia="Times New Roman" w:hAnsi="Arial" w:cs="Arial"/>
          <w:bCs/>
          <w:sz w:val="24"/>
          <w:szCs w:val="24"/>
          <w:lang w:eastAsia="en-GB"/>
        </w:rPr>
        <w:t>C</w:t>
      </w:r>
      <w:r w:rsidRPr="00972867">
        <w:rPr>
          <w:rFonts w:ascii="Arial" w:eastAsia="Times New Roman" w:hAnsi="Arial" w:cs="Arial"/>
          <w:sz w:val="24"/>
          <w:szCs w:val="24"/>
          <w:lang w:eastAsia="en-GB"/>
        </w:rPr>
        <w:t>entral to our setting’s anti-bullying policy is the principle that ‘</w:t>
      </w:r>
      <w:r w:rsidRPr="00972867">
        <w:rPr>
          <w:rFonts w:ascii="Arial" w:eastAsia="Times New Roman" w:hAnsi="Arial" w:cs="Arial"/>
          <w:i/>
          <w:sz w:val="24"/>
          <w:szCs w:val="24"/>
          <w:lang w:eastAsia="en-GB"/>
        </w:rPr>
        <w:t>bullying is always unacceptable’</w:t>
      </w:r>
      <w:r w:rsidRPr="00972867">
        <w:rPr>
          <w:rFonts w:ascii="Arial" w:eastAsia="Times New Roman" w:hAnsi="Arial" w:cs="Arial"/>
          <w:sz w:val="24"/>
          <w:szCs w:val="24"/>
          <w:lang w:eastAsia="en-GB"/>
        </w:rPr>
        <w:t xml:space="preserve"> and that ‘</w:t>
      </w:r>
      <w:r w:rsidRPr="00972867">
        <w:rPr>
          <w:rFonts w:ascii="Arial" w:eastAsia="Times New Roman" w:hAnsi="Arial" w:cs="Arial"/>
          <w:i/>
          <w:sz w:val="24"/>
          <w:szCs w:val="24"/>
          <w:lang w:eastAsia="en-GB"/>
        </w:rPr>
        <w:t>all pupils have a right not to be bullied</w:t>
      </w:r>
      <w:r w:rsidRPr="00972867">
        <w:rPr>
          <w:rFonts w:ascii="Arial" w:eastAsia="Times New Roman" w:hAnsi="Arial" w:cs="Arial"/>
          <w:sz w:val="24"/>
          <w:szCs w:val="24"/>
          <w:lang w:eastAsia="en-GB"/>
        </w:rPr>
        <w:t>’.</w:t>
      </w:r>
    </w:p>
    <w:p w14:paraId="564C3245" w14:textId="77777777" w:rsidR="00167FFE" w:rsidRPr="00972867" w:rsidRDefault="00167FFE" w:rsidP="00203D86">
      <w:pPr>
        <w:spacing w:after="0" w:line="240" w:lineRule="auto"/>
        <w:jc w:val="both"/>
        <w:rPr>
          <w:rFonts w:ascii="Arial" w:eastAsia="Times New Roman" w:hAnsi="Arial" w:cs="Arial"/>
          <w:sz w:val="24"/>
          <w:szCs w:val="24"/>
          <w:lang w:eastAsia="en-GB"/>
        </w:rPr>
      </w:pPr>
    </w:p>
    <w:p w14:paraId="44317488" w14:textId="77777777" w:rsidR="00167FFE" w:rsidRPr="00972867" w:rsidRDefault="00167FFE" w:rsidP="00203D86">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The setting recognises that it must take note of bullying perpetrated outside the setting which spills over into the setting and so we will respond to any cyber-bullying we become aware of carried out by children when they are away from the site.</w:t>
      </w:r>
    </w:p>
    <w:p w14:paraId="38505BB9" w14:textId="77777777" w:rsidR="00167FFE" w:rsidRPr="00972867" w:rsidRDefault="00167FFE" w:rsidP="00203D86">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14:paraId="7DDBABA2" w14:textId="77777777" w:rsidR="00167FFE" w:rsidRPr="00972867" w:rsidRDefault="00167FFE" w:rsidP="00203D86">
      <w:pPr>
        <w:spacing w:after="0" w:line="240" w:lineRule="auto"/>
        <w:jc w:val="both"/>
        <w:rPr>
          <w:rFonts w:ascii="Arial" w:eastAsia="Times New Roman" w:hAnsi="Arial" w:cs="Arial"/>
          <w:sz w:val="24"/>
          <w:szCs w:val="24"/>
          <w:lang w:eastAsia="en-GB"/>
        </w:rPr>
      </w:pPr>
    </w:p>
    <w:p w14:paraId="6F54677A" w14:textId="77777777" w:rsidR="00167FFE" w:rsidRPr="00972867" w:rsidRDefault="00167FFE" w:rsidP="00203D86">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By cyber-bullying, we mean bullying by electronic media:</w:t>
      </w:r>
    </w:p>
    <w:p w14:paraId="14129674" w14:textId="77777777" w:rsidR="00167FFE" w:rsidRPr="00972867" w:rsidRDefault="00167FFE" w:rsidP="00203D86">
      <w:pPr>
        <w:numPr>
          <w:ilvl w:val="0"/>
          <w:numId w:val="16"/>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Bullying by texts or messages or calls on mobile phones</w:t>
      </w:r>
    </w:p>
    <w:p w14:paraId="28229F9B" w14:textId="77777777" w:rsidR="00167FFE" w:rsidRPr="00972867" w:rsidRDefault="00167FFE" w:rsidP="00203D86">
      <w:pPr>
        <w:numPr>
          <w:ilvl w:val="0"/>
          <w:numId w:val="16"/>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The use of mobile phone cameras to cause distress, </w:t>
      </w:r>
      <w:proofErr w:type="gramStart"/>
      <w:r w:rsidRPr="00972867">
        <w:rPr>
          <w:rFonts w:ascii="Arial" w:eastAsia="Times New Roman" w:hAnsi="Arial" w:cs="Arial"/>
          <w:sz w:val="24"/>
          <w:szCs w:val="24"/>
          <w:lang w:eastAsia="en-GB"/>
        </w:rPr>
        <w:t>fear</w:t>
      </w:r>
      <w:proofErr w:type="gramEnd"/>
      <w:r w:rsidRPr="00972867">
        <w:rPr>
          <w:rFonts w:ascii="Arial" w:eastAsia="Times New Roman" w:hAnsi="Arial" w:cs="Arial"/>
          <w:sz w:val="24"/>
          <w:szCs w:val="24"/>
          <w:lang w:eastAsia="en-GB"/>
        </w:rPr>
        <w:t xml:space="preserve"> or humiliation</w:t>
      </w:r>
    </w:p>
    <w:p w14:paraId="5351D161" w14:textId="77777777" w:rsidR="00167FFE" w:rsidRPr="00972867" w:rsidRDefault="00167FFE" w:rsidP="00203D86">
      <w:pPr>
        <w:numPr>
          <w:ilvl w:val="0"/>
          <w:numId w:val="16"/>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Posting threatening, abusive, </w:t>
      </w:r>
      <w:proofErr w:type="gramStart"/>
      <w:r w:rsidRPr="00972867">
        <w:rPr>
          <w:rFonts w:ascii="Arial" w:eastAsia="Times New Roman" w:hAnsi="Arial" w:cs="Arial"/>
          <w:sz w:val="24"/>
          <w:szCs w:val="24"/>
          <w:lang w:eastAsia="en-GB"/>
        </w:rPr>
        <w:t>defamatory</w:t>
      </w:r>
      <w:proofErr w:type="gramEnd"/>
      <w:r w:rsidRPr="00972867">
        <w:rPr>
          <w:rFonts w:ascii="Arial" w:eastAsia="Times New Roman" w:hAnsi="Arial" w:cs="Arial"/>
          <w:sz w:val="24"/>
          <w:szCs w:val="24"/>
          <w:lang w:eastAsia="en-GB"/>
        </w:rPr>
        <w:t xml:space="preserve"> or humiliating material on websites, to include blogs, personal websites, social networking sites</w:t>
      </w:r>
    </w:p>
    <w:p w14:paraId="04DA4870" w14:textId="77777777" w:rsidR="00167FFE" w:rsidRPr="00972867" w:rsidRDefault="00167FFE" w:rsidP="00203D86">
      <w:pPr>
        <w:numPr>
          <w:ilvl w:val="0"/>
          <w:numId w:val="16"/>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Using e-mail to message others</w:t>
      </w:r>
    </w:p>
    <w:p w14:paraId="4519AE21" w14:textId="77777777" w:rsidR="00167FFE" w:rsidRPr="00972867" w:rsidRDefault="00167FFE" w:rsidP="00203D86">
      <w:pPr>
        <w:numPr>
          <w:ilvl w:val="0"/>
          <w:numId w:val="16"/>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lastRenderedPageBreak/>
        <w:t>Hijacking/cloning e-mail accounts</w:t>
      </w:r>
    </w:p>
    <w:p w14:paraId="0539FFBC" w14:textId="77777777" w:rsidR="00167FFE" w:rsidRPr="00972867" w:rsidRDefault="00167FFE" w:rsidP="00203D86">
      <w:pPr>
        <w:numPr>
          <w:ilvl w:val="0"/>
          <w:numId w:val="16"/>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Making threatening, abusive, </w:t>
      </w:r>
      <w:proofErr w:type="gramStart"/>
      <w:r w:rsidRPr="00972867">
        <w:rPr>
          <w:rFonts w:ascii="Arial" w:eastAsia="Times New Roman" w:hAnsi="Arial" w:cs="Arial"/>
          <w:sz w:val="24"/>
          <w:szCs w:val="24"/>
          <w:lang w:eastAsia="en-GB"/>
        </w:rPr>
        <w:t>defamatory</w:t>
      </w:r>
      <w:proofErr w:type="gramEnd"/>
      <w:r w:rsidRPr="00972867">
        <w:rPr>
          <w:rFonts w:ascii="Arial" w:eastAsia="Times New Roman" w:hAnsi="Arial" w:cs="Arial"/>
          <w:sz w:val="24"/>
          <w:szCs w:val="24"/>
          <w:lang w:eastAsia="en-GB"/>
        </w:rPr>
        <w:t xml:space="preserve"> or humiliating remarks in on-line forums</w:t>
      </w:r>
    </w:p>
    <w:p w14:paraId="1D147750" w14:textId="77777777" w:rsidR="00167FFE" w:rsidRPr="00972867" w:rsidRDefault="00167FFE" w:rsidP="00203D86">
      <w:pPr>
        <w:spacing w:after="0" w:line="240" w:lineRule="auto"/>
        <w:ind w:left="284" w:hanging="284"/>
        <w:jc w:val="both"/>
        <w:rPr>
          <w:rFonts w:ascii="Arial" w:eastAsia="Times New Roman" w:hAnsi="Arial" w:cs="Arial"/>
          <w:sz w:val="24"/>
          <w:szCs w:val="24"/>
          <w:lang w:eastAsia="en-GB"/>
        </w:rPr>
      </w:pPr>
    </w:p>
    <w:p w14:paraId="3531EB64" w14:textId="77777777" w:rsidR="00167FFE" w:rsidRPr="00972867" w:rsidRDefault="00167FFE" w:rsidP="00203D86">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Cyber-bullying may be at a level where it is criminal.</w:t>
      </w:r>
    </w:p>
    <w:p w14:paraId="57201F10" w14:textId="77777777" w:rsidR="00167FFE" w:rsidRPr="00972867" w:rsidRDefault="00167FFE" w:rsidP="00203D86">
      <w:pPr>
        <w:spacing w:after="0" w:line="240" w:lineRule="auto"/>
        <w:jc w:val="both"/>
        <w:rPr>
          <w:rFonts w:ascii="Arial" w:eastAsia="Times New Roman" w:hAnsi="Arial" w:cs="Arial"/>
          <w:sz w:val="24"/>
          <w:szCs w:val="24"/>
          <w:lang w:eastAsia="en-GB"/>
        </w:rPr>
      </w:pPr>
    </w:p>
    <w:p w14:paraId="06548A73" w14:textId="77777777" w:rsidR="00167FFE" w:rsidRPr="00972867" w:rsidRDefault="00167FFE" w:rsidP="00203D86">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If we become aware of any incidents of cyberbullying, we will consider each case individually as to any criminal act that may have been committed. The setting will pass on information to the police if it feels that it is </w:t>
      </w:r>
      <w:proofErr w:type="gramStart"/>
      <w:r w:rsidRPr="00972867">
        <w:rPr>
          <w:rFonts w:ascii="Arial" w:eastAsia="Times New Roman" w:hAnsi="Arial" w:cs="Arial"/>
          <w:sz w:val="24"/>
          <w:szCs w:val="24"/>
          <w:lang w:eastAsia="en-GB"/>
        </w:rPr>
        <w:t>appropriate</w:t>
      </w:r>
      <w:proofErr w:type="gramEnd"/>
      <w:r w:rsidRPr="00972867">
        <w:rPr>
          <w:rFonts w:ascii="Arial" w:eastAsia="Times New Roman" w:hAnsi="Arial" w:cs="Arial"/>
          <w:sz w:val="24"/>
          <w:szCs w:val="24"/>
          <w:lang w:eastAsia="en-GB"/>
        </w:rPr>
        <w:t xml:space="preserve"> or we are required to do so.</w:t>
      </w:r>
    </w:p>
    <w:p w14:paraId="745004E3" w14:textId="77777777" w:rsidR="00167FFE" w:rsidRPr="00972867" w:rsidRDefault="00167FFE" w:rsidP="00203D86">
      <w:pPr>
        <w:spacing w:after="0" w:line="240" w:lineRule="auto"/>
        <w:jc w:val="both"/>
        <w:rPr>
          <w:rFonts w:ascii="Arial" w:eastAsia="Times New Roman" w:hAnsi="Arial" w:cs="Arial"/>
          <w:sz w:val="24"/>
          <w:szCs w:val="24"/>
          <w:lang w:eastAsia="en-GB"/>
        </w:rPr>
      </w:pPr>
    </w:p>
    <w:p w14:paraId="3CD871A0" w14:textId="77777777" w:rsidR="00167FFE" w:rsidRPr="00972867" w:rsidRDefault="00167FFE" w:rsidP="005E7E44">
      <w:pPr>
        <w:autoSpaceDE w:val="0"/>
        <w:autoSpaceDN w:val="0"/>
        <w:adjustRightInd w:val="0"/>
        <w:spacing w:after="0" w:line="240" w:lineRule="auto"/>
        <w:jc w:val="both"/>
        <w:rPr>
          <w:rFonts w:ascii="Arial" w:hAnsi="Arial" w:cs="Arial"/>
          <w:b/>
          <w:color w:val="000000"/>
          <w:sz w:val="24"/>
          <w:szCs w:val="24"/>
          <w:u w:val="single"/>
        </w:rPr>
      </w:pPr>
      <w:r w:rsidRPr="00972867">
        <w:rPr>
          <w:rFonts w:ascii="Arial" w:hAnsi="Arial" w:cs="Arial"/>
          <w:b/>
          <w:color w:val="000000"/>
          <w:sz w:val="24"/>
          <w:szCs w:val="24"/>
          <w:u w:val="single"/>
        </w:rPr>
        <w:t>Domestic abuse/violence</w:t>
      </w:r>
    </w:p>
    <w:p w14:paraId="568BD606" w14:textId="25865DA9" w:rsidR="00167FFE" w:rsidRPr="00972867" w:rsidRDefault="003F7390" w:rsidP="005E7E44">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Stepping Stones Pre School</w:t>
      </w:r>
      <w:r w:rsidR="00167FFE" w:rsidRPr="003F7390">
        <w:rPr>
          <w:rFonts w:ascii="Arial" w:hAnsi="Arial" w:cs="Arial"/>
          <w:sz w:val="24"/>
          <w:szCs w:val="24"/>
        </w:rPr>
        <w:t xml:space="preserve"> </w:t>
      </w:r>
      <w:r w:rsidR="00167FFE" w:rsidRPr="00972867">
        <w:rPr>
          <w:rFonts w:ascii="Arial" w:hAnsi="Arial" w:cs="Arial"/>
          <w:color w:val="000000"/>
          <w:sz w:val="24"/>
          <w:szCs w:val="24"/>
        </w:rPr>
        <w:t xml:space="preserve">believes that all our children have the right to be safe at our setting </w:t>
      </w:r>
      <w:proofErr w:type="gramStart"/>
      <w:r w:rsidR="00167FFE" w:rsidRPr="00972867">
        <w:rPr>
          <w:rFonts w:ascii="Arial" w:hAnsi="Arial" w:cs="Arial"/>
          <w:color w:val="000000"/>
          <w:sz w:val="24"/>
          <w:szCs w:val="24"/>
        </w:rPr>
        <w:t>and also</w:t>
      </w:r>
      <w:proofErr w:type="gramEnd"/>
      <w:r w:rsidR="00167FFE" w:rsidRPr="00972867">
        <w:rPr>
          <w:rFonts w:ascii="Arial" w:hAnsi="Arial" w:cs="Arial"/>
          <w:color w:val="000000"/>
          <w:sz w:val="24"/>
          <w:szCs w:val="24"/>
        </w:rPr>
        <w:t xml:space="preserve"> in their own homes. We are aware that some children may be living in situations where they are directly or indirectly affected by incidents of domestic abuse or violence. </w:t>
      </w:r>
    </w:p>
    <w:p w14:paraId="4D9E8849" w14:textId="77777777" w:rsidR="00167FFE" w:rsidRPr="00972867" w:rsidRDefault="00167FFE" w:rsidP="005E7E44">
      <w:pPr>
        <w:spacing w:after="0" w:line="240" w:lineRule="auto"/>
        <w:jc w:val="both"/>
        <w:rPr>
          <w:rFonts w:ascii="Arial" w:hAnsi="Arial" w:cs="Arial"/>
          <w:bCs/>
          <w:i/>
          <w:color w:val="FF0000"/>
          <w:sz w:val="24"/>
          <w:szCs w:val="24"/>
        </w:rPr>
      </w:pPr>
    </w:p>
    <w:p w14:paraId="55DF25C5" w14:textId="77777777" w:rsidR="00167FFE" w:rsidRPr="00972867" w:rsidRDefault="00167FFE" w:rsidP="005E7E44">
      <w:pPr>
        <w:spacing w:after="0" w:line="240" w:lineRule="auto"/>
        <w:jc w:val="both"/>
        <w:rPr>
          <w:rFonts w:ascii="Arial" w:hAnsi="Arial" w:cs="Arial"/>
          <w:sz w:val="24"/>
          <w:szCs w:val="24"/>
        </w:rPr>
      </w:pPr>
      <w:r w:rsidRPr="00972867">
        <w:rPr>
          <w:rFonts w:ascii="Arial" w:hAnsi="Arial" w:cs="Arial"/>
          <w:sz w:val="24"/>
          <w:szCs w:val="24"/>
        </w:rPr>
        <w:t xml:space="preserve">Domestic abuse can affect anybody; it occurs across all of society, regardless of age, gender, race, sexuality, </w:t>
      </w:r>
      <w:proofErr w:type="gramStart"/>
      <w:r w:rsidRPr="00972867">
        <w:rPr>
          <w:rFonts w:ascii="Arial" w:hAnsi="Arial" w:cs="Arial"/>
          <w:sz w:val="24"/>
          <w:szCs w:val="24"/>
        </w:rPr>
        <w:t>wealth</w:t>
      </w:r>
      <w:proofErr w:type="gramEnd"/>
      <w:r w:rsidRPr="00972867">
        <w:rPr>
          <w:rFonts w:ascii="Arial" w:hAnsi="Arial" w:cs="Arial"/>
          <w:sz w:val="24"/>
          <w:szCs w:val="24"/>
        </w:rPr>
        <w:t xml:space="preserve"> or geography. Domestic abuse affects significant numbers of children and their families causing immediate harm as well as damaging future life chances. </w:t>
      </w:r>
    </w:p>
    <w:p w14:paraId="6CB8DAD1" w14:textId="77777777" w:rsidR="00167FFE" w:rsidRPr="00972867" w:rsidRDefault="00167FFE" w:rsidP="005E7E44">
      <w:pPr>
        <w:spacing w:after="0" w:line="240" w:lineRule="auto"/>
        <w:jc w:val="both"/>
        <w:rPr>
          <w:rFonts w:ascii="Arial" w:hAnsi="Arial" w:cs="Arial"/>
          <w:sz w:val="24"/>
          <w:szCs w:val="24"/>
        </w:rPr>
      </w:pPr>
    </w:p>
    <w:p w14:paraId="0AAF857B" w14:textId="77777777" w:rsidR="00167FFE" w:rsidRPr="00972867" w:rsidRDefault="00167FFE" w:rsidP="005E7E44">
      <w:pPr>
        <w:spacing w:after="0" w:line="240" w:lineRule="auto"/>
        <w:jc w:val="both"/>
        <w:rPr>
          <w:rFonts w:ascii="Arial" w:hAnsi="Arial" w:cs="Arial"/>
          <w:sz w:val="24"/>
          <w:szCs w:val="24"/>
        </w:rPr>
      </w:pPr>
      <w:r w:rsidRPr="00972867">
        <w:rPr>
          <w:rFonts w:ascii="Arial" w:hAnsi="Arial" w:cs="Arial"/>
          <w:sz w:val="24"/>
          <w:szCs w:val="24"/>
        </w:rPr>
        <w:t xml:space="preserve">Domestic abuse negatively affects children. We know that they are often more aware of what is happening than parents think. How they respond depends on their age, </w:t>
      </w:r>
      <w:proofErr w:type="gramStart"/>
      <w:r w:rsidRPr="00972867">
        <w:rPr>
          <w:rFonts w:ascii="Arial" w:hAnsi="Arial" w:cs="Arial"/>
          <w:sz w:val="24"/>
          <w:szCs w:val="24"/>
        </w:rPr>
        <w:t>personality</w:t>
      </w:r>
      <w:proofErr w:type="gramEnd"/>
      <w:r w:rsidRPr="00972867">
        <w:rPr>
          <w:rFonts w:ascii="Arial" w:hAnsi="Arial" w:cs="Arial"/>
          <w:sz w:val="24"/>
          <w:szCs w:val="24"/>
        </w:rPr>
        <w:t xml:space="preserve"> and support network; but they recover best when they are helped to understand and to process what is happening/has happened to them.</w:t>
      </w:r>
    </w:p>
    <w:p w14:paraId="0AA07569" w14:textId="77777777" w:rsidR="00167FFE" w:rsidRPr="00972867" w:rsidRDefault="00167FFE" w:rsidP="005E7E44">
      <w:pPr>
        <w:spacing w:after="0" w:line="240" w:lineRule="auto"/>
        <w:jc w:val="both"/>
        <w:rPr>
          <w:rFonts w:ascii="Arial" w:hAnsi="Arial" w:cs="Arial"/>
          <w:sz w:val="24"/>
          <w:szCs w:val="24"/>
        </w:rPr>
      </w:pPr>
    </w:p>
    <w:p w14:paraId="48C4F9B0" w14:textId="77777777" w:rsidR="00167FFE" w:rsidRPr="00972867" w:rsidRDefault="00167FFE" w:rsidP="005E7E44">
      <w:pPr>
        <w:spacing w:after="0" w:line="240" w:lineRule="auto"/>
        <w:jc w:val="both"/>
        <w:rPr>
          <w:rFonts w:ascii="Arial" w:hAnsi="Arial" w:cs="Arial"/>
          <w:sz w:val="24"/>
          <w:szCs w:val="24"/>
        </w:rPr>
      </w:pPr>
      <w:r w:rsidRPr="00972867">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14:paraId="47ABA5C9" w14:textId="77777777" w:rsidR="00167FFE" w:rsidRPr="00972867" w:rsidRDefault="00167FFE" w:rsidP="005E7E44">
      <w:pPr>
        <w:spacing w:after="0" w:line="240" w:lineRule="auto"/>
        <w:jc w:val="both"/>
        <w:rPr>
          <w:rFonts w:ascii="Arial" w:hAnsi="Arial" w:cs="Arial"/>
          <w:sz w:val="24"/>
          <w:szCs w:val="24"/>
        </w:rPr>
      </w:pPr>
    </w:p>
    <w:p w14:paraId="1F03E97C" w14:textId="77777777" w:rsidR="00167FFE" w:rsidRPr="00972867" w:rsidRDefault="00167FFE" w:rsidP="005E7E44">
      <w:pPr>
        <w:spacing w:after="0" w:line="240" w:lineRule="auto"/>
        <w:jc w:val="both"/>
        <w:rPr>
          <w:rFonts w:ascii="Arial" w:hAnsi="Arial" w:cs="Arial"/>
          <w:sz w:val="24"/>
          <w:szCs w:val="24"/>
        </w:rPr>
      </w:pPr>
      <w:r w:rsidRPr="00972867">
        <w:rPr>
          <w:rFonts w:ascii="Arial" w:hAnsi="Arial" w:cs="Arial"/>
          <w:sz w:val="24"/>
          <w:szCs w:val="24"/>
        </w:rPr>
        <w:t xml:space="preserve">To support our </w:t>
      </w:r>
      <w:proofErr w:type="gramStart"/>
      <w:r w:rsidRPr="00972867">
        <w:rPr>
          <w:rFonts w:ascii="Arial" w:hAnsi="Arial" w:cs="Arial"/>
          <w:sz w:val="24"/>
          <w:szCs w:val="24"/>
        </w:rPr>
        <w:t>children</w:t>
      </w:r>
      <w:proofErr w:type="gramEnd"/>
      <w:r w:rsidRPr="00972867">
        <w:rPr>
          <w:rFonts w:ascii="Arial" w:hAnsi="Arial" w:cs="Arial"/>
          <w:sz w:val="24"/>
          <w:szCs w:val="24"/>
        </w:rPr>
        <w:t xml:space="preserve"> we:</w:t>
      </w:r>
    </w:p>
    <w:p w14:paraId="74210F3D" w14:textId="7777777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Have an ethos which puts children’s wellbeing at the heart of all that we do</w:t>
      </w:r>
    </w:p>
    <w:p w14:paraId="33528528" w14:textId="7777777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Create a predictable setting life with set routines</w:t>
      </w:r>
    </w:p>
    <w:p w14:paraId="7FCB1BE1" w14:textId="7777777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Ensure that rules and expectations are clearly stated and understood by all</w:t>
      </w:r>
    </w:p>
    <w:p w14:paraId="2DF98A77" w14:textId="7777777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Understand that oppositional and manipulative behaviours are not attempts to ‘provoke us’, but may be attempts by these children to control their world when so much feels out of control for them</w:t>
      </w:r>
    </w:p>
    <w:p w14:paraId="5941B74B" w14:textId="7777777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Model respectful and caring behaviour, positive conflict resolution and respectful interactions. Helping children learn not only what not to do, but what to do instead</w:t>
      </w:r>
    </w:p>
    <w:p w14:paraId="49219DB3" w14:textId="7777777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Use the language of choice, making clear the benefits and negative consequences of their choices. Ensuring that we follow through with any consequences or sanctions</w:t>
      </w:r>
    </w:p>
    <w:p w14:paraId="29ABB39F" w14:textId="7777777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Support children to put feelings into words. We build up a vocabulary of emotional words with them so that they can begin to express their feelings more appropriately/accurately (</w:t>
      </w:r>
      <w:r w:rsidRPr="00972867">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express/ describe these feelings)</w:t>
      </w:r>
    </w:p>
    <w:p w14:paraId="3B169B33" w14:textId="77777777" w:rsidR="00167FFE" w:rsidRPr="00972867" w:rsidRDefault="00167FFE" w:rsidP="005E7E44">
      <w:pPr>
        <w:pStyle w:val="ListParagraph"/>
        <w:numPr>
          <w:ilvl w:val="0"/>
          <w:numId w:val="20"/>
        </w:numPr>
        <w:tabs>
          <w:tab w:val="left" w:pos="142"/>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 xml:space="preserve">  Understand that the child may experience conflicting and confusing emotions when thinking of or talking about their parents</w:t>
      </w:r>
    </w:p>
    <w:p w14:paraId="6D4CD575" w14:textId="77777777" w:rsidR="00167FFE" w:rsidRPr="00972867" w:rsidRDefault="00167FFE" w:rsidP="005E7E44">
      <w:pPr>
        <w:pStyle w:val="ListParagraph"/>
        <w:numPr>
          <w:ilvl w:val="0"/>
          <w:numId w:val="20"/>
        </w:numPr>
        <w:tabs>
          <w:tab w:val="left" w:pos="142"/>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 xml:space="preserve">  Create opportunities for children to feel successful. We let the child know that they </w:t>
      </w:r>
      <w:proofErr w:type="gramStart"/>
      <w:r w:rsidRPr="00972867">
        <w:rPr>
          <w:rFonts w:ascii="Arial" w:eastAsia="Times New Roman" w:hAnsi="Arial" w:cs="Arial"/>
          <w:bCs/>
          <w:iCs/>
          <w:sz w:val="24"/>
          <w:szCs w:val="24"/>
          <w:lang w:eastAsia="en-GB"/>
        </w:rPr>
        <w:t>matter;</w:t>
      </w:r>
      <w:proofErr w:type="gramEnd"/>
      <w:r w:rsidRPr="00972867">
        <w:rPr>
          <w:rFonts w:ascii="Arial" w:eastAsia="Times New Roman" w:hAnsi="Arial" w:cs="Arial"/>
          <w:bCs/>
          <w:iCs/>
          <w:sz w:val="24"/>
          <w:szCs w:val="24"/>
          <w:lang w:eastAsia="en-GB"/>
        </w:rPr>
        <w:t xml:space="preserve"> taking an active interest in them</w:t>
      </w:r>
    </w:p>
    <w:p w14:paraId="37A5D2DB" w14:textId="77777777" w:rsidR="00167FFE" w:rsidRPr="00972867" w:rsidRDefault="00167FFE" w:rsidP="005E7E44">
      <w:pPr>
        <w:pStyle w:val="ListParagraph"/>
        <w:numPr>
          <w:ilvl w:val="0"/>
          <w:numId w:val="20"/>
        </w:numPr>
        <w:tabs>
          <w:tab w:val="left" w:pos="142"/>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val="en-US" w:eastAsia="en-GB"/>
        </w:rPr>
        <w:t xml:space="preserve">  Accept that they may not be willing or able to talk about it right away (if ever)</w:t>
      </w:r>
      <w:r w:rsidRPr="00972867">
        <w:rPr>
          <w:rFonts w:ascii="Arial" w:eastAsia="Times New Roman" w:hAnsi="Arial" w:cs="Arial"/>
          <w:bCs/>
          <w:iCs/>
          <w:sz w:val="24"/>
          <w:szCs w:val="24"/>
          <w:lang w:eastAsia="en-GB"/>
        </w:rPr>
        <w:t xml:space="preserve"> </w:t>
      </w:r>
    </w:p>
    <w:p w14:paraId="6F96DE04" w14:textId="77777777" w:rsidR="00167FFE" w:rsidRPr="00972867" w:rsidRDefault="00167FFE" w:rsidP="005E7E44">
      <w:pPr>
        <w:pStyle w:val="ListParagraph"/>
        <w:numPr>
          <w:ilvl w:val="0"/>
          <w:numId w:val="20"/>
        </w:numPr>
        <w:tabs>
          <w:tab w:val="left" w:pos="142"/>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val="en-US" w:eastAsia="en-GB"/>
        </w:rPr>
        <w:t xml:space="preserve">  Provide effective, non-verbal, systems for children to access support </w:t>
      </w:r>
    </w:p>
    <w:p w14:paraId="09D04414" w14:textId="72D4E4A7" w:rsidR="00167FFE" w:rsidRPr="00972867" w:rsidRDefault="00167FFE" w:rsidP="005E7E44">
      <w:pPr>
        <w:pStyle w:val="ListParagraph"/>
        <w:numPr>
          <w:ilvl w:val="0"/>
          <w:numId w:val="20"/>
        </w:numPr>
        <w:tabs>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val="en-US" w:eastAsia="en-GB"/>
        </w:rPr>
        <w:t xml:space="preserve">Provide </w:t>
      </w:r>
      <w:r w:rsidRPr="00972867">
        <w:rPr>
          <w:rFonts w:ascii="Arial" w:eastAsia="Times New Roman" w:hAnsi="Arial" w:cs="Arial"/>
          <w:bCs/>
          <w:iCs/>
          <w:sz w:val="24"/>
          <w:szCs w:val="24"/>
          <w:lang w:eastAsia="en-GB"/>
        </w:rPr>
        <w:t>reassurance that only people who need to know about the incident will know</w:t>
      </w:r>
    </w:p>
    <w:p w14:paraId="15D07A3A" w14:textId="77777777" w:rsidR="00167FFE" w:rsidRPr="00972867" w:rsidRDefault="00167FFE" w:rsidP="005E7E44">
      <w:pPr>
        <w:pStyle w:val="ListParagraph"/>
        <w:numPr>
          <w:ilvl w:val="0"/>
          <w:numId w:val="20"/>
        </w:numPr>
        <w:tabs>
          <w:tab w:val="left" w:pos="142"/>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lastRenderedPageBreak/>
        <w:t xml:space="preserve">  Allow the child, where necessary, to safely store work in setting or shred it after completion when providing interventions </w:t>
      </w:r>
    </w:p>
    <w:p w14:paraId="79EDB711" w14:textId="77777777" w:rsidR="00167FFE" w:rsidRPr="00972867" w:rsidRDefault="00167FFE" w:rsidP="005E7E44">
      <w:pPr>
        <w:pStyle w:val="ListParagraph"/>
        <w:numPr>
          <w:ilvl w:val="0"/>
          <w:numId w:val="20"/>
        </w:numPr>
        <w:tabs>
          <w:tab w:val="left" w:pos="142"/>
          <w:tab w:val="left" w:pos="284"/>
        </w:tabs>
        <w:spacing w:after="0" w:line="240" w:lineRule="auto"/>
        <w:ind w:left="284" w:hanging="284"/>
        <w:jc w:val="both"/>
        <w:rPr>
          <w:rFonts w:ascii="Arial" w:eastAsia="Times New Roman" w:hAnsi="Arial" w:cs="Arial"/>
          <w:bCs/>
          <w:iCs/>
          <w:sz w:val="24"/>
          <w:szCs w:val="24"/>
          <w:lang w:eastAsia="en-GB"/>
        </w:rPr>
      </w:pPr>
      <w:r w:rsidRPr="00972867">
        <w:rPr>
          <w:rFonts w:ascii="Arial" w:eastAsia="Times New Roman" w:hAnsi="Arial" w:cs="Arial"/>
          <w:bCs/>
          <w:iCs/>
          <w:sz w:val="24"/>
          <w:szCs w:val="24"/>
          <w:lang w:eastAsia="en-GB"/>
        </w:rPr>
        <w:t xml:space="preserve">  Have visible and accessible worry boxes/internal support systems /information regarding external sources of support </w:t>
      </w:r>
      <w:proofErr w:type="gramStart"/>
      <w:r w:rsidRPr="00972867">
        <w:rPr>
          <w:rFonts w:ascii="Arial" w:eastAsia="Times New Roman" w:hAnsi="Arial" w:cs="Arial"/>
          <w:bCs/>
          <w:iCs/>
          <w:sz w:val="24"/>
          <w:szCs w:val="24"/>
          <w:lang w:eastAsia="en-GB"/>
        </w:rPr>
        <w:t>e.g.</w:t>
      </w:r>
      <w:proofErr w:type="gramEnd"/>
      <w:r w:rsidRPr="00972867">
        <w:rPr>
          <w:rFonts w:ascii="Arial" w:eastAsia="Times New Roman" w:hAnsi="Arial" w:cs="Arial"/>
          <w:bCs/>
          <w:iCs/>
          <w:sz w:val="24"/>
          <w:szCs w:val="24"/>
          <w:lang w:eastAsia="en-GB"/>
        </w:rPr>
        <w:t xml:space="preserve"> Childline etc.  </w:t>
      </w:r>
    </w:p>
    <w:p w14:paraId="2F9509A1" w14:textId="77777777" w:rsidR="00167FFE" w:rsidRPr="00972867" w:rsidRDefault="00167FFE" w:rsidP="00167FFE">
      <w:pPr>
        <w:pStyle w:val="ListParagraph"/>
        <w:tabs>
          <w:tab w:val="left" w:pos="142"/>
        </w:tabs>
        <w:spacing w:after="0"/>
        <w:ind w:left="142"/>
        <w:jc w:val="both"/>
        <w:rPr>
          <w:rFonts w:ascii="Arial" w:eastAsia="Times New Roman" w:hAnsi="Arial" w:cs="Arial"/>
          <w:bCs/>
          <w:iCs/>
          <w:sz w:val="24"/>
          <w:szCs w:val="24"/>
          <w:lang w:eastAsia="en-GB"/>
        </w:rPr>
      </w:pPr>
    </w:p>
    <w:p w14:paraId="039F221C" w14:textId="781B4A1B" w:rsidR="00167FFE" w:rsidRPr="00972867" w:rsidRDefault="00F67F9C" w:rsidP="00167FFE">
      <w:pPr>
        <w:pStyle w:val="ListParagraph"/>
        <w:tabs>
          <w:tab w:val="left" w:pos="142"/>
        </w:tabs>
        <w:spacing w:after="0"/>
        <w:ind w:left="142"/>
        <w:jc w:val="both"/>
        <w:rPr>
          <w:rStyle w:val="Hyperlink"/>
          <w:rFonts w:ascii="Arial" w:eastAsia="Times New Roman" w:hAnsi="Arial" w:cs="Arial"/>
          <w:bCs/>
          <w:iCs/>
          <w:sz w:val="24"/>
          <w:szCs w:val="24"/>
          <w:lang w:eastAsia="en-GB"/>
        </w:rPr>
      </w:pPr>
      <w:hyperlink r:id="rId37" w:history="1">
        <w:r w:rsidR="00167FFE" w:rsidRPr="00972867">
          <w:rPr>
            <w:rStyle w:val="Hyperlink"/>
            <w:rFonts w:ascii="Arial" w:eastAsia="Times New Roman" w:hAnsi="Arial" w:cs="Arial"/>
            <w:iCs/>
            <w:sz w:val="24"/>
            <w:szCs w:val="24"/>
            <w:lang w:eastAsia="en-GB"/>
          </w:rPr>
          <w:t>Children, Young People and Domestic Abuse</w:t>
        </w:r>
      </w:hyperlink>
    </w:p>
    <w:p w14:paraId="0AEC3DA1" w14:textId="77777777" w:rsidR="00167FFE" w:rsidRPr="00972867" w:rsidRDefault="00167FFE" w:rsidP="00167FFE">
      <w:pPr>
        <w:autoSpaceDE w:val="0"/>
        <w:autoSpaceDN w:val="0"/>
        <w:adjustRightInd w:val="0"/>
        <w:spacing w:after="0"/>
        <w:jc w:val="both"/>
        <w:rPr>
          <w:rFonts w:ascii="Arial" w:hAnsi="Arial" w:cs="Arial"/>
          <w:bCs/>
          <w:i/>
          <w:color w:val="FF0000"/>
          <w:sz w:val="24"/>
          <w:szCs w:val="24"/>
        </w:rPr>
      </w:pPr>
    </w:p>
    <w:p w14:paraId="2404F878" w14:textId="77777777" w:rsidR="00167FFE" w:rsidRPr="00972867" w:rsidRDefault="00167FFE" w:rsidP="005E7E44">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b/>
          <w:bCs/>
          <w:color w:val="000000"/>
          <w:sz w:val="24"/>
          <w:szCs w:val="24"/>
          <w:u w:val="single"/>
        </w:rPr>
        <w:t>Emotional abuse</w:t>
      </w:r>
    </w:p>
    <w:p w14:paraId="6DBCE929" w14:textId="77777777" w:rsidR="00167FFE" w:rsidRPr="00972867" w:rsidRDefault="00167FFE" w:rsidP="005E7E44">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Staff are all aware that emotional abuse is the persistent emotional maltreatment of a child such as to cause severe and adverse effects on the child’s emotional development. </w:t>
      </w:r>
    </w:p>
    <w:p w14:paraId="0349B45F" w14:textId="77777777" w:rsidR="00167FFE" w:rsidRPr="00972867" w:rsidRDefault="00167FFE" w:rsidP="005E7E44">
      <w:pPr>
        <w:autoSpaceDE w:val="0"/>
        <w:autoSpaceDN w:val="0"/>
        <w:adjustRightInd w:val="0"/>
        <w:spacing w:after="0" w:line="240" w:lineRule="auto"/>
        <w:jc w:val="both"/>
        <w:rPr>
          <w:rFonts w:ascii="Arial" w:hAnsi="Arial" w:cs="Arial"/>
          <w:color w:val="000000"/>
          <w:sz w:val="24"/>
          <w:szCs w:val="24"/>
        </w:rPr>
      </w:pPr>
    </w:p>
    <w:p w14:paraId="3D995855" w14:textId="77777777" w:rsidR="00167FFE" w:rsidRPr="00972867" w:rsidRDefault="00167FFE" w:rsidP="005E7E44">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We understand that it may involve the following:</w:t>
      </w:r>
    </w:p>
    <w:p w14:paraId="3EDE9B15" w14:textId="77777777" w:rsidR="00167FFE" w:rsidRPr="00972867" w:rsidRDefault="00167FFE" w:rsidP="005E7E44">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Conveying to a child that they are worthless or unloved, inadequate, or valued only insofar as they meet the needs of another person</w:t>
      </w:r>
    </w:p>
    <w:p w14:paraId="7CF05C2D" w14:textId="77777777" w:rsidR="00167FFE" w:rsidRPr="00972867" w:rsidRDefault="00167FFE" w:rsidP="005E7E44">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Not giving the child opportunities to express their views, deliberately silencing them or ‘making fun’ of what they say or how they communicate</w:t>
      </w:r>
    </w:p>
    <w:p w14:paraId="2C0D2B9A" w14:textId="77777777" w:rsidR="00167FFE" w:rsidRPr="00972867" w:rsidRDefault="00167FFE" w:rsidP="005E7E44">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104E7329" w14:textId="77777777" w:rsidR="00167FFE" w:rsidRPr="00972867" w:rsidRDefault="00167FFE" w:rsidP="005E7E44">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Seeing or hearing the ill-treatment of another</w:t>
      </w:r>
    </w:p>
    <w:p w14:paraId="2CA4B8EC" w14:textId="77777777" w:rsidR="00167FFE" w:rsidRPr="00972867" w:rsidRDefault="00167FFE" w:rsidP="005E7E44">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Serious bullying (including cyberbullying), causing children frequently to feel frightened or in danger, or the exploitation or corruption of children </w:t>
      </w:r>
    </w:p>
    <w:p w14:paraId="46570515" w14:textId="77777777" w:rsidR="00167FFE" w:rsidRPr="00972867" w:rsidRDefault="00167FFE" w:rsidP="005E7E44">
      <w:pPr>
        <w:autoSpaceDE w:val="0"/>
        <w:autoSpaceDN w:val="0"/>
        <w:adjustRightInd w:val="0"/>
        <w:spacing w:after="0" w:line="240" w:lineRule="auto"/>
        <w:jc w:val="both"/>
        <w:rPr>
          <w:rFonts w:ascii="Arial" w:hAnsi="Arial" w:cs="Arial"/>
          <w:color w:val="000000"/>
          <w:sz w:val="24"/>
          <w:szCs w:val="24"/>
        </w:rPr>
      </w:pPr>
    </w:p>
    <w:p w14:paraId="136ADE2F" w14:textId="77777777" w:rsidR="00167FFE" w:rsidRPr="00972867" w:rsidRDefault="00167FFE" w:rsidP="005E7E44">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Some level of emotional abuse is involved in all types of maltreatment of a child, although it may occur alone. </w:t>
      </w:r>
    </w:p>
    <w:p w14:paraId="05DA659A" w14:textId="77777777" w:rsidR="00167FFE" w:rsidRPr="00972867" w:rsidRDefault="00167FFE" w:rsidP="00167FFE">
      <w:pPr>
        <w:autoSpaceDE w:val="0"/>
        <w:autoSpaceDN w:val="0"/>
        <w:adjustRightInd w:val="0"/>
        <w:spacing w:after="0"/>
        <w:jc w:val="both"/>
        <w:rPr>
          <w:rFonts w:ascii="Arial" w:eastAsia="Arial" w:hAnsi="Arial" w:cs="Arial"/>
          <w:b/>
          <w:color w:val="000000"/>
          <w:sz w:val="24"/>
          <w:szCs w:val="24"/>
          <w:u w:val="single"/>
        </w:rPr>
      </w:pPr>
    </w:p>
    <w:p w14:paraId="26788516" w14:textId="77777777" w:rsidR="00167FFE" w:rsidRPr="00972867" w:rsidRDefault="00167FFE" w:rsidP="00167FFE">
      <w:pPr>
        <w:autoSpaceDE w:val="0"/>
        <w:autoSpaceDN w:val="0"/>
        <w:adjustRightInd w:val="0"/>
        <w:spacing w:after="0"/>
        <w:jc w:val="both"/>
        <w:rPr>
          <w:rFonts w:ascii="Arial" w:hAnsi="Arial" w:cs="Arial"/>
          <w:b/>
          <w:color w:val="000000"/>
          <w:sz w:val="24"/>
          <w:szCs w:val="24"/>
          <w:u w:val="single"/>
        </w:rPr>
      </w:pPr>
      <w:r w:rsidRPr="00972867">
        <w:rPr>
          <w:rFonts w:ascii="Arial" w:hAnsi="Arial" w:cs="Arial"/>
          <w:b/>
          <w:color w:val="000000"/>
          <w:sz w:val="24"/>
          <w:szCs w:val="24"/>
          <w:u w:val="single"/>
        </w:rPr>
        <w:t>Female Genital Mutilation (FGM)</w:t>
      </w:r>
    </w:p>
    <w:p w14:paraId="7896630C" w14:textId="77777777" w:rsidR="00167FFE" w:rsidRPr="00972867" w:rsidRDefault="00167FFE" w:rsidP="005E7E44">
      <w:pPr>
        <w:autoSpaceDE w:val="0"/>
        <w:autoSpaceDN w:val="0"/>
        <w:adjustRightInd w:val="0"/>
        <w:spacing w:after="0" w:line="240" w:lineRule="auto"/>
        <w:jc w:val="both"/>
        <w:rPr>
          <w:rFonts w:ascii="Arial" w:hAnsi="Arial" w:cs="Arial"/>
          <w:sz w:val="24"/>
          <w:szCs w:val="24"/>
        </w:rPr>
      </w:pPr>
      <w:r w:rsidRPr="00972867">
        <w:rPr>
          <w:rFonts w:ascii="Arial" w:hAnsi="Arial" w:cs="Arial"/>
          <w:color w:val="000000"/>
          <w:sz w:val="24"/>
          <w:szCs w:val="24"/>
        </w:rPr>
        <w:t>Staff are aware of Female Genital Mutilation (</w:t>
      </w:r>
      <w:r w:rsidRPr="00972867">
        <w:rPr>
          <w:rFonts w:ascii="Arial" w:hAnsi="Arial" w:cs="Arial"/>
          <w:sz w:val="24"/>
          <w:szCs w:val="24"/>
        </w:rPr>
        <w:t xml:space="preserve">also known as female circumcision, cutting or Sunna) </w:t>
      </w:r>
      <w:r w:rsidRPr="00972867">
        <w:rPr>
          <w:rFonts w:ascii="Arial" w:hAnsi="Arial" w:cs="Arial"/>
          <w:color w:val="000000"/>
          <w:sz w:val="24"/>
          <w:szCs w:val="24"/>
        </w:rPr>
        <w:t>and that it i</w:t>
      </w:r>
      <w:r w:rsidRPr="00972867">
        <w:rPr>
          <w:rFonts w:ascii="Arial" w:hAnsi="Arial" w:cs="Arial"/>
          <w:sz w:val="24"/>
          <w:szCs w:val="24"/>
        </w:rPr>
        <w:t xml:space="preserve">s the partial or total removal of external female genitalia for non-medical reasons. </w:t>
      </w:r>
    </w:p>
    <w:p w14:paraId="3C62BD31" w14:textId="77777777" w:rsidR="00167FFE" w:rsidRPr="00972867" w:rsidRDefault="00167FFE" w:rsidP="005E7E44">
      <w:pPr>
        <w:autoSpaceDE w:val="0"/>
        <w:autoSpaceDN w:val="0"/>
        <w:adjustRightInd w:val="0"/>
        <w:spacing w:after="0" w:line="240" w:lineRule="auto"/>
        <w:jc w:val="both"/>
        <w:rPr>
          <w:rFonts w:ascii="Arial" w:hAnsi="Arial" w:cs="Arial"/>
          <w:sz w:val="24"/>
          <w:szCs w:val="24"/>
        </w:rPr>
      </w:pPr>
    </w:p>
    <w:p w14:paraId="3300E821" w14:textId="77777777" w:rsidR="00167FFE" w:rsidRPr="00972867" w:rsidRDefault="00167FFE" w:rsidP="005E7E44">
      <w:pPr>
        <w:autoSpaceDE w:val="0"/>
        <w:autoSpaceDN w:val="0"/>
        <w:adjustRightInd w:val="0"/>
        <w:spacing w:after="0" w:line="240" w:lineRule="auto"/>
        <w:jc w:val="both"/>
        <w:rPr>
          <w:rFonts w:ascii="Arial" w:hAnsi="Arial" w:cs="Arial"/>
          <w:b/>
          <w:color w:val="000000"/>
          <w:sz w:val="24"/>
          <w:szCs w:val="24"/>
        </w:rPr>
      </w:pPr>
      <w:r w:rsidRPr="00972867">
        <w:rPr>
          <w:rFonts w:ascii="Arial" w:hAnsi="Arial" w:cs="Arial"/>
          <w:sz w:val="24"/>
          <w:szCs w:val="24"/>
        </w:rPr>
        <w:t>Staff are also aware that FGM</w:t>
      </w:r>
    </w:p>
    <w:p w14:paraId="44D5FFF9" w14:textId="77777777" w:rsidR="00167FFE" w:rsidRPr="00972867" w:rsidRDefault="00167FFE" w:rsidP="005E7E44">
      <w:pPr>
        <w:autoSpaceDE w:val="0"/>
        <w:autoSpaceDN w:val="0"/>
        <w:adjustRightInd w:val="0"/>
        <w:spacing w:after="0" w:line="240" w:lineRule="auto"/>
        <w:rPr>
          <w:rFonts w:ascii="Arial" w:hAnsi="Arial" w:cs="Arial"/>
          <w:sz w:val="24"/>
          <w:szCs w:val="24"/>
        </w:rPr>
      </w:pPr>
    </w:p>
    <w:p w14:paraId="60C9BFF5" w14:textId="77777777" w:rsidR="00167FFE" w:rsidRPr="00972867" w:rsidRDefault="00167FFE" w:rsidP="005E7E44">
      <w:pPr>
        <w:pStyle w:val="ListParagraph"/>
        <w:numPr>
          <w:ilvl w:val="0"/>
          <w:numId w:val="4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Is child abuse; it's dangerous and it is a criminal offence. Religious, </w:t>
      </w:r>
      <w:proofErr w:type="gramStart"/>
      <w:r w:rsidRPr="00972867">
        <w:rPr>
          <w:rFonts w:ascii="Arial" w:hAnsi="Arial" w:cs="Arial"/>
          <w:sz w:val="24"/>
          <w:szCs w:val="24"/>
        </w:rPr>
        <w:t>social</w:t>
      </w:r>
      <w:proofErr w:type="gramEnd"/>
      <w:r w:rsidRPr="00972867">
        <w:rPr>
          <w:rFonts w:ascii="Arial" w:hAnsi="Arial" w:cs="Arial"/>
          <w:sz w:val="24"/>
          <w:szCs w:val="24"/>
        </w:rPr>
        <w:t xml:space="preserve"> or cultural reasons are sometimes given for FGM however there is no valid reason for it.</w:t>
      </w:r>
    </w:p>
    <w:p w14:paraId="36D6054D" w14:textId="77777777" w:rsidR="00167FFE" w:rsidRPr="00972867" w:rsidRDefault="00167FFE" w:rsidP="005E7E44">
      <w:pPr>
        <w:autoSpaceDE w:val="0"/>
        <w:autoSpaceDN w:val="0"/>
        <w:adjustRightInd w:val="0"/>
        <w:spacing w:after="0" w:line="240" w:lineRule="auto"/>
        <w:ind w:left="284" w:hanging="284"/>
        <w:rPr>
          <w:rFonts w:ascii="Arial" w:hAnsi="Arial" w:cs="Arial"/>
          <w:sz w:val="24"/>
          <w:szCs w:val="24"/>
        </w:rPr>
      </w:pPr>
    </w:p>
    <w:p w14:paraId="4B963902" w14:textId="77777777" w:rsidR="00167FFE" w:rsidRPr="00972867" w:rsidRDefault="00167FFE" w:rsidP="005E7E44">
      <w:pPr>
        <w:pStyle w:val="ListParagraph"/>
        <w:numPr>
          <w:ilvl w:val="0"/>
          <w:numId w:val="4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Is illegal in the UK. It’s also illegal to take a British national or permanent resident abroad for FGM or to help someone trying to do this. </w:t>
      </w:r>
    </w:p>
    <w:p w14:paraId="5D15D9FE" w14:textId="77777777" w:rsidR="00167FFE" w:rsidRPr="00972867" w:rsidRDefault="00167FFE" w:rsidP="005E7E44">
      <w:pPr>
        <w:autoSpaceDE w:val="0"/>
        <w:autoSpaceDN w:val="0"/>
        <w:adjustRightInd w:val="0"/>
        <w:spacing w:after="0" w:line="240" w:lineRule="auto"/>
        <w:ind w:left="284" w:hanging="284"/>
        <w:rPr>
          <w:rFonts w:ascii="Arial" w:hAnsi="Arial" w:cs="Arial"/>
          <w:sz w:val="24"/>
          <w:szCs w:val="24"/>
        </w:rPr>
      </w:pPr>
    </w:p>
    <w:p w14:paraId="2A58BE11" w14:textId="77777777" w:rsidR="00167FFE" w:rsidRPr="00972867" w:rsidRDefault="00167FFE" w:rsidP="005E7E44">
      <w:pPr>
        <w:autoSpaceDE w:val="0"/>
        <w:autoSpaceDN w:val="0"/>
        <w:adjustRightInd w:val="0"/>
        <w:spacing w:after="0" w:line="240" w:lineRule="auto"/>
        <w:rPr>
          <w:rFonts w:ascii="Arial" w:hAnsi="Arial" w:cs="Arial"/>
          <w:b/>
          <w:bCs/>
          <w:sz w:val="24"/>
          <w:szCs w:val="24"/>
        </w:rPr>
      </w:pPr>
      <w:r w:rsidRPr="00972867">
        <w:rPr>
          <w:rFonts w:ascii="Arial" w:hAnsi="Arial" w:cs="Arial"/>
          <w:b/>
          <w:bCs/>
          <w:sz w:val="24"/>
          <w:szCs w:val="24"/>
        </w:rPr>
        <w:t xml:space="preserve">Indications that FGM may be about to take place: </w:t>
      </w:r>
    </w:p>
    <w:p w14:paraId="29804F05" w14:textId="77777777" w:rsidR="00167FFE" w:rsidRPr="00972867" w:rsidRDefault="00167FFE" w:rsidP="005E7E44">
      <w:pPr>
        <w:pStyle w:val="ListParagraph"/>
        <w:numPr>
          <w:ilvl w:val="0"/>
          <w:numId w:val="22"/>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When a female family elder is around, particularly when she is visiting from a country of origin. </w:t>
      </w:r>
    </w:p>
    <w:p w14:paraId="3A64392D" w14:textId="77777777" w:rsidR="00167FFE" w:rsidRPr="00972867" w:rsidRDefault="00167FFE" w:rsidP="005E7E44">
      <w:pPr>
        <w:pStyle w:val="ListParagraph"/>
        <w:numPr>
          <w:ilvl w:val="0"/>
          <w:numId w:val="22"/>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Reference to FGM in conversation </w:t>
      </w:r>
      <w:proofErr w:type="gramStart"/>
      <w:r w:rsidRPr="00972867">
        <w:rPr>
          <w:rFonts w:ascii="Arial" w:hAnsi="Arial" w:cs="Arial"/>
          <w:sz w:val="24"/>
          <w:szCs w:val="24"/>
        </w:rPr>
        <w:t>e.g.</w:t>
      </w:r>
      <w:proofErr w:type="gramEnd"/>
      <w:r w:rsidRPr="00972867">
        <w:rPr>
          <w:rFonts w:ascii="Arial" w:hAnsi="Arial" w:cs="Arial"/>
          <w:sz w:val="24"/>
          <w:szCs w:val="24"/>
        </w:rPr>
        <w:t xml:space="preserve"> a girl may tell other children about it.</w:t>
      </w:r>
    </w:p>
    <w:p w14:paraId="31F23C54" w14:textId="77777777" w:rsidR="00167FFE" w:rsidRPr="00972867" w:rsidRDefault="00167FFE" w:rsidP="005E7E44">
      <w:pPr>
        <w:pStyle w:val="ListParagraph"/>
        <w:numPr>
          <w:ilvl w:val="0"/>
          <w:numId w:val="22"/>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A girl may confide that she is to have a ‘special procedure’ or to attend a special occasion to ‘become a woman’. </w:t>
      </w:r>
    </w:p>
    <w:p w14:paraId="35013935" w14:textId="77777777" w:rsidR="00167FFE" w:rsidRPr="00972867" w:rsidRDefault="00167FFE" w:rsidP="005E7E44">
      <w:pPr>
        <w:pStyle w:val="ListParagraph"/>
        <w:numPr>
          <w:ilvl w:val="0"/>
          <w:numId w:val="22"/>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A girl may request help from a teacher or another adult if she is aware or suspects that she is at immediate risk. </w:t>
      </w:r>
    </w:p>
    <w:p w14:paraId="0AFC862A" w14:textId="77777777" w:rsidR="00167FFE" w:rsidRPr="00972867" w:rsidRDefault="00167FFE" w:rsidP="005E7E44">
      <w:pPr>
        <w:pStyle w:val="ListParagraph"/>
        <w:numPr>
          <w:ilvl w:val="0"/>
          <w:numId w:val="22"/>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Parents state that they or a relative will take the child out of the country for a prolonged period. </w:t>
      </w:r>
    </w:p>
    <w:p w14:paraId="14B3BFEB" w14:textId="77777777" w:rsidR="00167FFE" w:rsidRPr="00972867" w:rsidRDefault="00167FFE" w:rsidP="005E7E44">
      <w:pPr>
        <w:pStyle w:val="ListParagraph"/>
        <w:numPr>
          <w:ilvl w:val="0"/>
          <w:numId w:val="22"/>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A girl may talk about a long holiday to her country of origin or another country where the practice is prevalent.</w:t>
      </w:r>
    </w:p>
    <w:p w14:paraId="4ED658DC" w14:textId="2386632E" w:rsidR="00167FFE" w:rsidRPr="00972867" w:rsidRDefault="00167FFE" w:rsidP="005E7E44">
      <w:pPr>
        <w:pStyle w:val="ListParagraph"/>
        <w:numPr>
          <w:ilvl w:val="0"/>
          <w:numId w:val="22"/>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lastRenderedPageBreak/>
        <w:t xml:space="preserve">A girl being withdrawn from PSHE or from learning about FGM (parents may wish to keep her uninformed about her body and rights) </w:t>
      </w:r>
    </w:p>
    <w:p w14:paraId="101BDC7F" w14:textId="77777777" w:rsidR="00167FFE" w:rsidRPr="00972867" w:rsidRDefault="00167FFE" w:rsidP="005E7E44">
      <w:pPr>
        <w:pStyle w:val="ListParagraph"/>
        <w:autoSpaceDE w:val="0"/>
        <w:autoSpaceDN w:val="0"/>
        <w:adjustRightInd w:val="0"/>
        <w:spacing w:after="0" w:line="240" w:lineRule="auto"/>
        <w:rPr>
          <w:rFonts w:ascii="Arial" w:hAnsi="Arial" w:cs="Arial"/>
          <w:sz w:val="24"/>
          <w:szCs w:val="24"/>
        </w:rPr>
      </w:pPr>
    </w:p>
    <w:p w14:paraId="17E6AF2F" w14:textId="77777777" w:rsidR="00167FFE" w:rsidRPr="00972867" w:rsidRDefault="00167FFE" w:rsidP="005E7E44">
      <w:pPr>
        <w:autoSpaceDE w:val="0"/>
        <w:autoSpaceDN w:val="0"/>
        <w:adjustRightInd w:val="0"/>
        <w:spacing w:after="0" w:line="240" w:lineRule="auto"/>
        <w:rPr>
          <w:rFonts w:ascii="Arial" w:hAnsi="Arial" w:cs="Arial"/>
          <w:sz w:val="24"/>
          <w:szCs w:val="24"/>
        </w:rPr>
      </w:pPr>
      <w:r w:rsidRPr="00972867">
        <w:rPr>
          <w:rFonts w:ascii="Arial" w:hAnsi="Arial" w:cs="Arial"/>
          <w:b/>
          <w:bCs/>
          <w:sz w:val="24"/>
          <w:szCs w:val="24"/>
        </w:rPr>
        <w:t xml:space="preserve">Indications that FGM has taken place: </w:t>
      </w:r>
    </w:p>
    <w:p w14:paraId="07DB56A6"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Difficulty walking, </w:t>
      </w:r>
      <w:proofErr w:type="gramStart"/>
      <w:r w:rsidRPr="00972867">
        <w:rPr>
          <w:rFonts w:ascii="Arial" w:hAnsi="Arial" w:cs="Arial"/>
          <w:sz w:val="24"/>
          <w:szCs w:val="24"/>
        </w:rPr>
        <w:t>sitting</w:t>
      </w:r>
      <w:proofErr w:type="gramEnd"/>
      <w:r w:rsidRPr="00972867">
        <w:rPr>
          <w:rFonts w:ascii="Arial" w:hAnsi="Arial" w:cs="Arial"/>
          <w:sz w:val="24"/>
          <w:szCs w:val="24"/>
        </w:rPr>
        <w:t xml:space="preserve"> or standing </w:t>
      </w:r>
    </w:p>
    <w:p w14:paraId="0497D71B"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Spending longer than normal in the bathroom or toilet possibly with bladder or menstrual problems </w:t>
      </w:r>
    </w:p>
    <w:p w14:paraId="5023CE25"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Unusual/a noticeable change in behaviour after a lengthy absence </w:t>
      </w:r>
    </w:p>
    <w:p w14:paraId="08A84925"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Reluctance to undergo normal medical examinations</w:t>
      </w:r>
    </w:p>
    <w:p w14:paraId="3B0AD2E7"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Asking for help, but may not be explicit about the problem due to embarrassment or fear</w:t>
      </w:r>
    </w:p>
    <w:p w14:paraId="2949C62E"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Prolonged absences/ persistent unexplained absence from school/college</w:t>
      </w:r>
    </w:p>
    <w:p w14:paraId="0E449986"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Seek to be excused from physical exercise without the support of their GP </w:t>
      </w:r>
    </w:p>
    <w:p w14:paraId="78C24FBD"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Child not allowed to attend extra-curricular activities </w:t>
      </w:r>
    </w:p>
    <w:p w14:paraId="517A105A" w14:textId="77777777" w:rsidR="00167FFE" w:rsidRPr="00972867" w:rsidRDefault="00167FFE" w:rsidP="005E7E44">
      <w:pPr>
        <w:pStyle w:val="ListParagraph"/>
        <w:numPr>
          <w:ilvl w:val="0"/>
          <w:numId w:val="23"/>
        </w:numPr>
        <w:autoSpaceDE w:val="0"/>
        <w:autoSpaceDN w:val="0"/>
        <w:adjustRightInd w:val="0"/>
        <w:spacing w:after="0" w:line="240" w:lineRule="auto"/>
        <w:ind w:left="284" w:hanging="284"/>
        <w:rPr>
          <w:rFonts w:ascii="Arial" w:hAnsi="Arial" w:cs="Arial"/>
          <w:sz w:val="24"/>
          <w:szCs w:val="24"/>
        </w:rPr>
      </w:pPr>
      <w:r w:rsidRPr="00972867">
        <w:rPr>
          <w:rFonts w:ascii="Arial" w:hAnsi="Arial" w:cs="Arial"/>
          <w:sz w:val="24"/>
          <w:szCs w:val="24"/>
        </w:rPr>
        <w:t xml:space="preserve">Close supervision of child by family/carers </w:t>
      </w:r>
    </w:p>
    <w:p w14:paraId="52D22EED" w14:textId="77777777" w:rsidR="00167FFE" w:rsidRPr="00972867" w:rsidRDefault="00167FFE" w:rsidP="005E7E44">
      <w:pPr>
        <w:autoSpaceDE w:val="0"/>
        <w:autoSpaceDN w:val="0"/>
        <w:adjustRightInd w:val="0"/>
        <w:spacing w:after="0" w:line="240" w:lineRule="auto"/>
        <w:rPr>
          <w:rFonts w:ascii="Arial" w:hAnsi="Arial" w:cs="Arial"/>
          <w:sz w:val="24"/>
          <w:szCs w:val="24"/>
        </w:rPr>
      </w:pPr>
    </w:p>
    <w:p w14:paraId="645F18F4" w14:textId="77777777" w:rsidR="00167FFE" w:rsidRPr="00972867" w:rsidRDefault="00167FFE" w:rsidP="005E7E44">
      <w:pPr>
        <w:autoSpaceDE w:val="0"/>
        <w:autoSpaceDN w:val="0"/>
        <w:adjustRightInd w:val="0"/>
        <w:spacing w:after="0" w:line="240" w:lineRule="auto"/>
        <w:jc w:val="both"/>
        <w:rPr>
          <w:rFonts w:ascii="Arial" w:eastAsia="Arial" w:hAnsi="Arial" w:cs="Arial"/>
          <w:sz w:val="24"/>
          <w:szCs w:val="24"/>
        </w:rPr>
      </w:pPr>
      <w:r w:rsidRPr="00972867">
        <w:rPr>
          <w:rFonts w:ascii="Arial" w:eastAsia="Arial" w:hAnsi="Arial" w:cs="Arial"/>
          <w:sz w:val="24"/>
          <w:szCs w:val="24"/>
        </w:rPr>
        <w:t xml:space="preserve">Staff in our setting are aware of their responsibilities under section 74 of the Serious Crime Act 2015 which says that “If a </w:t>
      </w:r>
      <w:r w:rsidRPr="00972867">
        <w:rPr>
          <w:rFonts w:ascii="Arial" w:eastAsia="Arial" w:hAnsi="Arial" w:cs="Arial"/>
          <w:b/>
          <w:bCs/>
          <w:sz w:val="24"/>
          <w:szCs w:val="24"/>
        </w:rPr>
        <w:t>teacher</w:t>
      </w:r>
      <w:r w:rsidRPr="00972867">
        <w:rPr>
          <w:rFonts w:ascii="Arial" w:eastAsia="Arial" w:hAnsi="Arial" w:cs="Arial"/>
          <w:sz w:val="24"/>
          <w:szCs w:val="24"/>
        </w:rPr>
        <w:t xml:space="preserve">, in the course of their work in the profession, discovers that an act of Female Genital Mutilation appears to have been carried out on a girl under the age of 18 the </w:t>
      </w:r>
      <w:r w:rsidRPr="00972867">
        <w:rPr>
          <w:rFonts w:ascii="Arial" w:eastAsia="Arial" w:hAnsi="Arial" w:cs="Arial"/>
          <w:b/>
          <w:bCs/>
          <w:sz w:val="24"/>
          <w:szCs w:val="24"/>
        </w:rPr>
        <w:t xml:space="preserve">teacher </w:t>
      </w:r>
      <w:r w:rsidRPr="00972867">
        <w:rPr>
          <w:rFonts w:ascii="Arial" w:eastAsia="Arial" w:hAnsi="Arial" w:cs="Arial"/>
          <w:sz w:val="24"/>
          <w:szCs w:val="24"/>
        </w:rPr>
        <w:t>must report this to the police”.</w:t>
      </w:r>
    </w:p>
    <w:p w14:paraId="2F4D4732" w14:textId="77777777" w:rsidR="00167FFE" w:rsidRPr="00972867" w:rsidRDefault="00167FFE" w:rsidP="005E7E44">
      <w:pPr>
        <w:autoSpaceDE w:val="0"/>
        <w:autoSpaceDN w:val="0"/>
        <w:adjustRightInd w:val="0"/>
        <w:spacing w:after="0" w:line="240" w:lineRule="auto"/>
        <w:jc w:val="both"/>
        <w:rPr>
          <w:rFonts w:ascii="Arial" w:eastAsia="Arial" w:hAnsi="Arial" w:cs="Arial"/>
          <w:sz w:val="24"/>
          <w:szCs w:val="24"/>
        </w:rPr>
      </w:pPr>
    </w:p>
    <w:p w14:paraId="42B11AFC" w14:textId="2EC3ED18" w:rsidR="00167FFE" w:rsidRPr="00972867" w:rsidRDefault="00167FFE" w:rsidP="005E7E44">
      <w:pPr>
        <w:autoSpaceDE w:val="0"/>
        <w:autoSpaceDN w:val="0"/>
        <w:adjustRightInd w:val="0"/>
        <w:spacing w:after="0" w:line="240" w:lineRule="auto"/>
        <w:jc w:val="both"/>
        <w:rPr>
          <w:rFonts w:ascii="Arial" w:hAnsi="Arial" w:cs="Arial"/>
          <w:bCs/>
          <w:i/>
          <w:color w:val="FF0000"/>
          <w:sz w:val="24"/>
          <w:szCs w:val="24"/>
        </w:rPr>
      </w:pPr>
      <w:r w:rsidRPr="00972867">
        <w:rPr>
          <w:rFonts w:ascii="Arial" w:hAnsi="Arial" w:cs="Arial"/>
          <w:color w:val="000000"/>
          <w:sz w:val="24"/>
          <w:szCs w:val="24"/>
        </w:rPr>
        <w:t xml:space="preserve">Members of our setting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p>
    <w:p w14:paraId="1F651CE0" w14:textId="77777777" w:rsidR="00167FFE" w:rsidRPr="00972867" w:rsidRDefault="00167FFE" w:rsidP="005E7E44">
      <w:pPr>
        <w:autoSpaceDE w:val="0"/>
        <w:autoSpaceDN w:val="0"/>
        <w:adjustRightInd w:val="0"/>
        <w:spacing w:after="0" w:line="240" w:lineRule="auto"/>
        <w:jc w:val="both"/>
        <w:rPr>
          <w:rFonts w:ascii="Arial" w:hAnsi="Arial" w:cs="Arial"/>
          <w:b/>
          <w:sz w:val="24"/>
          <w:szCs w:val="24"/>
          <w:u w:val="single"/>
        </w:rPr>
      </w:pPr>
    </w:p>
    <w:p w14:paraId="0511835D"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r w:rsidRPr="00972867">
        <w:rPr>
          <w:rFonts w:ascii="Arial" w:hAnsi="Arial" w:cs="Arial"/>
          <w:b/>
          <w:sz w:val="24"/>
          <w:szCs w:val="24"/>
          <w:u w:val="single"/>
        </w:rPr>
        <w:t>Forced Marriage</w:t>
      </w:r>
    </w:p>
    <w:p w14:paraId="0BE92CED"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r w:rsidRPr="00972867">
        <w:rPr>
          <w:rFonts w:ascii="Arial" w:hAnsi="Arial" w:cs="Arial"/>
          <w:sz w:val="24"/>
          <w:szCs w:val="24"/>
        </w:rPr>
        <w:t xml:space="preserve">Staff are aware of Forced Marriage and that it is one </w:t>
      </w:r>
      <w:proofErr w:type="gramStart"/>
      <w:r w:rsidRPr="00972867">
        <w:rPr>
          <w:rFonts w:ascii="Arial" w:hAnsi="Arial" w:cs="Arial"/>
          <w:sz w:val="24"/>
          <w:szCs w:val="24"/>
        </w:rPr>
        <w:t>entered into</w:t>
      </w:r>
      <w:proofErr w:type="gramEnd"/>
      <w:r w:rsidRPr="00972867">
        <w:rPr>
          <w:rFonts w:ascii="Arial" w:hAnsi="Arial" w:cs="Arial"/>
          <w:sz w:val="24"/>
          <w:szCs w:val="24"/>
        </w:rPr>
        <w:t xml:space="preserve"> without the full and free consent of one or both parties and where violence, threats or any other form of coercion is used to cause a person to enter into a marriage. Threats can be physical or emotional and psychological.</w:t>
      </w:r>
    </w:p>
    <w:p w14:paraId="0B6D4509"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p>
    <w:p w14:paraId="79FE21F0"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r w:rsidRPr="00972867">
        <w:rPr>
          <w:rFonts w:ascii="Arial" w:hAnsi="Arial" w:cs="Arial"/>
          <w:sz w:val="24"/>
          <w:szCs w:val="24"/>
        </w:rPr>
        <w:t>Children, especially girls who are forced to marry, or those who fear they may be forced to marry, are frequently withdrawn from education, restricting their educational and personal development.</w:t>
      </w:r>
    </w:p>
    <w:p w14:paraId="2568F2D1"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p>
    <w:p w14:paraId="463814DE"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r w:rsidRPr="00972867">
        <w:rPr>
          <w:rFonts w:ascii="Arial" w:hAnsi="Arial" w:cs="Arial"/>
          <w:b/>
          <w:sz w:val="24"/>
          <w:szCs w:val="24"/>
        </w:rPr>
        <w:t>Indications that a Child is at risk of Forced Marriage:</w:t>
      </w:r>
    </w:p>
    <w:p w14:paraId="7085536D"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r w:rsidRPr="00972867">
        <w:rPr>
          <w:rFonts w:ascii="Arial" w:hAnsi="Arial" w:cs="Arial"/>
          <w:sz w:val="24"/>
          <w:szCs w:val="24"/>
        </w:rPr>
        <w:t>Staff are aware that they need to be looking out for any signs of significant changes in the child’s presentation, both emotional and physical, in dress and behaviour.</w:t>
      </w:r>
    </w:p>
    <w:p w14:paraId="45DE6114"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p>
    <w:p w14:paraId="7F3F0611"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 xml:space="preserve">Appearing anxious, </w:t>
      </w:r>
      <w:proofErr w:type="gramStart"/>
      <w:r w:rsidRPr="00972867">
        <w:rPr>
          <w:rFonts w:ascii="Arial" w:hAnsi="Arial" w:cs="Arial"/>
          <w:sz w:val="24"/>
          <w:szCs w:val="24"/>
        </w:rPr>
        <w:t>depressed</w:t>
      </w:r>
      <w:proofErr w:type="gramEnd"/>
      <w:r w:rsidRPr="00972867">
        <w:rPr>
          <w:rFonts w:ascii="Arial" w:hAnsi="Arial" w:cs="Arial"/>
          <w:sz w:val="24"/>
          <w:szCs w:val="24"/>
        </w:rPr>
        <w:t xml:space="preserve"> and emotionally withdrawn with low self-esteem</w:t>
      </w:r>
    </w:p>
    <w:p w14:paraId="2FD8B728"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Self-harming, self-</w:t>
      </w:r>
      <w:proofErr w:type="gramStart"/>
      <w:r w:rsidRPr="00972867">
        <w:rPr>
          <w:rFonts w:ascii="Arial" w:hAnsi="Arial" w:cs="Arial"/>
          <w:sz w:val="24"/>
          <w:szCs w:val="24"/>
        </w:rPr>
        <w:t>cutting</w:t>
      </w:r>
      <w:proofErr w:type="gramEnd"/>
      <w:r w:rsidRPr="00972867">
        <w:rPr>
          <w:rFonts w:ascii="Arial" w:hAnsi="Arial" w:cs="Arial"/>
          <w:sz w:val="24"/>
          <w:szCs w:val="24"/>
        </w:rPr>
        <w:t xml:space="preserve"> or anorexia</w:t>
      </w:r>
    </w:p>
    <w:p w14:paraId="27F75279"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 xml:space="preserve">Criminal activity </w:t>
      </w:r>
      <w:proofErr w:type="gramStart"/>
      <w:r w:rsidRPr="00972867">
        <w:rPr>
          <w:rFonts w:ascii="Arial" w:hAnsi="Arial" w:cs="Arial"/>
          <w:sz w:val="24"/>
          <w:szCs w:val="24"/>
        </w:rPr>
        <w:t>e.g.</w:t>
      </w:r>
      <w:proofErr w:type="gramEnd"/>
      <w:r w:rsidRPr="00972867">
        <w:rPr>
          <w:rFonts w:ascii="Arial" w:hAnsi="Arial" w:cs="Arial"/>
          <w:sz w:val="24"/>
          <w:szCs w:val="24"/>
        </w:rPr>
        <w:t xml:space="preserve"> shoplifting or taking drugs or alcohol</w:t>
      </w:r>
    </w:p>
    <w:p w14:paraId="5623B6BC"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 xml:space="preserve">Declining performance, </w:t>
      </w:r>
      <w:proofErr w:type="gramStart"/>
      <w:r w:rsidRPr="00972867">
        <w:rPr>
          <w:rFonts w:ascii="Arial" w:hAnsi="Arial" w:cs="Arial"/>
          <w:sz w:val="24"/>
          <w:szCs w:val="24"/>
        </w:rPr>
        <w:t>aspirations</w:t>
      </w:r>
      <w:proofErr w:type="gramEnd"/>
      <w:r w:rsidRPr="00972867">
        <w:rPr>
          <w:rFonts w:ascii="Arial" w:hAnsi="Arial" w:cs="Arial"/>
          <w:sz w:val="24"/>
          <w:szCs w:val="24"/>
        </w:rPr>
        <w:t xml:space="preserve"> or motivation</w:t>
      </w:r>
    </w:p>
    <w:p w14:paraId="33262EC7"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Not allowed to attend any extra-curricular or after setting activities</w:t>
      </w:r>
    </w:p>
    <w:p w14:paraId="5ADD5205"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Girls and young women may be accompanied to and from setting</w:t>
      </w:r>
    </w:p>
    <w:p w14:paraId="77A07FD3"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Attending setting but absenting themselves from lessons</w:t>
      </w:r>
    </w:p>
    <w:p w14:paraId="6354C513"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Stopping attendance at the setting</w:t>
      </w:r>
    </w:p>
    <w:p w14:paraId="46195AD2" w14:textId="77777777" w:rsidR="00167FFE" w:rsidRPr="00972867" w:rsidRDefault="00167FFE" w:rsidP="00925F93">
      <w:pPr>
        <w:pStyle w:val="ListParagraph"/>
        <w:numPr>
          <w:ilvl w:val="0"/>
          <w:numId w:val="44"/>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A family history of older siblings leaving education early and marrying early</w:t>
      </w:r>
    </w:p>
    <w:p w14:paraId="55BDF9DD" w14:textId="77777777" w:rsidR="00167FFE" w:rsidRPr="00972867" w:rsidRDefault="00167FFE" w:rsidP="00925F93">
      <w:pPr>
        <w:autoSpaceDE w:val="0"/>
        <w:autoSpaceDN w:val="0"/>
        <w:adjustRightInd w:val="0"/>
        <w:spacing w:after="0" w:line="240" w:lineRule="auto"/>
        <w:ind w:left="360"/>
        <w:jc w:val="both"/>
        <w:rPr>
          <w:rFonts w:ascii="Arial" w:hAnsi="Arial" w:cs="Arial"/>
          <w:b/>
          <w:sz w:val="24"/>
          <w:szCs w:val="24"/>
        </w:rPr>
      </w:pPr>
    </w:p>
    <w:p w14:paraId="74276960" w14:textId="132B96EE"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r w:rsidRPr="00972867">
        <w:rPr>
          <w:rFonts w:ascii="Arial" w:hAnsi="Arial" w:cs="Arial"/>
          <w:b/>
          <w:sz w:val="24"/>
          <w:szCs w:val="24"/>
        </w:rPr>
        <w:t>Actions our</w:t>
      </w:r>
      <w:r w:rsidR="00FB7A61" w:rsidRPr="00972867">
        <w:rPr>
          <w:rFonts w:ascii="Arial" w:hAnsi="Arial" w:cs="Arial"/>
          <w:b/>
          <w:sz w:val="24"/>
          <w:szCs w:val="24"/>
        </w:rPr>
        <w:t xml:space="preserve"> </w:t>
      </w:r>
      <w:r w:rsidR="000D6E32" w:rsidRPr="00972867">
        <w:rPr>
          <w:rFonts w:ascii="Arial" w:hAnsi="Arial" w:cs="Arial"/>
          <w:b/>
          <w:sz w:val="24"/>
          <w:szCs w:val="24"/>
        </w:rPr>
        <w:t>setting</w:t>
      </w:r>
      <w:r w:rsidRPr="00972867">
        <w:rPr>
          <w:rFonts w:ascii="Arial" w:hAnsi="Arial" w:cs="Arial"/>
          <w:b/>
          <w:sz w:val="24"/>
          <w:szCs w:val="24"/>
        </w:rPr>
        <w:t xml:space="preserve"> takes in relation to Honour Based </w:t>
      </w:r>
      <w:r w:rsidR="00925F93">
        <w:rPr>
          <w:rFonts w:ascii="Arial" w:hAnsi="Arial" w:cs="Arial"/>
          <w:b/>
          <w:sz w:val="24"/>
          <w:szCs w:val="24"/>
        </w:rPr>
        <w:t>abuse</w:t>
      </w:r>
      <w:r w:rsidRPr="00972867">
        <w:rPr>
          <w:rFonts w:ascii="Arial" w:hAnsi="Arial" w:cs="Arial"/>
          <w:b/>
          <w:sz w:val="24"/>
          <w:szCs w:val="24"/>
        </w:rPr>
        <w:t xml:space="preserve">:  </w:t>
      </w:r>
    </w:p>
    <w:p w14:paraId="25792C78" w14:textId="77777777" w:rsidR="00167FFE" w:rsidRPr="00972867" w:rsidRDefault="00167FFE" w:rsidP="00925F93">
      <w:pPr>
        <w:pStyle w:val="ListParagraph"/>
        <w:autoSpaceDE w:val="0"/>
        <w:autoSpaceDN w:val="0"/>
        <w:adjustRightInd w:val="0"/>
        <w:spacing w:after="0" w:line="240" w:lineRule="auto"/>
        <w:ind w:left="284" w:hanging="284"/>
        <w:jc w:val="both"/>
        <w:rPr>
          <w:rFonts w:ascii="Arial" w:hAnsi="Arial" w:cs="Arial"/>
          <w:bCs/>
          <w:i/>
          <w:color w:val="FF0000"/>
          <w:sz w:val="24"/>
          <w:szCs w:val="24"/>
        </w:rPr>
      </w:pPr>
    </w:p>
    <w:p w14:paraId="34ABB316" w14:textId="0C5B3233" w:rsidR="00167FFE" w:rsidRPr="00972867" w:rsidRDefault="00167FFE" w:rsidP="00925F93">
      <w:pPr>
        <w:pStyle w:val="ListParagraph"/>
        <w:numPr>
          <w:ilvl w:val="0"/>
          <w:numId w:val="45"/>
        </w:numPr>
        <w:autoSpaceDE w:val="0"/>
        <w:autoSpaceDN w:val="0"/>
        <w:adjustRightInd w:val="0"/>
        <w:spacing w:after="0" w:line="240" w:lineRule="auto"/>
        <w:ind w:left="284" w:hanging="284"/>
        <w:jc w:val="both"/>
        <w:rPr>
          <w:rFonts w:ascii="Arial" w:hAnsi="Arial" w:cs="Arial"/>
          <w:bCs/>
          <w:i/>
          <w:color w:val="FF0000"/>
          <w:sz w:val="24"/>
          <w:szCs w:val="24"/>
        </w:rPr>
      </w:pPr>
      <w:r w:rsidRPr="00972867">
        <w:rPr>
          <w:rFonts w:ascii="Arial" w:hAnsi="Arial" w:cs="Arial"/>
          <w:sz w:val="24"/>
          <w:szCs w:val="24"/>
        </w:rPr>
        <w:t xml:space="preserve">The </w:t>
      </w:r>
      <w:r w:rsidR="00936723" w:rsidRPr="00972867">
        <w:rPr>
          <w:rFonts w:ascii="Arial" w:hAnsi="Arial" w:cs="Arial"/>
          <w:sz w:val="24"/>
          <w:szCs w:val="24"/>
        </w:rPr>
        <w:t>Manager</w:t>
      </w:r>
      <w:r w:rsidRPr="00972867">
        <w:rPr>
          <w:rFonts w:ascii="Arial" w:hAnsi="Arial" w:cs="Arial"/>
          <w:sz w:val="24"/>
          <w:szCs w:val="24"/>
        </w:rPr>
        <w:t xml:space="preserve"> </w:t>
      </w:r>
      <w:r w:rsidR="006B1F35" w:rsidRPr="00972867">
        <w:rPr>
          <w:rFonts w:ascii="Arial" w:hAnsi="Arial" w:cs="Arial"/>
          <w:sz w:val="24"/>
          <w:szCs w:val="24"/>
        </w:rPr>
        <w:t>will discuss</w:t>
      </w:r>
      <w:r w:rsidRPr="00972867">
        <w:rPr>
          <w:rFonts w:ascii="Arial" w:hAnsi="Arial" w:cs="Arial"/>
          <w:sz w:val="24"/>
          <w:szCs w:val="24"/>
        </w:rPr>
        <w:t xml:space="preserve"> with parents extended leave of absence during term time, as we feel this can provide an opportunity to gather important information. We ask for the precise location of where the child is going; the purpose of the visit; the return date and whether it is estimated or fixed</w:t>
      </w:r>
    </w:p>
    <w:p w14:paraId="3A023560" w14:textId="77777777" w:rsidR="00167FFE" w:rsidRPr="00972867" w:rsidRDefault="00167FFE" w:rsidP="00925F93">
      <w:pPr>
        <w:pStyle w:val="ListParagraph"/>
        <w:keepNext/>
        <w:spacing w:after="60" w:line="240" w:lineRule="auto"/>
        <w:ind w:left="284"/>
        <w:jc w:val="both"/>
        <w:outlineLvl w:val="1"/>
        <w:rPr>
          <w:rFonts w:ascii="Arial" w:hAnsi="Arial" w:cs="Arial"/>
          <w:sz w:val="24"/>
          <w:szCs w:val="24"/>
        </w:rPr>
      </w:pPr>
    </w:p>
    <w:p w14:paraId="01C66A50" w14:textId="77777777" w:rsidR="00167FFE" w:rsidRPr="00972867" w:rsidRDefault="00167FFE" w:rsidP="00925F93">
      <w:pPr>
        <w:pStyle w:val="ListParagraph"/>
        <w:keepNext/>
        <w:numPr>
          <w:ilvl w:val="0"/>
          <w:numId w:val="25"/>
        </w:numPr>
        <w:spacing w:after="60" w:line="240" w:lineRule="auto"/>
        <w:ind w:left="284" w:hanging="284"/>
        <w:jc w:val="both"/>
        <w:outlineLvl w:val="1"/>
        <w:rPr>
          <w:rFonts w:ascii="Arial" w:hAnsi="Arial" w:cs="Arial"/>
          <w:sz w:val="24"/>
          <w:szCs w:val="24"/>
        </w:rPr>
      </w:pPr>
      <w:r w:rsidRPr="00972867">
        <w:rPr>
          <w:rFonts w:ascii="Arial" w:hAnsi="Arial" w:cs="Arial"/>
          <w:sz w:val="24"/>
          <w:szCs w:val="24"/>
        </w:rPr>
        <w:t>We check in with the child/children to see if they know and corroborate the purpose of the visit</w:t>
      </w:r>
    </w:p>
    <w:p w14:paraId="33E928A6" w14:textId="77777777" w:rsidR="00167FFE" w:rsidRPr="00972867" w:rsidRDefault="00167FFE" w:rsidP="00925F93">
      <w:pPr>
        <w:pStyle w:val="ListParagraph"/>
        <w:keepNext/>
        <w:spacing w:after="60" w:line="240" w:lineRule="auto"/>
        <w:ind w:left="284"/>
        <w:jc w:val="both"/>
        <w:outlineLvl w:val="1"/>
        <w:rPr>
          <w:rFonts w:ascii="Arial" w:hAnsi="Arial" w:cs="Arial"/>
          <w:sz w:val="24"/>
          <w:szCs w:val="24"/>
        </w:rPr>
      </w:pPr>
    </w:p>
    <w:p w14:paraId="12C93AE2" w14:textId="4AC90043" w:rsidR="00167FFE" w:rsidRPr="00972867" w:rsidRDefault="00167FFE" w:rsidP="00925F93">
      <w:pPr>
        <w:pStyle w:val="ListParagraph"/>
        <w:keepNext/>
        <w:numPr>
          <w:ilvl w:val="0"/>
          <w:numId w:val="25"/>
        </w:numPr>
        <w:spacing w:after="60" w:line="240" w:lineRule="auto"/>
        <w:ind w:left="284" w:hanging="284"/>
        <w:jc w:val="both"/>
        <w:outlineLvl w:val="1"/>
        <w:rPr>
          <w:rFonts w:ascii="Arial" w:hAnsi="Arial" w:cs="Arial"/>
          <w:sz w:val="24"/>
          <w:szCs w:val="24"/>
        </w:rPr>
      </w:pPr>
      <w:r w:rsidRPr="00972867">
        <w:rPr>
          <w:rFonts w:ascii="Arial" w:hAnsi="Arial" w:cs="Arial"/>
          <w:sz w:val="24"/>
          <w:szCs w:val="24"/>
        </w:rPr>
        <w:t>If a return date has been specified and a child has not returned to setting, we would contact Cheshire East Consultation Services (</w:t>
      </w:r>
      <w:proofErr w:type="spellStart"/>
      <w:r w:rsidRPr="00972867">
        <w:rPr>
          <w:rFonts w:ascii="Arial" w:hAnsi="Arial" w:cs="Arial"/>
          <w:sz w:val="24"/>
          <w:szCs w:val="24"/>
        </w:rPr>
        <w:t>ChECS</w:t>
      </w:r>
      <w:proofErr w:type="spellEnd"/>
      <w:r w:rsidRPr="00972867">
        <w:rPr>
          <w:rFonts w:ascii="Arial" w:hAnsi="Arial" w:cs="Arial"/>
          <w:sz w:val="24"/>
          <w:szCs w:val="24"/>
        </w:rPr>
        <w:t>). We would never remove the child from the roll without first making enquiries about their disappearance and referring the case to the police and Children’s Services as appropriate</w:t>
      </w:r>
    </w:p>
    <w:p w14:paraId="4CE49AA9" w14:textId="77777777" w:rsidR="00167FFE" w:rsidRPr="00972867" w:rsidRDefault="00167FFE" w:rsidP="00925F93">
      <w:pPr>
        <w:autoSpaceDE w:val="0"/>
        <w:autoSpaceDN w:val="0"/>
        <w:adjustRightInd w:val="0"/>
        <w:spacing w:after="0" w:line="240" w:lineRule="auto"/>
        <w:jc w:val="both"/>
        <w:rPr>
          <w:rFonts w:ascii="Arial" w:hAnsi="Arial" w:cs="Arial"/>
          <w:bCs/>
          <w:i/>
          <w:color w:val="FF0000"/>
          <w:sz w:val="24"/>
          <w:szCs w:val="24"/>
        </w:rPr>
      </w:pPr>
    </w:p>
    <w:p w14:paraId="790E25D3" w14:textId="77777777" w:rsidR="00167FFE" w:rsidRPr="00972867" w:rsidRDefault="00167FFE" w:rsidP="00925F93">
      <w:pPr>
        <w:keepNext/>
        <w:spacing w:after="60" w:line="240" w:lineRule="auto"/>
        <w:jc w:val="both"/>
        <w:outlineLvl w:val="2"/>
        <w:rPr>
          <w:rFonts w:ascii="Arial" w:eastAsia="Times New Roman" w:hAnsi="Arial" w:cs="Arial"/>
          <w:b/>
          <w:bCs/>
          <w:sz w:val="24"/>
          <w:szCs w:val="24"/>
          <w:u w:val="single"/>
          <w:lang w:eastAsia="en-GB"/>
        </w:rPr>
      </w:pPr>
      <w:bookmarkStart w:id="3" w:name="_Toc448922394"/>
      <w:r w:rsidRPr="00972867">
        <w:rPr>
          <w:rFonts w:ascii="Arial" w:eastAsia="Times New Roman" w:hAnsi="Arial" w:cs="Arial"/>
          <w:b/>
          <w:bCs/>
          <w:sz w:val="24"/>
          <w:szCs w:val="24"/>
          <w:u w:val="single"/>
          <w:lang w:eastAsia="en-GB"/>
        </w:rPr>
        <w:t>Gaming</w:t>
      </w:r>
      <w:bookmarkEnd w:id="3"/>
    </w:p>
    <w:p w14:paraId="2ECE0717" w14:textId="77777777" w:rsidR="00167FFE" w:rsidRPr="00972867" w:rsidRDefault="00167FFE" w:rsidP="00925F93">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Online gaming is an activity that </w:t>
      </w:r>
      <w:proofErr w:type="gramStart"/>
      <w:r w:rsidRPr="00972867">
        <w:rPr>
          <w:rFonts w:ascii="Arial" w:eastAsia="Times New Roman" w:hAnsi="Arial" w:cs="Arial"/>
          <w:sz w:val="24"/>
          <w:szCs w:val="24"/>
          <w:lang w:eastAsia="en-GB"/>
        </w:rPr>
        <w:t>the majority of</w:t>
      </w:r>
      <w:proofErr w:type="gramEnd"/>
      <w:r w:rsidRPr="00972867">
        <w:rPr>
          <w:rFonts w:ascii="Arial" w:eastAsia="Times New Roman" w:hAnsi="Arial" w:cs="Arial"/>
          <w:sz w:val="24"/>
          <w:szCs w:val="24"/>
          <w:lang w:eastAsia="en-GB"/>
        </w:rPr>
        <w:t xml:space="preserve"> children and many adults get involved in. </w:t>
      </w:r>
    </w:p>
    <w:p w14:paraId="30F2C583" w14:textId="77777777" w:rsidR="00167FFE" w:rsidRPr="00972867" w:rsidRDefault="00167FFE" w:rsidP="00925F93">
      <w:pPr>
        <w:spacing w:after="0" w:line="240" w:lineRule="auto"/>
        <w:jc w:val="both"/>
        <w:rPr>
          <w:rFonts w:ascii="Arial" w:eastAsia="Times New Roman" w:hAnsi="Arial" w:cs="Arial"/>
          <w:sz w:val="24"/>
          <w:szCs w:val="24"/>
          <w:lang w:eastAsia="en-GB"/>
        </w:rPr>
      </w:pPr>
    </w:p>
    <w:p w14:paraId="6C90095B" w14:textId="77777777" w:rsidR="00167FFE" w:rsidRPr="00972867" w:rsidRDefault="00167FFE" w:rsidP="00925F93">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 The setting will raise awareness by:</w:t>
      </w:r>
    </w:p>
    <w:p w14:paraId="6CC3CEEF" w14:textId="77777777" w:rsidR="00167FFE" w:rsidRPr="00972867" w:rsidRDefault="00167FFE" w:rsidP="00925F93">
      <w:pPr>
        <w:numPr>
          <w:ilvl w:val="0"/>
          <w:numId w:val="17"/>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Talking to parents and carers about the games their children play and help them identify whether they are appropriate</w:t>
      </w:r>
    </w:p>
    <w:p w14:paraId="2EE68FCD" w14:textId="77777777" w:rsidR="00167FFE" w:rsidRPr="00972867" w:rsidRDefault="00167FFE" w:rsidP="00925F93">
      <w:pPr>
        <w:spacing w:after="0" w:line="240" w:lineRule="auto"/>
        <w:ind w:left="284"/>
        <w:contextualSpacing/>
        <w:jc w:val="both"/>
        <w:rPr>
          <w:rFonts w:ascii="Arial" w:eastAsia="Times New Roman" w:hAnsi="Arial" w:cs="Arial"/>
          <w:sz w:val="24"/>
          <w:szCs w:val="24"/>
          <w:lang w:eastAsia="en-GB"/>
        </w:rPr>
      </w:pPr>
    </w:p>
    <w:p w14:paraId="5E277161" w14:textId="77777777" w:rsidR="00167FFE" w:rsidRPr="00972867" w:rsidRDefault="00167FFE" w:rsidP="00925F93">
      <w:pPr>
        <w:numPr>
          <w:ilvl w:val="0"/>
          <w:numId w:val="17"/>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Supporting parents in identifying the most effective way of safeguarding their children by using parental controls and child safety mode</w:t>
      </w:r>
    </w:p>
    <w:p w14:paraId="2A358223" w14:textId="77777777" w:rsidR="00167FFE" w:rsidRPr="00972867" w:rsidRDefault="00167FFE" w:rsidP="00925F93">
      <w:pPr>
        <w:spacing w:after="0" w:line="240" w:lineRule="auto"/>
        <w:contextualSpacing/>
        <w:jc w:val="both"/>
        <w:rPr>
          <w:rFonts w:ascii="Arial" w:eastAsia="Times New Roman" w:hAnsi="Arial" w:cs="Arial"/>
          <w:sz w:val="24"/>
          <w:szCs w:val="24"/>
          <w:lang w:eastAsia="en-GB"/>
        </w:rPr>
      </w:pPr>
    </w:p>
    <w:p w14:paraId="61CE41C5" w14:textId="77777777" w:rsidR="00167FFE" w:rsidRPr="00972867" w:rsidRDefault="00167FFE" w:rsidP="00925F93">
      <w:pPr>
        <w:numPr>
          <w:ilvl w:val="0"/>
          <w:numId w:val="17"/>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Talking to parents about setting boundaries and time limits when games are played</w:t>
      </w:r>
    </w:p>
    <w:p w14:paraId="40BE003A" w14:textId="77777777" w:rsidR="00167FFE" w:rsidRPr="00972867" w:rsidRDefault="00167FFE" w:rsidP="00925F93">
      <w:pPr>
        <w:spacing w:after="0" w:line="240" w:lineRule="auto"/>
        <w:contextualSpacing/>
        <w:jc w:val="both"/>
        <w:rPr>
          <w:rFonts w:ascii="Arial" w:eastAsia="Times New Roman" w:hAnsi="Arial" w:cs="Arial"/>
          <w:sz w:val="24"/>
          <w:szCs w:val="24"/>
          <w:lang w:eastAsia="en-GB"/>
        </w:rPr>
      </w:pPr>
    </w:p>
    <w:p w14:paraId="541B8CDB" w14:textId="77777777" w:rsidR="00167FFE" w:rsidRPr="00972867" w:rsidRDefault="00167FFE" w:rsidP="00925F93">
      <w:pPr>
        <w:numPr>
          <w:ilvl w:val="0"/>
          <w:numId w:val="17"/>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Highlighting relevant resources</w:t>
      </w:r>
    </w:p>
    <w:p w14:paraId="3FF79AF4" w14:textId="77777777" w:rsidR="00167FFE" w:rsidRPr="00972867" w:rsidRDefault="00167FFE" w:rsidP="00925F93">
      <w:pPr>
        <w:spacing w:after="0" w:line="240" w:lineRule="auto"/>
        <w:contextualSpacing/>
        <w:jc w:val="both"/>
        <w:rPr>
          <w:rFonts w:ascii="Arial" w:eastAsia="Times New Roman" w:hAnsi="Arial" w:cs="Arial"/>
          <w:sz w:val="24"/>
          <w:szCs w:val="24"/>
          <w:lang w:eastAsia="en-GB"/>
        </w:rPr>
      </w:pPr>
    </w:p>
    <w:p w14:paraId="190063FA" w14:textId="77777777" w:rsidR="00167FFE" w:rsidRPr="00972867" w:rsidRDefault="00167FFE" w:rsidP="00925F93">
      <w:pPr>
        <w:numPr>
          <w:ilvl w:val="0"/>
          <w:numId w:val="17"/>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Making our children aware of the dangers including of online grooming and how to keep themselves safe</w:t>
      </w:r>
    </w:p>
    <w:p w14:paraId="3F081F6C" w14:textId="77777777" w:rsidR="00167FFE" w:rsidRPr="00972867" w:rsidRDefault="00167FFE" w:rsidP="00925F93">
      <w:pPr>
        <w:spacing w:after="0" w:line="240" w:lineRule="auto"/>
        <w:contextualSpacing/>
        <w:jc w:val="both"/>
        <w:rPr>
          <w:rFonts w:ascii="Arial" w:eastAsia="Times New Roman" w:hAnsi="Arial" w:cs="Arial"/>
          <w:sz w:val="24"/>
          <w:szCs w:val="24"/>
          <w:lang w:eastAsia="en-GB"/>
        </w:rPr>
      </w:pPr>
    </w:p>
    <w:p w14:paraId="35AA5584" w14:textId="77777777" w:rsidR="00167FFE" w:rsidRPr="00972867" w:rsidRDefault="00167FFE" w:rsidP="00925F93">
      <w:pPr>
        <w:numPr>
          <w:ilvl w:val="0"/>
          <w:numId w:val="17"/>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Making our children aware of how to report concerns</w:t>
      </w:r>
    </w:p>
    <w:p w14:paraId="629F7647" w14:textId="77777777" w:rsidR="00167FFE" w:rsidRPr="00972867" w:rsidRDefault="00167FFE" w:rsidP="00167FFE">
      <w:pPr>
        <w:keepNext/>
        <w:spacing w:after="60" w:line="240" w:lineRule="auto"/>
        <w:jc w:val="both"/>
        <w:outlineLvl w:val="1"/>
        <w:rPr>
          <w:rFonts w:ascii="Arial" w:eastAsia="Times New Roman" w:hAnsi="Arial" w:cs="Arial"/>
          <w:b/>
          <w:bCs/>
          <w:iCs/>
          <w:sz w:val="24"/>
          <w:szCs w:val="24"/>
          <w:u w:val="single"/>
          <w:lang w:eastAsia="en-GB"/>
        </w:rPr>
      </w:pPr>
    </w:p>
    <w:p w14:paraId="1A896D05" w14:textId="79E07D12" w:rsidR="00167FFE" w:rsidRPr="00972867" w:rsidRDefault="00167FFE" w:rsidP="00167FFE">
      <w:pPr>
        <w:keepNext/>
        <w:spacing w:after="0" w:line="240" w:lineRule="auto"/>
        <w:jc w:val="both"/>
        <w:outlineLvl w:val="1"/>
        <w:rPr>
          <w:rFonts w:ascii="Arial" w:eastAsia="Times New Roman" w:hAnsi="Arial" w:cs="Arial"/>
          <w:b/>
          <w:bCs/>
          <w:iCs/>
          <w:sz w:val="24"/>
          <w:szCs w:val="24"/>
          <w:lang w:eastAsia="en-GB"/>
        </w:rPr>
      </w:pPr>
      <w:r w:rsidRPr="00972867">
        <w:rPr>
          <w:rFonts w:ascii="Arial" w:eastAsia="Times New Roman" w:hAnsi="Arial" w:cs="Arial"/>
          <w:b/>
          <w:bCs/>
          <w:iCs/>
          <w:sz w:val="24"/>
          <w:szCs w:val="24"/>
          <w:u w:val="single"/>
          <w:lang w:eastAsia="en-GB"/>
        </w:rPr>
        <w:t xml:space="preserve">Honour Based </w:t>
      </w:r>
      <w:r w:rsidR="00172200" w:rsidRPr="00972867">
        <w:rPr>
          <w:rFonts w:ascii="Arial" w:eastAsia="Times New Roman" w:hAnsi="Arial" w:cs="Arial"/>
          <w:b/>
          <w:bCs/>
          <w:iCs/>
          <w:sz w:val="24"/>
          <w:szCs w:val="24"/>
          <w:u w:val="single"/>
          <w:lang w:eastAsia="en-GB"/>
        </w:rPr>
        <w:t>Abuse</w:t>
      </w:r>
      <w:r w:rsidRPr="00972867">
        <w:rPr>
          <w:rFonts w:ascii="Arial" w:eastAsia="Times New Roman" w:hAnsi="Arial" w:cs="Arial"/>
          <w:b/>
          <w:bCs/>
          <w:iCs/>
          <w:sz w:val="24"/>
          <w:szCs w:val="24"/>
          <w:lang w:eastAsia="en-GB"/>
        </w:rPr>
        <w:t xml:space="preserve"> </w:t>
      </w:r>
    </w:p>
    <w:p w14:paraId="25280986" w14:textId="3DCDE6F4" w:rsidR="00167FFE" w:rsidRPr="00972867" w:rsidRDefault="00440E22" w:rsidP="00925F93">
      <w:pPr>
        <w:keepNext/>
        <w:spacing w:after="60" w:line="240" w:lineRule="auto"/>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w:t>
      </w:r>
      <w:r w:rsidRPr="00440E22">
        <w:rPr>
          <w:rFonts w:ascii="Arial" w:eastAsia="Times New Roman" w:hAnsi="Arial" w:cs="Arial"/>
          <w:bCs/>
          <w:iCs/>
          <w:sz w:val="24"/>
          <w:szCs w:val="24"/>
          <w:lang w:eastAsia="en-GB"/>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131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r w:rsidR="00167FFE" w:rsidRPr="00972867">
        <w:rPr>
          <w:rFonts w:ascii="Arial" w:eastAsia="Times New Roman" w:hAnsi="Arial" w:cs="Arial"/>
          <w:bCs/>
          <w:iCs/>
          <w:sz w:val="24"/>
          <w:szCs w:val="24"/>
          <w:lang w:eastAsia="en-GB"/>
        </w:rPr>
        <w:t xml:space="preserve">” </w:t>
      </w:r>
      <w:r w:rsidR="00167FFE" w:rsidRPr="00972867">
        <w:rPr>
          <w:rFonts w:ascii="Arial" w:eastAsia="Times New Roman" w:hAnsi="Arial" w:cs="Arial"/>
          <w:bCs/>
          <w:i/>
          <w:iCs/>
          <w:sz w:val="24"/>
          <w:szCs w:val="24"/>
          <w:lang w:eastAsia="en-GB"/>
        </w:rPr>
        <w:t>Keeping Children Safe in Education 20</w:t>
      </w:r>
      <w:r w:rsidR="00FB7A61" w:rsidRPr="00972867">
        <w:rPr>
          <w:rFonts w:ascii="Arial" w:eastAsia="Times New Roman" w:hAnsi="Arial" w:cs="Arial"/>
          <w:bCs/>
          <w:i/>
          <w:iCs/>
          <w:sz w:val="24"/>
          <w:szCs w:val="24"/>
          <w:lang w:eastAsia="en-GB"/>
        </w:rPr>
        <w:t>2</w:t>
      </w:r>
      <w:r w:rsidR="00E80FF2">
        <w:rPr>
          <w:rFonts w:ascii="Arial" w:eastAsia="Times New Roman" w:hAnsi="Arial" w:cs="Arial"/>
          <w:bCs/>
          <w:i/>
          <w:iCs/>
          <w:sz w:val="24"/>
          <w:szCs w:val="24"/>
          <w:lang w:eastAsia="en-GB"/>
        </w:rPr>
        <w:t>1</w:t>
      </w:r>
      <w:r>
        <w:rPr>
          <w:rFonts w:ascii="Arial" w:eastAsia="Times New Roman" w:hAnsi="Arial" w:cs="Arial"/>
          <w:bCs/>
          <w:i/>
          <w:iCs/>
          <w:sz w:val="24"/>
          <w:szCs w:val="24"/>
          <w:lang w:eastAsia="en-GB"/>
        </w:rPr>
        <w:t>:130</w:t>
      </w:r>
    </w:p>
    <w:p w14:paraId="0C020FB5" w14:textId="2268E4D6" w:rsidR="00167FFE" w:rsidRPr="00972867" w:rsidRDefault="00167FFE" w:rsidP="00925F93">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Awareness raising has taken place around HB</w:t>
      </w:r>
      <w:r w:rsidR="00172200" w:rsidRPr="00972867">
        <w:rPr>
          <w:rFonts w:ascii="Arial" w:hAnsi="Arial" w:cs="Arial"/>
          <w:color w:val="000000"/>
          <w:sz w:val="24"/>
          <w:szCs w:val="24"/>
        </w:rPr>
        <w:t>A</w:t>
      </w:r>
      <w:r w:rsidRPr="00972867">
        <w:rPr>
          <w:rFonts w:ascii="Arial" w:hAnsi="Arial" w:cs="Arial"/>
          <w:color w:val="000000"/>
          <w:sz w:val="24"/>
          <w:szCs w:val="24"/>
        </w:rPr>
        <w:t xml:space="preserve"> and forced marriage; staff are alert to possible indicators. They are aware that forced marriage is an entirely separate issue from arranged marriage; that it is a human rights abuse and falls within the Crown Prosecution Service definition of domestic violence and that HB</w:t>
      </w:r>
      <w:r w:rsidR="00172200" w:rsidRPr="00972867">
        <w:rPr>
          <w:rFonts w:ascii="Arial" w:hAnsi="Arial" w:cs="Arial"/>
          <w:color w:val="000000"/>
          <w:sz w:val="24"/>
          <w:szCs w:val="24"/>
        </w:rPr>
        <w:t>A</w:t>
      </w:r>
      <w:r w:rsidRPr="00972867">
        <w:rPr>
          <w:rFonts w:ascii="Arial" w:hAnsi="Arial" w:cs="Arial"/>
          <w:color w:val="000000"/>
          <w:sz w:val="24"/>
          <w:szCs w:val="24"/>
        </w:rPr>
        <w:t xml:space="preserve"> and </w:t>
      </w:r>
      <w:r w:rsidR="00440E22">
        <w:rPr>
          <w:rFonts w:ascii="Arial" w:hAnsi="Arial" w:cs="Arial"/>
          <w:color w:val="000000"/>
          <w:sz w:val="24"/>
          <w:szCs w:val="24"/>
        </w:rPr>
        <w:t>forced marriage</w:t>
      </w:r>
      <w:r w:rsidRPr="00972867">
        <w:rPr>
          <w:rFonts w:ascii="Arial" w:hAnsi="Arial" w:cs="Arial"/>
          <w:color w:val="000000"/>
          <w:sz w:val="24"/>
          <w:szCs w:val="24"/>
        </w:rPr>
        <w:t xml:space="preserve"> can affect both young men and women.</w:t>
      </w:r>
    </w:p>
    <w:p w14:paraId="462144CE" w14:textId="77777777" w:rsidR="00167FFE" w:rsidRPr="00972867" w:rsidRDefault="00167FFE" w:rsidP="00167FFE">
      <w:pPr>
        <w:autoSpaceDE w:val="0"/>
        <w:autoSpaceDN w:val="0"/>
        <w:adjustRightInd w:val="0"/>
        <w:spacing w:after="0"/>
        <w:jc w:val="both"/>
        <w:rPr>
          <w:rFonts w:ascii="Arial" w:hAnsi="Arial" w:cs="Arial"/>
          <w:color w:val="000000"/>
          <w:sz w:val="24"/>
          <w:szCs w:val="24"/>
        </w:rPr>
      </w:pPr>
    </w:p>
    <w:p w14:paraId="54996446" w14:textId="77777777" w:rsidR="00167FFE" w:rsidRPr="00972867" w:rsidRDefault="00167FFE" w:rsidP="00925F93">
      <w:pPr>
        <w:autoSpaceDE w:val="0"/>
        <w:autoSpaceDN w:val="0"/>
        <w:adjustRightInd w:val="0"/>
        <w:spacing w:after="0" w:line="240" w:lineRule="auto"/>
        <w:jc w:val="both"/>
        <w:rPr>
          <w:rFonts w:ascii="Arial" w:hAnsi="Arial" w:cs="Arial"/>
          <w:color w:val="000000"/>
          <w:sz w:val="24"/>
          <w:szCs w:val="24"/>
        </w:rPr>
      </w:pPr>
    </w:p>
    <w:p w14:paraId="1BA8BEE7" w14:textId="77777777" w:rsidR="00167FFE" w:rsidRPr="00972867" w:rsidRDefault="00167FFE" w:rsidP="00925F93">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 xml:space="preserve">As a setting we would never attempt to intervene directly; where this is suspected we would not speak to the parents before sharing our concerns with </w:t>
      </w:r>
      <w:proofErr w:type="spellStart"/>
      <w:r w:rsidRPr="00972867">
        <w:rPr>
          <w:rFonts w:ascii="Arial" w:hAnsi="Arial" w:cs="Arial"/>
          <w:color w:val="000000"/>
          <w:sz w:val="24"/>
          <w:szCs w:val="24"/>
        </w:rPr>
        <w:t>ChECS</w:t>
      </w:r>
      <w:proofErr w:type="spellEnd"/>
      <w:r w:rsidRPr="00972867">
        <w:rPr>
          <w:rFonts w:ascii="Arial" w:hAnsi="Arial" w:cs="Arial"/>
          <w:color w:val="000000"/>
          <w:sz w:val="24"/>
          <w:szCs w:val="24"/>
        </w:rPr>
        <w:t>.</w:t>
      </w:r>
    </w:p>
    <w:p w14:paraId="33B065DB" w14:textId="77777777" w:rsidR="00167FFE" w:rsidRPr="00972867" w:rsidRDefault="00167FFE" w:rsidP="00925F93">
      <w:pPr>
        <w:spacing w:after="0" w:line="240" w:lineRule="auto"/>
        <w:jc w:val="both"/>
        <w:rPr>
          <w:rFonts w:ascii="Arial" w:eastAsia="Times New Roman" w:hAnsi="Arial" w:cs="Arial"/>
          <w:b/>
          <w:sz w:val="24"/>
          <w:szCs w:val="24"/>
          <w:u w:val="single"/>
          <w:lang w:eastAsia="en-GB"/>
        </w:rPr>
      </w:pPr>
    </w:p>
    <w:p w14:paraId="11405668" w14:textId="77777777" w:rsidR="00167FFE" w:rsidRPr="00972867" w:rsidRDefault="00167FFE" w:rsidP="00925F93">
      <w:pPr>
        <w:spacing w:after="0" w:line="240" w:lineRule="auto"/>
        <w:jc w:val="both"/>
        <w:rPr>
          <w:rFonts w:ascii="Arial" w:eastAsia="Times New Roman" w:hAnsi="Arial" w:cs="Arial"/>
          <w:b/>
          <w:sz w:val="24"/>
          <w:szCs w:val="24"/>
          <w:u w:val="single"/>
          <w:lang w:eastAsia="en-GB"/>
        </w:rPr>
      </w:pPr>
      <w:r w:rsidRPr="00972867">
        <w:rPr>
          <w:rFonts w:ascii="Arial" w:eastAsia="Times New Roman" w:hAnsi="Arial" w:cs="Arial"/>
          <w:b/>
          <w:sz w:val="24"/>
          <w:szCs w:val="24"/>
          <w:u w:val="single"/>
          <w:lang w:eastAsia="en-GB"/>
        </w:rPr>
        <w:t>Modern Day Slavery</w:t>
      </w:r>
    </w:p>
    <w:p w14:paraId="6C3F9112" w14:textId="77777777" w:rsidR="00167FFE" w:rsidRPr="00972867" w:rsidRDefault="00167FFE" w:rsidP="00925F93">
      <w:pPr>
        <w:spacing w:line="240" w:lineRule="auto"/>
        <w:jc w:val="both"/>
        <w:rPr>
          <w:rFonts w:ascii="Arial" w:hAnsi="Arial" w:cs="Arial"/>
          <w:color w:val="221D18"/>
          <w:sz w:val="24"/>
          <w:szCs w:val="24"/>
          <w:lang w:val="en-US"/>
        </w:rPr>
      </w:pPr>
      <w:r w:rsidRPr="00972867">
        <w:rPr>
          <w:rFonts w:ascii="Arial" w:hAnsi="Arial" w:cs="Arial"/>
          <w:bCs/>
          <w:color w:val="000000"/>
          <w:sz w:val="24"/>
          <w:szCs w:val="24"/>
        </w:rPr>
        <w:t>The Modern Slavery Act came into Force in 2015.</w:t>
      </w:r>
      <w:r w:rsidRPr="00972867">
        <w:rPr>
          <w:rFonts w:ascii="Arial" w:hAnsi="Arial" w:cs="Arial"/>
          <w:b/>
          <w:bCs/>
          <w:color w:val="000000"/>
          <w:sz w:val="24"/>
          <w:szCs w:val="24"/>
        </w:rPr>
        <w:t xml:space="preserve"> </w:t>
      </w:r>
      <w:r w:rsidRPr="00972867">
        <w:rPr>
          <w:rFonts w:ascii="Arial" w:hAnsi="Arial" w:cs="Arial"/>
          <w:color w:val="221D18"/>
          <w:sz w:val="24"/>
          <w:szCs w:val="24"/>
          <w:lang w:val="en-US"/>
        </w:rPr>
        <w:t xml:space="preserve">Modern Slavery can take many forms including the trafficking of people, forced </w:t>
      </w:r>
      <w:proofErr w:type="spellStart"/>
      <w:r w:rsidRPr="00972867">
        <w:rPr>
          <w:rFonts w:ascii="Arial" w:hAnsi="Arial" w:cs="Arial"/>
          <w:color w:val="221D18"/>
          <w:sz w:val="24"/>
          <w:szCs w:val="24"/>
          <w:lang w:val="en-US"/>
        </w:rPr>
        <w:t>labour</w:t>
      </w:r>
      <w:proofErr w:type="spellEnd"/>
      <w:r w:rsidRPr="00972867">
        <w:rPr>
          <w:rFonts w:ascii="Arial" w:hAnsi="Arial" w:cs="Arial"/>
          <w:color w:val="221D18"/>
          <w:sz w:val="24"/>
          <w:szCs w:val="24"/>
          <w:lang w:val="en-US"/>
        </w:rPr>
        <w:t xml:space="preserve">, </w:t>
      </w:r>
      <w:proofErr w:type="gramStart"/>
      <w:r w:rsidRPr="00972867">
        <w:rPr>
          <w:rFonts w:ascii="Arial" w:hAnsi="Arial" w:cs="Arial"/>
          <w:color w:val="221D18"/>
          <w:sz w:val="24"/>
          <w:szCs w:val="24"/>
          <w:lang w:val="en-US"/>
        </w:rPr>
        <w:t>servitude</w:t>
      </w:r>
      <w:proofErr w:type="gramEnd"/>
      <w:r w:rsidRPr="00972867">
        <w:rPr>
          <w:rFonts w:ascii="Arial" w:hAnsi="Arial" w:cs="Arial"/>
          <w:color w:val="221D18"/>
          <w:sz w:val="24"/>
          <w:szCs w:val="24"/>
          <w:lang w:val="en-US"/>
        </w:rPr>
        <w:t xml:space="preserve"> and slavery.</w:t>
      </w:r>
    </w:p>
    <w:p w14:paraId="5DAD4FB5" w14:textId="77777777" w:rsidR="00167FFE" w:rsidRPr="00972867" w:rsidRDefault="00167FFE" w:rsidP="00925F93">
      <w:pPr>
        <w:spacing w:after="0" w:line="240" w:lineRule="auto"/>
        <w:jc w:val="both"/>
        <w:rPr>
          <w:rFonts w:ascii="Arial" w:hAnsi="Arial" w:cs="Arial"/>
          <w:color w:val="212121"/>
          <w:sz w:val="24"/>
          <w:szCs w:val="24"/>
        </w:rPr>
      </w:pPr>
      <w:r w:rsidRPr="00972867">
        <w:rPr>
          <w:rFonts w:ascii="Arial" w:hAnsi="Arial" w:cs="Arial"/>
          <w:color w:val="212121"/>
          <w:sz w:val="24"/>
          <w:szCs w:val="24"/>
        </w:rPr>
        <w:t>Staff are aware that:</w:t>
      </w:r>
    </w:p>
    <w:p w14:paraId="5CD7A972" w14:textId="77777777" w:rsidR="00167FFE" w:rsidRPr="00972867" w:rsidRDefault="00167FFE" w:rsidP="00925F93">
      <w:pPr>
        <w:pStyle w:val="ListParagraph"/>
        <w:numPr>
          <w:ilvl w:val="0"/>
          <w:numId w:val="46"/>
        </w:numPr>
        <w:spacing w:line="240" w:lineRule="auto"/>
        <w:ind w:left="284" w:hanging="284"/>
        <w:jc w:val="both"/>
        <w:rPr>
          <w:rFonts w:ascii="Arial" w:hAnsi="Arial" w:cs="Arial"/>
          <w:b/>
          <w:bCs/>
          <w:color w:val="000000"/>
          <w:sz w:val="24"/>
          <w:szCs w:val="24"/>
        </w:rPr>
      </w:pPr>
      <w:r w:rsidRPr="00972867">
        <w:rPr>
          <w:rFonts w:ascii="Arial" w:hAnsi="Arial" w:cs="Arial"/>
          <w:color w:val="212121"/>
          <w:sz w:val="24"/>
          <w:szCs w:val="24"/>
        </w:rPr>
        <w:t>a person commits an offence if they knowingly hold another person in slavery or servitude or if they knowingly require another person to perform forced or compulsory labour</w:t>
      </w:r>
    </w:p>
    <w:p w14:paraId="588C5A52" w14:textId="77777777" w:rsidR="00167FFE" w:rsidRPr="00972867" w:rsidRDefault="00167FFE" w:rsidP="00925F93">
      <w:pPr>
        <w:pStyle w:val="ListParagraph"/>
        <w:spacing w:line="240" w:lineRule="auto"/>
        <w:ind w:left="284" w:hanging="284"/>
        <w:jc w:val="both"/>
        <w:rPr>
          <w:rFonts w:ascii="Arial" w:hAnsi="Arial" w:cs="Arial"/>
          <w:b/>
          <w:bCs/>
          <w:color w:val="000000"/>
          <w:sz w:val="24"/>
          <w:szCs w:val="24"/>
        </w:rPr>
      </w:pPr>
    </w:p>
    <w:p w14:paraId="1B71E8D0" w14:textId="77777777" w:rsidR="00167FFE" w:rsidRPr="00972867" w:rsidRDefault="00167FFE" w:rsidP="00925F93">
      <w:pPr>
        <w:pStyle w:val="ListParagraph"/>
        <w:numPr>
          <w:ilvl w:val="0"/>
          <w:numId w:val="46"/>
        </w:numPr>
        <w:spacing w:line="240" w:lineRule="auto"/>
        <w:ind w:left="284" w:hanging="284"/>
        <w:jc w:val="both"/>
        <w:rPr>
          <w:rFonts w:ascii="Arial" w:hAnsi="Arial" w:cs="Arial"/>
          <w:b/>
          <w:bCs/>
          <w:color w:val="000000"/>
          <w:sz w:val="24"/>
          <w:szCs w:val="24"/>
        </w:rPr>
      </w:pPr>
      <w:r w:rsidRPr="00972867">
        <w:rPr>
          <w:rFonts w:ascii="Arial" w:hAnsi="Arial" w:cs="Arial"/>
          <w:color w:val="212121"/>
          <w:sz w:val="24"/>
          <w:szCs w:val="24"/>
        </w:rPr>
        <w:t>it is an offence to arrange or facilitate the travel of a person with a view to them being exploited. These are serious offences carrying a penalty of up to life imprisonment</w:t>
      </w:r>
    </w:p>
    <w:p w14:paraId="7BFD320D" w14:textId="77777777" w:rsidR="00167FFE" w:rsidRPr="00972867" w:rsidRDefault="00167FFE" w:rsidP="00925F93">
      <w:pPr>
        <w:pStyle w:val="ListParagraph"/>
        <w:spacing w:line="240" w:lineRule="auto"/>
        <w:ind w:left="284" w:hanging="284"/>
        <w:rPr>
          <w:rFonts w:ascii="Arial" w:hAnsi="Arial" w:cs="Arial"/>
          <w:color w:val="221D18"/>
          <w:sz w:val="24"/>
          <w:szCs w:val="24"/>
          <w:lang w:val="en-US"/>
        </w:rPr>
      </w:pPr>
    </w:p>
    <w:p w14:paraId="3B76094B" w14:textId="77777777" w:rsidR="00167FFE" w:rsidRPr="00972867" w:rsidRDefault="00167FFE" w:rsidP="00925F93">
      <w:pPr>
        <w:pStyle w:val="ListParagraph"/>
        <w:numPr>
          <w:ilvl w:val="0"/>
          <w:numId w:val="46"/>
        </w:numPr>
        <w:spacing w:line="240" w:lineRule="auto"/>
        <w:ind w:left="284" w:hanging="284"/>
        <w:jc w:val="both"/>
        <w:rPr>
          <w:rFonts w:ascii="Arial" w:hAnsi="Arial" w:cs="Arial"/>
          <w:b/>
          <w:bCs/>
          <w:color w:val="000000"/>
          <w:sz w:val="24"/>
          <w:szCs w:val="24"/>
        </w:rPr>
      </w:pPr>
      <w:r w:rsidRPr="00972867">
        <w:rPr>
          <w:rFonts w:ascii="Arial" w:hAnsi="Arial" w:cs="Arial"/>
          <w:color w:val="221D18"/>
          <w:sz w:val="24"/>
          <w:szCs w:val="24"/>
          <w:lang w:val="en-US"/>
        </w:rPr>
        <w:t xml:space="preserve">any consent victims have given to their treatment will be irrelevant where they have been coerced, </w:t>
      </w:r>
      <w:proofErr w:type="gramStart"/>
      <w:r w:rsidRPr="00972867">
        <w:rPr>
          <w:rFonts w:ascii="Arial" w:hAnsi="Arial" w:cs="Arial"/>
          <w:color w:val="221D18"/>
          <w:sz w:val="24"/>
          <w:szCs w:val="24"/>
          <w:lang w:val="en-US"/>
        </w:rPr>
        <w:t>deceived</w:t>
      </w:r>
      <w:proofErr w:type="gramEnd"/>
      <w:r w:rsidRPr="00972867">
        <w:rPr>
          <w:rFonts w:ascii="Arial" w:hAnsi="Arial" w:cs="Arial"/>
          <w:color w:val="221D18"/>
          <w:sz w:val="24"/>
          <w:szCs w:val="24"/>
          <w:lang w:val="en-US"/>
        </w:rPr>
        <w:t xml:space="preserve"> or provided with payment or benefit to achieve that consent</w:t>
      </w:r>
    </w:p>
    <w:p w14:paraId="3A4F63BA" w14:textId="77777777" w:rsidR="00167FFE" w:rsidRPr="00972867" w:rsidRDefault="00167FFE" w:rsidP="00925F93">
      <w:pPr>
        <w:pStyle w:val="ListParagraph"/>
        <w:spacing w:line="240" w:lineRule="auto"/>
        <w:ind w:left="284" w:hanging="284"/>
        <w:rPr>
          <w:rFonts w:ascii="Arial" w:hAnsi="Arial" w:cs="Arial"/>
          <w:color w:val="221D18"/>
          <w:sz w:val="24"/>
          <w:szCs w:val="24"/>
          <w:lang w:val="en-US"/>
        </w:rPr>
      </w:pPr>
    </w:p>
    <w:p w14:paraId="12B1BC7A" w14:textId="77777777" w:rsidR="00167FFE" w:rsidRPr="00972867" w:rsidRDefault="00167FFE" w:rsidP="00925F93">
      <w:pPr>
        <w:pStyle w:val="ListParagraph"/>
        <w:numPr>
          <w:ilvl w:val="0"/>
          <w:numId w:val="46"/>
        </w:numPr>
        <w:spacing w:line="240" w:lineRule="auto"/>
        <w:ind w:left="284" w:hanging="284"/>
        <w:jc w:val="both"/>
        <w:rPr>
          <w:rFonts w:ascii="Arial" w:hAnsi="Arial" w:cs="Arial"/>
          <w:b/>
          <w:bCs/>
          <w:color w:val="000000"/>
          <w:sz w:val="24"/>
          <w:szCs w:val="24"/>
        </w:rPr>
      </w:pPr>
      <w:r w:rsidRPr="00972867">
        <w:rPr>
          <w:rFonts w:ascii="Arial" w:hAnsi="Arial" w:cs="Arial"/>
          <w:color w:val="221D18"/>
          <w:sz w:val="24"/>
          <w:szCs w:val="24"/>
          <w:lang w:val="en-US"/>
        </w:rPr>
        <w:t xml:space="preserve">children (under 18 years) are considered victims of trafficking, </w:t>
      </w:r>
      <w:proofErr w:type="gramStart"/>
      <w:r w:rsidRPr="00972867">
        <w:rPr>
          <w:rFonts w:ascii="Arial" w:hAnsi="Arial" w:cs="Arial"/>
          <w:color w:val="221D18"/>
          <w:sz w:val="24"/>
          <w:szCs w:val="24"/>
          <w:lang w:val="en-US"/>
        </w:rPr>
        <w:t>whether or not</w:t>
      </w:r>
      <w:proofErr w:type="gramEnd"/>
      <w:r w:rsidRPr="00972867">
        <w:rPr>
          <w:rFonts w:ascii="Arial" w:hAnsi="Arial" w:cs="Arial"/>
          <w:color w:val="221D18"/>
          <w:sz w:val="24"/>
          <w:szCs w:val="24"/>
          <w:lang w:val="en-US"/>
        </w:rPr>
        <w:t xml:space="preserve"> they have been coerced, deceived or paid to secure their compliance. They need only to have been recruited, </w:t>
      </w:r>
      <w:proofErr w:type="gramStart"/>
      <w:r w:rsidRPr="00972867">
        <w:rPr>
          <w:rFonts w:ascii="Arial" w:hAnsi="Arial" w:cs="Arial"/>
          <w:color w:val="221D18"/>
          <w:sz w:val="24"/>
          <w:szCs w:val="24"/>
          <w:lang w:val="en-US"/>
        </w:rPr>
        <w:t>transported</w:t>
      </w:r>
      <w:proofErr w:type="gramEnd"/>
      <w:r w:rsidRPr="00972867">
        <w:rPr>
          <w:rFonts w:ascii="Arial" w:hAnsi="Arial" w:cs="Arial"/>
          <w:color w:val="221D18"/>
          <w:sz w:val="24"/>
          <w:szCs w:val="24"/>
          <w:lang w:val="en-US"/>
        </w:rPr>
        <w:t xml:space="preserve"> or </w:t>
      </w:r>
      <w:proofErr w:type="spellStart"/>
      <w:r w:rsidRPr="00972867">
        <w:rPr>
          <w:rFonts w:ascii="Arial" w:hAnsi="Arial" w:cs="Arial"/>
          <w:color w:val="221D18"/>
          <w:sz w:val="24"/>
          <w:szCs w:val="24"/>
          <w:lang w:val="en-US"/>
        </w:rPr>
        <w:t>harboured</w:t>
      </w:r>
      <w:proofErr w:type="spellEnd"/>
      <w:r w:rsidRPr="00972867">
        <w:rPr>
          <w:rFonts w:ascii="Arial" w:hAnsi="Arial" w:cs="Arial"/>
          <w:color w:val="221D18"/>
          <w:sz w:val="24"/>
          <w:szCs w:val="24"/>
          <w:lang w:val="en-US"/>
        </w:rPr>
        <w:t xml:space="preserve"> for the purpose of exploitation</w:t>
      </w:r>
    </w:p>
    <w:p w14:paraId="479848FF" w14:textId="77777777" w:rsidR="00167FFE" w:rsidRPr="00972867" w:rsidRDefault="00167FFE" w:rsidP="00167FFE">
      <w:pPr>
        <w:spacing w:after="0"/>
        <w:jc w:val="both"/>
        <w:rPr>
          <w:rFonts w:ascii="Arial" w:eastAsia="Times New Roman" w:hAnsi="Arial" w:cs="Arial"/>
          <w:sz w:val="24"/>
          <w:szCs w:val="24"/>
          <w:lang w:eastAsia="en-GB"/>
        </w:rPr>
      </w:pPr>
    </w:p>
    <w:p w14:paraId="38352CB6" w14:textId="77777777" w:rsidR="00167FFE" w:rsidRPr="00972867" w:rsidRDefault="00167FFE" w:rsidP="00925F93">
      <w:pPr>
        <w:autoSpaceDE w:val="0"/>
        <w:autoSpaceDN w:val="0"/>
        <w:adjustRightInd w:val="0"/>
        <w:spacing w:after="0" w:line="240" w:lineRule="auto"/>
        <w:jc w:val="both"/>
        <w:rPr>
          <w:rFonts w:ascii="Arial" w:hAnsi="Arial" w:cs="Arial"/>
          <w:color w:val="000000"/>
          <w:sz w:val="24"/>
          <w:szCs w:val="24"/>
          <w:u w:val="single"/>
        </w:rPr>
      </w:pPr>
      <w:r w:rsidRPr="00972867">
        <w:rPr>
          <w:rFonts w:ascii="Arial" w:hAnsi="Arial" w:cs="Arial"/>
          <w:b/>
          <w:bCs/>
          <w:color w:val="000000"/>
          <w:sz w:val="24"/>
          <w:szCs w:val="24"/>
          <w:u w:val="single"/>
        </w:rPr>
        <w:t>Neglect</w:t>
      </w:r>
    </w:p>
    <w:p w14:paraId="6B01264B" w14:textId="77777777" w:rsidR="00167FFE" w:rsidRPr="00972867" w:rsidRDefault="00167FFE" w:rsidP="00925F93">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Staff are aware that neglect:</w:t>
      </w:r>
    </w:p>
    <w:p w14:paraId="262705D5" w14:textId="77777777" w:rsidR="00167FFE" w:rsidRPr="00972867" w:rsidRDefault="00167FFE" w:rsidP="00925F93">
      <w:pPr>
        <w:pStyle w:val="ListParagraph"/>
        <w:numPr>
          <w:ilvl w:val="0"/>
          <w:numId w:val="47"/>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is the persistent failure to meet a child’s basic physical and/or psychological needs, likely to result in the serious impairment of the child’s health or </w:t>
      </w:r>
      <w:proofErr w:type="gramStart"/>
      <w:r w:rsidRPr="00972867">
        <w:rPr>
          <w:rFonts w:ascii="Arial" w:hAnsi="Arial" w:cs="Arial"/>
          <w:color w:val="000000"/>
          <w:sz w:val="24"/>
          <w:szCs w:val="24"/>
        </w:rPr>
        <w:t>development</w:t>
      </w:r>
      <w:proofErr w:type="gramEnd"/>
    </w:p>
    <w:p w14:paraId="42177626" w14:textId="77777777" w:rsidR="00167FFE" w:rsidRPr="00972867" w:rsidRDefault="00167FFE" w:rsidP="00925F93">
      <w:pPr>
        <w:pStyle w:val="ListParagraph"/>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 </w:t>
      </w:r>
    </w:p>
    <w:p w14:paraId="191C6B5F" w14:textId="77777777" w:rsidR="00167FFE" w:rsidRPr="00972867" w:rsidRDefault="00167FFE" w:rsidP="00925F93">
      <w:pPr>
        <w:pStyle w:val="ListParagraph"/>
        <w:numPr>
          <w:ilvl w:val="0"/>
          <w:numId w:val="47"/>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may occur during pregnancy, for example, </w:t>
      </w:r>
      <w:proofErr w:type="gramStart"/>
      <w:r w:rsidRPr="00972867">
        <w:rPr>
          <w:rFonts w:ascii="Arial" w:hAnsi="Arial" w:cs="Arial"/>
          <w:color w:val="000000"/>
          <w:sz w:val="24"/>
          <w:szCs w:val="24"/>
        </w:rPr>
        <w:t>as a result of</w:t>
      </w:r>
      <w:proofErr w:type="gramEnd"/>
      <w:r w:rsidRPr="00972867">
        <w:rPr>
          <w:rFonts w:ascii="Arial" w:hAnsi="Arial" w:cs="Arial"/>
          <w:color w:val="000000"/>
          <w:sz w:val="24"/>
          <w:szCs w:val="24"/>
        </w:rPr>
        <w:t xml:space="preserve"> maternal substance abuse</w:t>
      </w:r>
    </w:p>
    <w:p w14:paraId="724FCDA3" w14:textId="77777777" w:rsidR="00167FFE" w:rsidRPr="00972867" w:rsidRDefault="00167FFE" w:rsidP="00925F93">
      <w:pPr>
        <w:autoSpaceDE w:val="0"/>
        <w:autoSpaceDN w:val="0"/>
        <w:adjustRightInd w:val="0"/>
        <w:spacing w:after="0" w:line="240" w:lineRule="auto"/>
        <w:ind w:left="284" w:hanging="284"/>
        <w:jc w:val="both"/>
        <w:rPr>
          <w:rFonts w:ascii="Arial" w:hAnsi="Arial" w:cs="Arial"/>
          <w:color w:val="000000"/>
          <w:sz w:val="24"/>
          <w:szCs w:val="24"/>
        </w:rPr>
      </w:pPr>
    </w:p>
    <w:p w14:paraId="7A90D3E8" w14:textId="77777777" w:rsidR="00167FFE" w:rsidRPr="00972867" w:rsidRDefault="00167FFE" w:rsidP="00925F93">
      <w:pPr>
        <w:pStyle w:val="ListParagraph"/>
        <w:numPr>
          <w:ilvl w:val="0"/>
          <w:numId w:val="47"/>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once a child is born,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972867">
        <w:rPr>
          <w:rFonts w:ascii="Arial" w:hAnsi="Arial" w:cs="Arial"/>
          <w:color w:val="000000"/>
          <w:sz w:val="24"/>
          <w:szCs w:val="24"/>
        </w:rPr>
        <w:t>care-givers</w:t>
      </w:r>
      <w:proofErr w:type="gramEnd"/>
      <w:r w:rsidRPr="00972867">
        <w:rPr>
          <w:rFonts w:ascii="Arial" w:hAnsi="Arial" w:cs="Arial"/>
          <w:color w:val="000000"/>
          <w:sz w:val="24"/>
          <w:szCs w:val="24"/>
        </w:rPr>
        <w:t>); or ensure access to appropriate medical care or treatment</w:t>
      </w:r>
    </w:p>
    <w:p w14:paraId="211E687D" w14:textId="77777777" w:rsidR="00167FFE" w:rsidRPr="00972867" w:rsidRDefault="00167FFE" w:rsidP="00925F93">
      <w:pPr>
        <w:autoSpaceDE w:val="0"/>
        <w:autoSpaceDN w:val="0"/>
        <w:adjustRightInd w:val="0"/>
        <w:spacing w:after="0" w:line="240" w:lineRule="auto"/>
        <w:ind w:left="284" w:hanging="284"/>
        <w:jc w:val="both"/>
        <w:rPr>
          <w:rFonts w:ascii="Arial" w:hAnsi="Arial" w:cs="Arial"/>
          <w:color w:val="000000"/>
          <w:sz w:val="24"/>
          <w:szCs w:val="24"/>
        </w:rPr>
      </w:pPr>
    </w:p>
    <w:p w14:paraId="269B4AF8" w14:textId="77777777" w:rsidR="00167FFE" w:rsidRPr="00972867" w:rsidRDefault="00167FFE" w:rsidP="00925F93">
      <w:pPr>
        <w:pStyle w:val="ListParagraph"/>
        <w:numPr>
          <w:ilvl w:val="0"/>
          <w:numId w:val="47"/>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may also include neglect of, or unresponsiveness to, a child’s basic emotional needs</w:t>
      </w:r>
    </w:p>
    <w:p w14:paraId="2E97D17B" w14:textId="77777777" w:rsidR="00167FFE" w:rsidRPr="00972867" w:rsidRDefault="00167FFE" w:rsidP="00925F93">
      <w:pPr>
        <w:autoSpaceDE w:val="0"/>
        <w:autoSpaceDN w:val="0"/>
        <w:adjustRightInd w:val="0"/>
        <w:spacing w:after="0" w:line="240" w:lineRule="auto"/>
        <w:ind w:left="284" w:hanging="284"/>
        <w:jc w:val="both"/>
        <w:rPr>
          <w:rFonts w:ascii="Arial" w:hAnsi="Arial" w:cs="Arial"/>
          <w:color w:val="000000"/>
          <w:sz w:val="24"/>
          <w:szCs w:val="24"/>
        </w:rPr>
      </w:pPr>
    </w:p>
    <w:p w14:paraId="114C16CE" w14:textId="77777777" w:rsidR="00167FFE" w:rsidRPr="00972867" w:rsidRDefault="00167FFE" w:rsidP="00925F93">
      <w:pPr>
        <w:pStyle w:val="ListParagraph"/>
        <w:numPr>
          <w:ilvl w:val="0"/>
          <w:numId w:val="47"/>
        </w:numPr>
        <w:spacing w:line="240" w:lineRule="auto"/>
        <w:ind w:left="284" w:hanging="284"/>
        <w:jc w:val="both"/>
        <w:rPr>
          <w:rFonts w:ascii="Arial" w:hAnsi="Arial" w:cs="Arial"/>
          <w:sz w:val="24"/>
          <w:szCs w:val="24"/>
        </w:rPr>
      </w:pPr>
      <w:r w:rsidRPr="00972867">
        <w:rPr>
          <w:rFonts w:ascii="Arial" w:hAnsi="Arial" w:cs="Arial"/>
          <w:sz w:val="24"/>
          <w:szCs w:val="24"/>
        </w:rPr>
        <w:t>may potentially be fatal</w:t>
      </w:r>
    </w:p>
    <w:p w14:paraId="2F139C60" w14:textId="77777777" w:rsidR="00167FFE" w:rsidRPr="00972867" w:rsidRDefault="00167FFE" w:rsidP="00925F93">
      <w:pPr>
        <w:pStyle w:val="ListParagraph"/>
        <w:spacing w:line="240" w:lineRule="auto"/>
        <w:ind w:left="284" w:hanging="284"/>
        <w:rPr>
          <w:rFonts w:ascii="Arial" w:hAnsi="Arial" w:cs="Arial"/>
          <w:sz w:val="24"/>
          <w:szCs w:val="24"/>
        </w:rPr>
      </w:pPr>
    </w:p>
    <w:p w14:paraId="1E62E9EA" w14:textId="77777777" w:rsidR="00167FFE" w:rsidRPr="00972867" w:rsidRDefault="00167FFE" w:rsidP="00925F93">
      <w:pPr>
        <w:pStyle w:val="ListParagraph"/>
        <w:numPr>
          <w:ilvl w:val="0"/>
          <w:numId w:val="47"/>
        </w:numPr>
        <w:spacing w:line="240" w:lineRule="auto"/>
        <w:ind w:left="284" w:hanging="284"/>
        <w:jc w:val="both"/>
        <w:rPr>
          <w:rFonts w:ascii="Arial" w:hAnsi="Arial" w:cs="Arial"/>
          <w:sz w:val="24"/>
          <w:szCs w:val="24"/>
        </w:rPr>
      </w:pPr>
      <w:r w:rsidRPr="00972867">
        <w:rPr>
          <w:rFonts w:ascii="Arial" w:hAnsi="Arial" w:cs="Arial"/>
          <w:sz w:val="24"/>
          <w:szCs w:val="24"/>
        </w:rPr>
        <w:t>causes great distress to children and leads to poor outcomes in the short and long-term</w:t>
      </w:r>
    </w:p>
    <w:p w14:paraId="53B48415" w14:textId="77777777" w:rsidR="00167FFE" w:rsidRPr="00972867" w:rsidRDefault="00167FFE" w:rsidP="00925F93">
      <w:pPr>
        <w:pStyle w:val="ListParagraph"/>
        <w:spacing w:line="240" w:lineRule="auto"/>
        <w:ind w:left="284" w:hanging="284"/>
        <w:rPr>
          <w:rFonts w:ascii="Arial" w:hAnsi="Arial" w:cs="Arial"/>
          <w:sz w:val="24"/>
          <w:szCs w:val="24"/>
        </w:rPr>
      </w:pPr>
    </w:p>
    <w:p w14:paraId="4F3BFDCF" w14:textId="77777777" w:rsidR="00167FFE" w:rsidRPr="00972867" w:rsidRDefault="00167FFE" w:rsidP="00925F93">
      <w:pPr>
        <w:pStyle w:val="ListParagraph"/>
        <w:numPr>
          <w:ilvl w:val="0"/>
          <w:numId w:val="47"/>
        </w:numPr>
        <w:spacing w:line="240" w:lineRule="auto"/>
        <w:ind w:left="284" w:hanging="284"/>
        <w:jc w:val="both"/>
        <w:rPr>
          <w:rFonts w:ascii="Arial" w:hAnsi="Arial" w:cs="Arial"/>
          <w:sz w:val="24"/>
          <w:szCs w:val="24"/>
        </w:rPr>
      </w:pPr>
      <w:r w:rsidRPr="00972867">
        <w:rPr>
          <w:rFonts w:ascii="Arial" w:hAnsi="Arial" w:cs="Arial"/>
          <w:sz w:val="24"/>
          <w:szCs w:val="24"/>
        </w:rPr>
        <w:t xml:space="preserve">has possible consequences which may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proofErr w:type="gramStart"/>
      <w:r w:rsidRPr="00972867">
        <w:rPr>
          <w:rFonts w:ascii="Arial" w:hAnsi="Arial" w:cs="Arial"/>
          <w:sz w:val="24"/>
          <w:szCs w:val="24"/>
        </w:rPr>
        <w:t>later on</w:t>
      </w:r>
      <w:proofErr w:type="gramEnd"/>
      <w:r w:rsidRPr="00972867">
        <w:rPr>
          <w:rFonts w:ascii="Arial" w:hAnsi="Arial" w:cs="Arial"/>
          <w:sz w:val="24"/>
          <w:szCs w:val="24"/>
        </w:rPr>
        <w:t xml:space="preserve"> in life. The degree to which children are affected during their childhood and later in adulthood depends on the type, </w:t>
      </w:r>
      <w:proofErr w:type="gramStart"/>
      <w:r w:rsidRPr="00972867">
        <w:rPr>
          <w:rFonts w:ascii="Arial" w:hAnsi="Arial" w:cs="Arial"/>
          <w:sz w:val="24"/>
          <w:szCs w:val="24"/>
        </w:rPr>
        <w:t>severity</w:t>
      </w:r>
      <w:proofErr w:type="gramEnd"/>
      <w:r w:rsidRPr="00972867">
        <w:rPr>
          <w:rFonts w:ascii="Arial" w:hAnsi="Arial" w:cs="Arial"/>
          <w:sz w:val="24"/>
          <w:szCs w:val="24"/>
        </w:rPr>
        <w:t xml:space="preserve"> and frequency of the maltreatment and on what support mechanisms and coping strategies were available to the child </w:t>
      </w:r>
    </w:p>
    <w:p w14:paraId="4B84C26B" w14:textId="77777777" w:rsidR="00167FFE" w:rsidRPr="00972867" w:rsidRDefault="00167FFE" w:rsidP="00925F93">
      <w:pPr>
        <w:spacing w:line="240" w:lineRule="auto"/>
        <w:jc w:val="both"/>
        <w:rPr>
          <w:rFonts w:ascii="Arial" w:hAnsi="Arial" w:cs="Arial"/>
          <w:sz w:val="24"/>
          <w:szCs w:val="24"/>
        </w:rPr>
      </w:pPr>
      <w:r w:rsidRPr="00972867">
        <w:rPr>
          <w:rFonts w:ascii="Arial" w:hAnsi="Arial" w:cs="Arial"/>
          <w:sz w:val="24"/>
          <w:szCs w:val="24"/>
        </w:rPr>
        <w:t xml:space="preserve">If we suspect </w:t>
      </w:r>
      <w:proofErr w:type="gramStart"/>
      <w:r w:rsidRPr="00972867">
        <w:rPr>
          <w:rFonts w:ascii="Arial" w:hAnsi="Arial" w:cs="Arial"/>
          <w:sz w:val="24"/>
          <w:szCs w:val="24"/>
        </w:rPr>
        <w:t>neglect</w:t>
      </w:r>
      <w:proofErr w:type="gramEnd"/>
      <w:r w:rsidRPr="00972867">
        <w:rPr>
          <w:rFonts w:ascii="Arial" w:hAnsi="Arial" w:cs="Arial"/>
          <w:sz w:val="24"/>
          <w:szCs w:val="24"/>
        </w:rPr>
        <w:t xml:space="preserve"> we will use the Neglect Screening Tool</w:t>
      </w:r>
    </w:p>
    <w:p w14:paraId="3F236301" w14:textId="21DEC8D3" w:rsidR="00167FFE" w:rsidRPr="00972867" w:rsidRDefault="00167FFE" w:rsidP="00925F93">
      <w:pPr>
        <w:spacing w:after="0" w:line="240" w:lineRule="auto"/>
        <w:jc w:val="both"/>
        <w:rPr>
          <w:rFonts w:ascii="Arial" w:hAnsi="Arial" w:cs="Arial"/>
          <w:sz w:val="24"/>
          <w:szCs w:val="24"/>
        </w:rPr>
      </w:pPr>
      <w:r w:rsidRPr="00972867">
        <w:rPr>
          <w:rFonts w:ascii="Arial" w:hAnsi="Arial" w:cs="Arial"/>
          <w:sz w:val="24"/>
          <w:szCs w:val="24"/>
        </w:rPr>
        <w:t xml:space="preserve"> </w:t>
      </w:r>
      <w:hyperlink r:id="rId38" w:history="1">
        <w:r w:rsidR="00925F93">
          <w:rPr>
            <w:rStyle w:val="Hyperlink"/>
            <w:rFonts w:ascii="Arial" w:hAnsi="Arial" w:cs="Arial"/>
            <w:sz w:val="24"/>
            <w:szCs w:val="24"/>
          </w:rPr>
          <w:t>Cheshire East Neglect Screening Tool</w:t>
        </w:r>
      </w:hyperlink>
    </w:p>
    <w:p w14:paraId="4B99F8ED" w14:textId="77777777" w:rsidR="00167FFE" w:rsidRPr="00972867" w:rsidRDefault="00167FFE" w:rsidP="00925F93">
      <w:pPr>
        <w:keepNext/>
        <w:spacing w:before="240" w:after="60" w:line="240" w:lineRule="auto"/>
        <w:jc w:val="both"/>
        <w:outlineLvl w:val="2"/>
        <w:rPr>
          <w:rFonts w:ascii="Arial" w:eastAsia="Times New Roman" w:hAnsi="Arial" w:cs="Arial"/>
          <w:b/>
          <w:bCs/>
          <w:sz w:val="24"/>
          <w:szCs w:val="24"/>
          <w:u w:val="single"/>
          <w:lang w:eastAsia="en-GB"/>
        </w:rPr>
      </w:pPr>
      <w:bookmarkStart w:id="4" w:name="_Toc448922390"/>
      <w:r w:rsidRPr="00972867">
        <w:rPr>
          <w:rFonts w:ascii="Arial" w:eastAsia="Times New Roman" w:hAnsi="Arial" w:cs="Arial"/>
          <w:b/>
          <w:bCs/>
          <w:sz w:val="24"/>
          <w:szCs w:val="24"/>
          <w:u w:val="single"/>
          <w:lang w:eastAsia="en-GB"/>
        </w:rPr>
        <w:lastRenderedPageBreak/>
        <w:t>Online Safety</w:t>
      </w:r>
      <w:bookmarkEnd w:id="4"/>
    </w:p>
    <w:p w14:paraId="6CEF7496" w14:textId="54FFE668" w:rsidR="00167FFE" w:rsidRPr="00972867" w:rsidRDefault="00167FFE" w:rsidP="00925F93">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With the current speed of on-line change, some practitioners, </w:t>
      </w:r>
      <w:proofErr w:type="gramStart"/>
      <w:r w:rsidRPr="00972867">
        <w:rPr>
          <w:rFonts w:ascii="Arial" w:eastAsia="Times New Roman" w:hAnsi="Arial" w:cs="Arial"/>
          <w:sz w:val="24"/>
          <w:szCs w:val="24"/>
          <w:lang w:eastAsia="en-GB"/>
        </w:rPr>
        <w:t>parents</w:t>
      </w:r>
      <w:proofErr w:type="gramEnd"/>
      <w:r w:rsidRPr="00972867">
        <w:rPr>
          <w:rFonts w:ascii="Arial" w:eastAsia="Times New Roman" w:hAnsi="Arial" w:cs="Arial"/>
          <w:sz w:val="24"/>
          <w:szCs w:val="24"/>
          <w:lang w:eastAsia="en-GB"/>
        </w:rPr>
        <w:t xml:space="preserve">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39588C30" w14:textId="77777777" w:rsidR="00167FFE" w:rsidRPr="00972867" w:rsidRDefault="00167FFE" w:rsidP="00925F93">
      <w:pPr>
        <w:numPr>
          <w:ilvl w:val="0"/>
          <w:numId w:val="15"/>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unwanted contact </w:t>
      </w:r>
    </w:p>
    <w:p w14:paraId="1506E448" w14:textId="77777777" w:rsidR="00167FFE" w:rsidRPr="00972867" w:rsidRDefault="00167FFE" w:rsidP="00925F93">
      <w:pPr>
        <w:numPr>
          <w:ilvl w:val="0"/>
          <w:numId w:val="15"/>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grooming</w:t>
      </w:r>
    </w:p>
    <w:p w14:paraId="447065A3" w14:textId="77777777" w:rsidR="00167FFE" w:rsidRPr="00972867" w:rsidRDefault="00167FFE" w:rsidP="00925F93">
      <w:pPr>
        <w:numPr>
          <w:ilvl w:val="0"/>
          <w:numId w:val="15"/>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online bullying including sexting</w:t>
      </w:r>
    </w:p>
    <w:p w14:paraId="26F802FF" w14:textId="77777777" w:rsidR="00167FFE" w:rsidRPr="00972867" w:rsidRDefault="00167FFE" w:rsidP="00925F93">
      <w:pPr>
        <w:numPr>
          <w:ilvl w:val="0"/>
          <w:numId w:val="15"/>
        </w:numPr>
        <w:spacing w:after="0" w:line="240" w:lineRule="auto"/>
        <w:ind w:left="284" w:hanging="284"/>
        <w:contextualSpacing/>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digital footprint</w:t>
      </w:r>
    </w:p>
    <w:p w14:paraId="1397AFE1" w14:textId="77777777" w:rsidR="00167FFE" w:rsidRPr="00972867" w:rsidRDefault="00167FFE" w:rsidP="00925F93">
      <w:pPr>
        <w:spacing w:after="0" w:line="240" w:lineRule="auto"/>
        <w:jc w:val="both"/>
        <w:rPr>
          <w:rFonts w:ascii="Arial" w:eastAsia="Times New Roman" w:hAnsi="Arial" w:cs="Arial"/>
          <w:sz w:val="24"/>
          <w:szCs w:val="24"/>
          <w:lang w:eastAsia="en-GB"/>
        </w:rPr>
      </w:pPr>
    </w:p>
    <w:p w14:paraId="3D4309E7" w14:textId="77777777" w:rsidR="00167FFE" w:rsidRPr="00972867" w:rsidRDefault="00167FFE" w:rsidP="00925F93">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The setting therefore seeks to provide information and awareness to staff, </w:t>
      </w:r>
      <w:proofErr w:type="gramStart"/>
      <w:r w:rsidRPr="00972867">
        <w:rPr>
          <w:rFonts w:ascii="Arial" w:eastAsia="Times New Roman" w:hAnsi="Arial" w:cs="Arial"/>
          <w:sz w:val="24"/>
          <w:szCs w:val="24"/>
          <w:lang w:eastAsia="en-GB"/>
        </w:rPr>
        <w:t>children</w:t>
      </w:r>
      <w:proofErr w:type="gramEnd"/>
      <w:r w:rsidRPr="00972867">
        <w:rPr>
          <w:rFonts w:ascii="Arial" w:eastAsia="Times New Roman" w:hAnsi="Arial" w:cs="Arial"/>
          <w:sz w:val="24"/>
          <w:szCs w:val="24"/>
          <w:lang w:eastAsia="en-GB"/>
        </w:rPr>
        <w:t xml:space="preserve"> and their parents through: </w:t>
      </w:r>
    </w:p>
    <w:p w14:paraId="4FDFC17A" w14:textId="77777777" w:rsidR="00167FFE" w:rsidRPr="00972867" w:rsidRDefault="00167FFE" w:rsidP="00925F93">
      <w:pPr>
        <w:numPr>
          <w:ilvl w:val="0"/>
          <w:numId w:val="14"/>
        </w:numPr>
        <w:spacing w:after="0" w:line="240" w:lineRule="auto"/>
        <w:ind w:left="284" w:hanging="284"/>
        <w:jc w:val="both"/>
        <w:rPr>
          <w:rFonts w:ascii="Arial" w:eastAsia="Times New Roman" w:hAnsi="Arial" w:cs="Arial"/>
          <w:iCs/>
          <w:sz w:val="24"/>
          <w:szCs w:val="24"/>
          <w:lang w:eastAsia="en-GB"/>
        </w:rPr>
      </w:pPr>
      <w:r w:rsidRPr="00972867">
        <w:rPr>
          <w:rFonts w:ascii="Arial" w:eastAsia="Times New Roman" w:hAnsi="Arial" w:cs="Arial"/>
          <w:iCs/>
          <w:sz w:val="24"/>
          <w:szCs w:val="24"/>
          <w:lang w:eastAsia="en-GB"/>
        </w:rPr>
        <w:t xml:space="preserve">Acceptable use agreements for children, staff, parents/carers, </w:t>
      </w:r>
      <w:proofErr w:type="gramStart"/>
      <w:r w:rsidRPr="00972867">
        <w:rPr>
          <w:rFonts w:ascii="Arial" w:eastAsia="Times New Roman" w:hAnsi="Arial" w:cs="Arial"/>
          <w:iCs/>
          <w:sz w:val="24"/>
          <w:szCs w:val="24"/>
          <w:lang w:eastAsia="en-GB"/>
        </w:rPr>
        <w:t>owners</w:t>
      </w:r>
      <w:proofErr w:type="gramEnd"/>
      <w:r w:rsidRPr="00972867">
        <w:rPr>
          <w:rFonts w:ascii="Arial" w:eastAsia="Times New Roman" w:hAnsi="Arial" w:cs="Arial"/>
          <w:iCs/>
          <w:sz w:val="24"/>
          <w:szCs w:val="24"/>
          <w:lang w:eastAsia="en-GB"/>
        </w:rPr>
        <w:t xml:space="preserve"> and committees</w:t>
      </w:r>
    </w:p>
    <w:p w14:paraId="560E4800" w14:textId="77777777" w:rsidR="00167FFE" w:rsidRPr="00972867" w:rsidRDefault="00167FFE" w:rsidP="00925F93">
      <w:pPr>
        <w:numPr>
          <w:ilvl w:val="0"/>
          <w:numId w:val="14"/>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iCs/>
          <w:sz w:val="24"/>
          <w:szCs w:val="24"/>
          <w:lang w:eastAsia="en-GB"/>
        </w:rPr>
        <w:t>Curriculum activities involving raising awareness around staying safe online</w:t>
      </w:r>
    </w:p>
    <w:p w14:paraId="7CED0A4D" w14:textId="77777777" w:rsidR="00167FFE" w:rsidRPr="00972867" w:rsidRDefault="00167FFE" w:rsidP="00925F93">
      <w:pPr>
        <w:numPr>
          <w:ilvl w:val="0"/>
          <w:numId w:val="14"/>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iCs/>
          <w:sz w:val="24"/>
          <w:szCs w:val="24"/>
          <w:lang w:eastAsia="en-GB"/>
        </w:rPr>
        <w:t>Information included in letters, newsletters, web site</w:t>
      </w:r>
    </w:p>
    <w:p w14:paraId="2CB1382A" w14:textId="77777777" w:rsidR="00167FFE" w:rsidRPr="00972867" w:rsidRDefault="00167FFE" w:rsidP="00925F93">
      <w:pPr>
        <w:numPr>
          <w:ilvl w:val="0"/>
          <w:numId w:val="14"/>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iCs/>
          <w:sz w:val="24"/>
          <w:szCs w:val="24"/>
          <w:lang w:eastAsia="en-GB"/>
        </w:rPr>
        <w:t xml:space="preserve">Parents evenings / sessions </w:t>
      </w:r>
    </w:p>
    <w:p w14:paraId="25C47767" w14:textId="77777777" w:rsidR="00167FFE" w:rsidRPr="00972867" w:rsidRDefault="00167FFE" w:rsidP="00925F93">
      <w:pPr>
        <w:numPr>
          <w:ilvl w:val="0"/>
          <w:numId w:val="14"/>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iCs/>
          <w:sz w:val="24"/>
          <w:szCs w:val="24"/>
          <w:lang w:eastAsia="en-GB"/>
        </w:rPr>
        <w:t xml:space="preserve">High profile events / campaigns </w:t>
      </w:r>
      <w:proofErr w:type="gramStart"/>
      <w:r w:rsidRPr="00972867">
        <w:rPr>
          <w:rFonts w:ascii="Arial" w:eastAsia="Times New Roman" w:hAnsi="Arial" w:cs="Arial"/>
          <w:iCs/>
          <w:sz w:val="24"/>
          <w:szCs w:val="24"/>
          <w:lang w:eastAsia="en-GB"/>
        </w:rPr>
        <w:t>e.g.</w:t>
      </w:r>
      <w:proofErr w:type="gramEnd"/>
      <w:r w:rsidRPr="00972867">
        <w:rPr>
          <w:rFonts w:ascii="Arial" w:eastAsia="Times New Roman" w:hAnsi="Arial" w:cs="Arial"/>
          <w:iCs/>
          <w:sz w:val="24"/>
          <w:szCs w:val="24"/>
          <w:lang w:eastAsia="en-GB"/>
        </w:rPr>
        <w:t xml:space="preserve"> Safer Internet Day </w:t>
      </w:r>
    </w:p>
    <w:p w14:paraId="7D258394" w14:textId="790F24B3" w:rsidR="00167FFE" w:rsidRPr="00972867" w:rsidRDefault="00167FFE" w:rsidP="00925F93">
      <w:pPr>
        <w:numPr>
          <w:ilvl w:val="0"/>
          <w:numId w:val="14"/>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iCs/>
          <w:sz w:val="24"/>
          <w:szCs w:val="24"/>
          <w:lang w:eastAsia="en-GB"/>
        </w:rPr>
        <w:t>Building awareness around information that is held o</w:t>
      </w:r>
      <w:r w:rsidR="00440E22">
        <w:rPr>
          <w:rFonts w:ascii="Arial" w:eastAsia="Times New Roman" w:hAnsi="Arial" w:cs="Arial"/>
          <w:iCs/>
          <w:sz w:val="24"/>
          <w:szCs w:val="24"/>
          <w:lang w:eastAsia="en-GB"/>
        </w:rPr>
        <w:t>n</w:t>
      </w:r>
      <w:r w:rsidRPr="00972867">
        <w:rPr>
          <w:rFonts w:ascii="Arial" w:eastAsia="Times New Roman" w:hAnsi="Arial" w:cs="Arial"/>
          <w:iCs/>
          <w:sz w:val="24"/>
          <w:szCs w:val="24"/>
          <w:lang w:eastAsia="en-GB"/>
        </w:rPr>
        <w:t xml:space="preserve"> relevant websites and or publications</w:t>
      </w:r>
    </w:p>
    <w:p w14:paraId="2335CAD0" w14:textId="77777777" w:rsidR="00167FFE" w:rsidRPr="00972867" w:rsidRDefault="00167FFE" w:rsidP="00925F93">
      <w:pPr>
        <w:numPr>
          <w:ilvl w:val="0"/>
          <w:numId w:val="14"/>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iCs/>
          <w:sz w:val="24"/>
          <w:szCs w:val="24"/>
          <w:lang w:eastAsia="en-GB"/>
        </w:rPr>
        <w:t>Social media policy</w:t>
      </w:r>
    </w:p>
    <w:p w14:paraId="61B265C0" w14:textId="77777777" w:rsidR="00167FFE" w:rsidRPr="00972867" w:rsidRDefault="00167FFE" w:rsidP="00167FFE">
      <w:pPr>
        <w:autoSpaceDE w:val="0"/>
        <w:autoSpaceDN w:val="0"/>
        <w:adjustRightInd w:val="0"/>
        <w:spacing w:after="0" w:line="240" w:lineRule="auto"/>
        <w:jc w:val="both"/>
        <w:rPr>
          <w:rFonts w:ascii="Arial" w:hAnsi="Arial" w:cs="Arial"/>
          <w:color w:val="000000"/>
          <w:sz w:val="24"/>
          <w:szCs w:val="24"/>
        </w:rPr>
      </w:pPr>
    </w:p>
    <w:p w14:paraId="13F66EF0" w14:textId="702CE959" w:rsidR="00167FFE" w:rsidRPr="00972867" w:rsidRDefault="00167FFE" w:rsidP="00925F93">
      <w:pPr>
        <w:autoSpaceDE w:val="0"/>
        <w:autoSpaceDN w:val="0"/>
        <w:adjustRightInd w:val="0"/>
        <w:spacing w:after="0" w:line="240" w:lineRule="auto"/>
        <w:rPr>
          <w:rFonts w:ascii="Arial" w:hAnsi="Arial" w:cs="Arial"/>
          <w:b/>
          <w:bCs/>
          <w:color w:val="000000"/>
          <w:sz w:val="24"/>
          <w:szCs w:val="24"/>
        </w:rPr>
      </w:pPr>
      <w:r w:rsidRPr="00972867">
        <w:rPr>
          <w:rFonts w:ascii="Arial" w:hAnsi="Arial" w:cs="Arial"/>
          <w:b/>
          <w:bCs/>
          <w:color w:val="000000"/>
          <w:sz w:val="24"/>
          <w:szCs w:val="24"/>
          <w:u w:val="single"/>
        </w:rPr>
        <w:t>Peer on peer abuse</w:t>
      </w:r>
      <w:r w:rsidR="00925F93">
        <w:rPr>
          <w:rFonts w:ascii="Arial" w:hAnsi="Arial" w:cs="Arial"/>
          <w:b/>
          <w:bCs/>
          <w:color w:val="000000"/>
          <w:sz w:val="24"/>
          <w:szCs w:val="24"/>
          <w:u w:val="single"/>
        </w:rPr>
        <w:t xml:space="preserve"> and child on child abuse</w:t>
      </w:r>
    </w:p>
    <w:p w14:paraId="700AAE26" w14:textId="06E354E3" w:rsidR="00167FFE" w:rsidRPr="00972867" w:rsidRDefault="00167FFE" w:rsidP="00925F93">
      <w:pPr>
        <w:autoSpaceDE w:val="0"/>
        <w:autoSpaceDN w:val="0"/>
        <w:adjustRightInd w:val="0"/>
        <w:spacing w:after="0" w:line="240" w:lineRule="auto"/>
        <w:rPr>
          <w:rFonts w:ascii="Arial" w:hAnsi="Arial" w:cs="Arial"/>
          <w:color w:val="000000"/>
          <w:sz w:val="24"/>
          <w:szCs w:val="24"/>
        </w:rPr>
      </w:pPr>
      <w:r w:rsidRPr="00972867">
        <w:rPr>
          <w:rFonts w:ascii="Arial" w:hAnsi="Arial" w:cs="Arial"/>
          <w:bCs/>
          <w:color w:val="000000"/>
          <w:sz w:val="24"/>
          <w:szCs w:val="24"/>
        </w:rPr>
        <w:t>C</w:t>
      </w:r>
      <w:r w:rsidRPr="00972867">
        <w:rPr>
          <w:rFonts w:ascii="Arial" w:hAnsi="Arial" w:cs="Arial"/>
          <w:color w:val="000000"/>
          <w:sz w:val="24"/>
          <w:szCs w:val="24"/>
        </w:rPr>
        <w:t xml:space="preserve">hildren can abuse other children (often referred to as </w:t>
      </w:r>
      <w:proofErr w:type="gramStart"/>
      <w:r w:rsidRPr="00972867">
        <w:rPr>
          <w:rFonts w:ascii="Arial" w:hAnsi="Arial" w:cs="Arial"/>
          <w:color w:val="000000"/>
          <w:sz w:val="24"/>
          <w:szCs w:val="24"/>
        </w:rPr>
        <w:t>peer on peer</w:t>
      </w:r>
      <w:proofErr w:type="gramEnd"/>
      <w:r w:rsidRPr="00972867">
        <w:rPr>
          <w:rFonts w:ascii="Arial" w:hAnsi="Arial" w:cs="Arial"/>
          <w:color w:val="000000"/>
          <w:sz w:val="24"/>
          <w:szCs w:val="24"/>
        </w:rPr>
        <w:t xml:space="preserve"> abuse, peer relationship abuse</w:t>
      </w:r>
      <w:r w:rsidR="00925F93">
        <w:rPr>
          <w:rFonts w:ascii="Arial" w:hAnsi="Arial" w:cs="Arial"/>
          <w:color w:val="000000"/>
          <w:sz w:val="24"/>
          <w:szCs w:val="24"/>
        </w:rPr>
        <w:t>, child on child abuse</w:t>
      </w:r>
      <w:r w:rsidRPr="00972867">
        <w:rPr>
          <w:rFonts w:ascii="Arial" w:hAnsi="Arial" w:cs="Arial"/>
          <w:color w:val="000000"/>
          <w:sz w:val="24"/>
          <w:szCs w:val="24"/>
        </w:rPr>
        <w:t xml:space="preserve"> and teenage relationship abuse). This is most likely to include, but may not be limited to: </w:t>
      </w:r>
    </w:p>
    <w:p w14:paraId="64C7D426" w14:textId="77777777" w:rsidR="00167FFE" w:rsidRPr="00972867" w:rsidRDefault="00167FFE" w:rsidP="00925F93">
      <w:pPr>
        <w:pStyle w:val="ListParagraph"/>
        <w:numPr>
          <w:ilvl w:val="0"/>
          <w:numId w:val="41"/>
        </w:numPr>
        <w:autoSpaceDE w:val="0"/>
        <w:autoSpaceDN w:val="0"/>
        <w:adjustRightInd w:val="0"/>
        <w:spacing w:after="216" w:line="240" w:lineRule="auto"/>
        <w:ind w:left="284" w:hanging="284"/>
        <w:jc w:val="both"/>
        <w:rPr>
          <w:rFonts w:ascii="Arial" w:hAnsi="Arial" w:cs="Arial"/>
          <w:color w:val="000000"/>
          <w:sz w:val="24"/>
          <w:szCs w:val="24"/>
        </w:rPr>
      </w:pPr>
      <w:r w:rsidRPr="00972867">
        <w:rPr>
          <w:rFonts w:ascii="Arial" w:hAnsi="Arial" w:cs="Arial"/>
          <w:color w:val="000000"/>
          <w:sz w:val="24"/>
          <w:szCs w:val="24"/>
        </w:rPr>
        <w:t>bullying (including cyberbullying</w:t>
      </w:r>
      <w:proofErr w:type="gramStart"/>
      <w:r w:rsidRPr="00972867">
        <w:rPr>
          <w:rFonts w:ascii="Arial" w:hAnsi="Arial" w:cs="Arial"/>
          <w:color w:val="000000"/>
          <w:sz w:val="24"/>
          <w:szCs w:val="24"/>
        </w:rPr>
        <w:t>);</w:t>
      </w:r>
      <w:proofErr w:type="gramEnd"/>
      <w:r w:rsidRPr="00972867">
        <w:rPr>
          <w:rFonts w:ascii="Arial" w:hAnsi="Arial" w:cs="Arial"/>
          <w:color w:val="000000"/>
          <w:sz w:val="24"/>
          <w:szCs w:val="24"/>
        </w:rPr>
        <w:t xml:space="preserve"> </w:t>
      </w:r>
    </w:p>
    <w:p w14:paraId="6122A8D1" w14:textId="77777777" w:rsidR="00167FFE" w:rsidRPr="00972867" w:rsidRDefault="00167FFE" w:rsidP="00925F93">
      <w:pPr>
        <w:pStyle w:val="ListParagraph"/>
        <w:numPr>
          <w:ilvl w:val="0"/>
          <w:numId w:val="41"/>
        </w:numPr>
        <w:autoSpaceDE w:val="0"/>
        <w:autoSpaceDN w:val="0"/>
        <w:adjustRightInd w:val="0"/>
        <w:spacing w:after="216" w:line="240" w:lineRule="auto"/>
        <w:ind w:left="284" w:hanging="284"/>
        <w:jc w:val="both"/>
        <w:rPr>
          <w:rFonts w:ascii="Arial" w:hAnsi="Arial" w:cs="Arial"/>
          <w:color w:val="000000"/>
          <w:sz w:val="24"/>
          <w:szCs w:val="24"/>
        </w:rPr>
      </w:pPr>
      <w:r w:rsidRPr="00972867">
        <w:rPr>
          <w:rFonts w:ascii="Arial" w:hAnsi="Arial" w:cs="Arial"/>
          <w:color w:val="000000"/>
          <w:sz w:val="24"/>
          <w:szCs w:val="24"/>
        </w:rPr>
        <w:t>physical abuse such as hitting, kicking, shaking, biting, hair pulling, or otherwise causing physical harm</w:t>
      </w:r>
    </w:p>
    <w:p w14:paraId="09B3532A" w14:textId="77777777" w:rsidR="00167FFE" w:rsidRPr="00972867" w:rsidRDefault="00167FFE" w:rsidP="00925F93">
      <w:pPr>
        <w:pStyle w:val="ListParagraph"/>
        <w:numPr>
          <w:ilvl w:val="0"/>
          <w:numId w:val="41"/>
        </w:numPr>
        <w:autoSpaceDE w:val="0"/>
        <w:autoSpaceDN w:val="0"/>
        <w:adjustRightInd w:val="0"/>
        <w:spacing w:after="216"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sexual violence, such as rape, assault by penetration and sexual assault </w:t>
      </w:r>
    </w:p>
    <w:p w14:paraId="3F8A21B0" w14:textId="1C1BDCB0" w:rsidR="00167FFE" w:rsidRPr="00972867" w:rsidRDefault="00167FFE" w:rsidP="00925F93">
      <w:pPr>
        <w:pStyle w:val="ListParagraph"/>
        <w:numPr>
          <w:ilvl w:val="0"/>
          <w:numId w:val="41"/>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sexual harassment, such as sexual comments, remarks, </w:t>
      </w:r>
      <w:proofErr w:type="gramStart"/>
      <w:r w:rsidRPr="00972867">
        <w:rPr>
          <w:rFonts w:ascii="Arial" w:hAnsi="Arial" w:cs="Arial"/>
          <w:color w:val="000000"/>
          <w:sz w:val="24"/>
          <w:szCs w:val="24"/>
        </w:rPr>
        <w:t>jokes</w:t>
      </w:r>
      <w:proofErr w:type="gramEnd"/>
      <w:r w:rsidRPr="00972867">
        <w:rPr>
          <w:rFonts w:ascii="Arial" w:hAnsi="Arial" w:cs="Arial"/>
          <w:color w:val="000000"/>
          <w:sz w:val="24"/>
          <w:szCs w:val="24"/>
        </w:rPr>
        <w:t xml:space="preserve"> and online sexual harassment, which may be stand-alone or part of a broader pattern of abuse</w:t>
      </w:r>
    </w:p>
    <w:p w14:paraId="313B35F4" w14:textId="6DBC0AD7" w:rsidR="00167FFE" w:rsidRPr="00972867" w:rsidRDefault="00167FFE" w:rsidP="00925F93">
      <w:pPr>
        <w:pStyle w:val="ListParagraph"/>
        <w:numPr>
          <w:ilvl w:val="0"/>
          <w:numId w:val="41"/>
        </w:numPr>
        <w:autoSpaceDE w:val="0"/>
        <w:autoSpaceDN w:val="0"/>
        <w:adjustRightInd w:val="0"/>
        <w:spacing w:after="0" w:line="240" w:lineRule="auto"/>
        <w:ind w:left="284" w:hanging="284"/>
        <w:rPr>
          <w:rFonts w:ascii="Arial" w:hAnsi="Arial" w:cs="Arial"/>
          <w:sz w:val="24"/>
          <w:szCs w:val="24"/>
        </w:rPr>
      </w:pPr>
      <w:proofErr w:type="spellStart"/>
      <w:r w:rsidRPr="00972867">
        <w:rPr>
          <w:rFonts w:ascii="Arial" w:hAnsi="Arial" w:cs="Arial"/>
          <w:sz w:val="24"/>
          <w:szCs w:val="24"/>
        </w:rPr>
        <w:t>upskirting</w:t>
      </w:r>
      <w:proofErr w:type="spellEnd"/>
      <w:r w:rsidRPr="00972867">
        <w:rPr>
          <w:rFonts w:ascii="Arial" w:hAnsi="Arial" w:cs="Arial"/>
          <w:sz w:val="24"/>
          <w:szCs w:val="24"/>
        </w:rPr>
        <w:t xml:space="preserve">, typically this involves taking a picture under a person’s clothing without them knowing, with the intention of viewing their genitals or buttocks to obtain sexual gratification, or cause the victim humiliation, </w:t>
      </w:r>
      <w:proofErr w:type="gramStart"/>
      <w:r w:rsidRPr="00972867">
        <w:rPr>
          <w:rFonts w:ascii="Arial" w:hAnsi="Arial" w:cs="Arial"/>
          <w:sz w:val="24"/>
          <w:szCs w:val="24"/>
        </w:rPr>
        <w:t>distress</w:t>
      </w:r>
      <w:proofErr w:type="gramEnd"/>
      <w:r w:rsidRPr="00972867">
        <w:rPr>
          <w:rFonts w:ascii="Arial" w:hAnsi="Arial" w:cs="Arial"/>
          <w:sz w:val="24"/>
          <w:szCs w:val="24"/>
        </w:rPr>
        <w:t xml:space="preserve"> or alarm</w:t>
      </w:r>
      <w:r w:rsidR="009E2B54">
        <w:rPr>
          <w:rFonts w:ascii="Arial" w:hAnsi="Arial" w:cs="Arial"/>
          <w:sz w:val="24"/>
          <w:szCs w:val="24"/>
        </w:rPr>
        <w:t xml:space="preserve">. </w:t>
      </w:r>
      <w:r w:rsidR="009E2B54" w:rsidRPr="009E2B54">
        <w:rPr>
          <w:rFonts w:ascii="Arial" w:hAnsi="Arial" w:cs="Arial"/>
          <w:sz w:val="24"/>
          <w:szCs w:val="24"/>
        </w:rPr>
        <w:t>It is a criminal offence. Anyone of any gender, can be a victim</w:t>
      </w:r>
      <w:r w:rsidR="009E2B54">
        <w:rPr>
          <w:rFonts w:ascii="Arial" w:hAnsi="Arial" w:cs="Arial"/>
          <w:sz w:val="24"/>
          <w:szCs w:val="24"/>
        </w:rPr>
        <w:t xml:space="preserve">. </w:t>
      </w:r>
    </w:p>
    <w:p w14:paraId="4791A363" w14:textId="77777777" w:rsidR="00167FFE" w:rsidRPr="00972867" w:rsidRDefault="00167FFE" w:rsidP="00925F93">
      <w:pPr>
        <w:pStyle w:val="ListParagraph"/>
        <w:numPr>
          <w:ilvl w:val="0"/>
          <w:numId w:val="41"/>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sexting (also known as youth produced sexual imagery) </w:t>
      </w:r>
    </w:p>
    <w:p w14:paraId="3935ED53" w14:textId="77777777" w:rsidR="00167FFE" w:rsidRPr="00972867" w:rsidRDefault="00167FFE" w:rsidP="00925F93">
      <w:pPr>
        <w:pStyle w:val="ListParagraph"/>
        <w:numPr>
          <w:ilvl w:val="0"/>
          <w:numId w:val="41"/>
        </w:numPr>
        <w:autoSpaceDE w:val="0"/>
        <w:autoSpaceDN w:val="0"/>
        <w:adjustRightInd w:val="0"/>
        <w:spacing w:after="0" w:line="240" w:lineRule="auto"/>
        <w:ind w:left="284" w:hanging="284"/>
        <w:jc w:val="both"/>
        <w:rPr>
          <w:rFonts w:ascii="Arial" w:hAnsi="Arial" w:cs="Arial"/>
          <w:color w:val="000000"/>
          <w:sz w:val="24"/>
          <w:szCs w:val="24"/>
        </w:rPr>
      </w:pPr>
      <w:r w:rsidRPr="00972867">
        <w:rPr>
          <w:rFonts w:ascii="Arial" w:hAnsi="Arial" w:cs="Arial"/>
          <w:color w:val="000000"/>
          <w:sz w:val="24"/>
          <w:szCs w:val="24"/>
        </w:rPr>
        <w:t>initiation/hazing type violence and rituals</w:t>
      </w:r>
    </w:p>
    <w:p w14:paraId="64DE5341" w14:textId="77777777" w:rsidR="00167FFE" w:rsidRPr="00972867" w:rsidRDefault="00167FFE" w:rsidP="00925F93">
      <w:pPr>
        <w:autoSpaceDE w:val="0"/>
        <w:autoSpaceDN w:val="0"/>
        <w:adjustRightInd w:val="0"/>
        <w:spacing w:after="0" w:line="240" w:lineRule="auto"/>
        <w:ind w:left="284" w:hanging="284"/>
        <w:jc w:val="both"/>
        <w:rPr>
          <w:rFonts w:ascii="Arial" w:hAnsi="Arial" w:cs="Arial"/>
          <w:color w:val="000000"/>
          <w:sz w:val="24"/>
          <w:szCs w:val="24"/>
        </w:rPr>
      </w:pPr>
    </w:p>
    <w:p w14:paraId="402CD71B" w14:textId="77777777" w:rsidR="00167FFE" w:rsidRPr="00972867" w:rsidRDefault="00167FFE" w:rsidP="009E2B54">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 xml:space="preserve">Staff are clear on our procedures with regards to </w:t>
      </w:r>
      <w:proofErr w:type="gramStart"/>
      <w:r w:rsidRPr="00972867">
        <w:rPr>
          <w:rFonts w:ascii="Arial" w:hAnsi="Arial" w:cs="Arial"/>
          <w:sz w:val="24"/>
          <w:szCs w:val="24"/>
        </w:rPr>
        <w:t>peer on peer</w:t>
      </w:r>
      <w:proofErr w:type="gramEnd"/>
      <w:r w:rsidRPr="00972867">
        <w:rPr>
          <w:rFonts w:ascii="Arial" w:hAnsi="Arial" w:cs="Arial"/>
          <w:sz w:val="24"/>
          <w:szCs w:val="24"/>
        </w:rPr>
        <w:t xml:space="preserve"> abuse and do not take it any less serious than adult abuse; they are aware that it should never be tolerated or passed off as “banter”, “just having a laugh” or “part of growing up”; </w:t>
      </w:r>
    </w:p>
    <w:p w14:paraId="1344EF44" w14:textId="77777777" w:rsidR="00167FFE" w:rsidRPr="00972867" w:rsidRDefault="00167FFE" w:rsidP="009E2B54">
      <w:pPr>
        <w:autoSpaceDE w:val="0"/>
        <w:autoSpaceDN w:val="0"/>
        <w:adjustRightInd w:val="0"/>
        <w:spacing w:after="0" w:line="240" w:lineRule="auto"/>
        <w:jc w:val="both"/>
        <w:rPr>
          <w:rFonts w:ascii="Arial" w:hAnsi="Arial" w:cs="Arial"/>
          <w:b/>
          <w:color w:val="000000"/>
          <w:sz w:val="24"/>
          <w:szCs w:val="24"/>
        </w:rPr>
      </w:pPr>
    </w:p>
    <w:p w14:paraId="3286A694" w14:textId="77777777" w:rsidR="00167FFE" w:rsidRPr="00972867" w:rsidRDefault="00167FFE" w:rsidP="009E2B54">
      <w:pPr>
        <w:autoSpaceDE w:val="0"/>
        <w:autoSpaceDN w:val="0"/>
        <w:adjustRightInd w:val="0"/>
        <w:spacing w:after="0" w:line="240" w:lineRule="auto"/>
        <w:jc w:val="both"/>
        <w:rPr>
          <w:rFonts w:ascii="Arial" w:hAnsi="Arial" w:cs="Arial"/>
          <w:bCs/>
          <w:i/>
          <w:color w:val="FF0000"/>
          <w:sz w:val="24"/>
          <w:szCs w:val="24"/>
        </w:rPr>
      </w:pPr>
    </w:p>
    <w:p w14:paraId="72B13FCC" w14:textId="77777777" w:rsidR="00167FFE" w:rsidRPr="00972867" w:rsidRDefault="00167FFE" w:rsidP="009E2B54">
      <w:pPr>
        <w:autoSpaceDE w:val="0"/>
        <w:autoSpaceDN w:val="0"/>
        <w:adjustRightInd w:val="0"/>
        <w:spacing w:after="0" w:line="240" w:lineRule="auto"/>
        <w:jc w:val="both"/>
        <w:rPr>
          <w:rStyle w:val="Hyperlink"/>
          <w:rFonts w:ascii="Arial" w:hAnsi="Arial" w:cs="Arial"/>
          <w:bCs/>
          <w:sz w:val="24"/>
          <w:szCs w:val="24"/>
        </w:rPr>
      </w:pPr>
      <w:r w:rsidRPr="00972867">
        <w:rPr>
          <w:rFonts w:ascii="Arial" w:hAnsi="Arial" w:cs="Arial"/>
          <w:bCs/>
          <w:sz w:val="24"/>
          <w:szCs w:val="24"/>
        </w:rPr>
        <w:t>Where sexual violence or sexual harassment between children is alleged then the setting follows the guidance issued by the DfE in 2018</w:t>
      </w:r>
      <w:r w:rsidRPr="00972867">
        <w:rPr>
          <w:rFonts w:ascii="Arial" w:hAnsi="Arial" w:cs="Arial"/>
          <w:bCs/>
          <w:color w:val="7030A0"/>
          <w:sz w:val="24"/>
          <w:szCs w:val="24"/>
        </w:rPr>
        <w:t xml:space="preserve">. </w:t>
      </w:r>
      <w:hyperlink r:id="rId39" w:history="1">
        <w:r w:rsidRPr="00972867">
          <w:rPr>
            <w:rStyle w:val="Hyperlink"/>
            <w:rFonts w:ascii="Arial" w:hAnsi="Arial" w:cs="Arial"/>
            <w:sz w:val="24"/>
            <w:szCs w:val="24"/>
          </w:rPr>
          <w:t>Sexual violence and sexual harassment between children guidance</w:t>
        </w:r>
      </w:hyperlink>
    </w:p>
    <w:p w14:paraId="14E9729E" w14:textId="77777777" w:rsidR="00167FFE" w:rsidRPr="00972867" w:rsidRDefault="00167FFE" w:rsidP="009E2B54">
      <w:pPr>
        <w:autoSpaceDE w:val="0"/>
        <w:autoSpaceDN w:val="0"/>
        <w:adjustRightInd w:val="0"/>
        <w:spacing w:after="0" w:line="240" w:lineRule="auto"/>
        <w:jc w:val="both"/>
        <w:rPr>
          <w:rStyle w:val="Hyperlink"/>
          <w:rFonts w:ascii="Arial" w:hAnsi="Arial" w:cs="Arial"/>
          <w:bCs/>
          <w:sz w:val="24"/>
          <w:szCs w:val="24"/>
        </w:rPr>
      </w:pPr>
    </w:p>
    <w:p w14:paraId="5ADED477" w14:textId="77777777" w:rsidR="00167FFE" w:rsidRPr="00972867" w:rsidRDefault="00167FFE" w:rsidP="009E2B54">
      <w:pPr>
        <w:autoSpaceDE w:val="0"/>
        <w:autoSpaceDN w:val="0"/>
        <w:adjustRightInd w:val="0"/>
        <w:spacing w:after="0" w:line="240" w:lineRule="auto"/>
        <w:jc w:val="both"/>
        <w:rPr>
          <w:rStyle w:val="Hyperlink"/>
          <w:rFonts w:ascii="Arial" w:hAnsi="Arial" w:cs="Arial"/>
          <w:bCs/>
          <w:sz w:val="24"/>
          <w:szCs w:val="24"/>
        </w:rPr>
      </w:pPr>
      <w:r w:rsidRPr="00972867">
        <w:rPr>
          <w:rStyle w:val="Hyperlink"/>
          <w:rFonts w:ascii="Arial" w:hAnsi="Arial" w:cs="Arial"/>
          <w:color w:val="auto"/>
          <w:sz w:val="24"/>
          <w:szCs w:val="24"/>
          <w:u w:val="none"/>
        </w:rPr>
        <w:t>Where youth produced sexual images are part of the abuse then settings should consult the Sexting guidance.</w:t>
      </w:r>
      <w:r w:rsidRPr="00972867">
        <w:rPr>
          <w:rStyle w:val="Hyperlink"/>
          <w:rFonts w:ascii="Arial" w:hAnsi="Arial" w:cs="Arial"/>
          <w:color w:val="auto"/>
          <w:sz w:val="24"/>
          <w:szCs w:val="24"/>
        </w:rPr>
        <w:t xml:space="preserve"> </w:t>
      </w:r>
      <w:hyperlink r:id="rId40" w:history="1">
        <w:r w:rsidRPr="00972867">
          <w:rPr>
            <w:rStyle w:val="Hyperlink"/>
            <w:rFonts w:ascii="Arial" w:hAnsi="Arial" w:cs="Arial"/>
            <w:sz w:val="24"/>
            <w:szCs w:val="24"/>
          </w:rPr>
          <w:t>Sexting in Schools and Colleges</w:t>
        </w:r>
      </w:hyperlink>
    </w:p>
    <w:p w14:paraId="3189B47F" w14:textId="77777777" w:rsidR="00167FFE" w:rsidRPr="00972867" w:rsidRDefault="00167FFE" w:rsidP="00167FFE">
      <w:pPr>
        <w:autoSpaceDE w:val="0"/>
        <w:autoSpaceDN w:val="0"/>
        <w:adjustRightInd w:val="0"/>
        <w:spacing w:after="0"/>
        <w:jc w:val="both"/>
        <w:rPr>
          <w:rStyle w:val="Hyperlink"/>
          <w:rFonts w:ascii="Arial" w:hAnsi="Arial" w:cs="Arial"/>
          <w:bCs/>
          <w:sz w:val="24"/>
          <w:szCs w:val="24"/>
        </w:rPr>
      </w:pPr>
    </w:p>
    <w:p w14:paraId="4927D7E3" w14:textId="77777777" w:rsidR="00AA6F99" w:rsidRDefault="00AA6F99" w:rsidP="009E2B54">
      <w:pPr>
        <w:autoSpaceDE w:val="0"/>
        <w:autoSpaceDN w:val="0"/>
        <w:adjustRightInd w:val="0"/>
        <w:spacing w:after="0" w:line="240" w:lineRule="auto"/>
        <w:rPr>
          <w:rFonts w:ascii="Arial" w:hAnsi="Arial" w:cs="Arial"/>
          <w:b/>
          <w:bCs/>
          <w:color w:val="000000"/>
          <w:sz w:val="24"/>
          <w:szCs w:val="24"/>
          <w:u w:val="single"/>
        </w:rPr>
      </w:pPr>
    </w:p>
    <w:p w14:paraId="350FE03F" w14:textId="77777777" w:rsidR="00AA6F99" w:rsidRDefault="00AA6F99" w:rsidP="009E2B54">
      <w:pPr>
        <w:autoSpaceDE w:val="0"/>
        <w:autoSpaceDN w:val="0"/>
        <w:adjustRightInd w:val="0"/>
        <w:spacing w:after="0" w:line="240" w:lineRule="auto"/>
        <w:rPr>
          <w:rFonts w:ascii="Arial" w:hAnsi="Arial" w:cs="Arial"/>
          <w:b/>
          <w:bCs/>
          <w:color w:val="000000"/>
          <w:sz w:val="24"/>
          <w:szCs w:val="24"/>
          <w:u w:val="single"/>
        </w:rPr>
      </w:pPr>
    </w:p>
    <w:p w14:paraId="0ADE28C2" w14:textId="1892067E" w:rsidR="00167FFE" w:rsidRPr="00972867" w:rsidRDefault="00167FFE" w:rsidP="009E2B54">
      <w:pPr>
        <w:autoSpaceDE w:val="0"/>
        <w:autoSpaceDN w:val="0"/>
        <w:adjustRightInd w:val="0"/>
        <w:spacing w:after="0" w:line="240" w:lineRule="auto"/>
        <w:rPr>
          <w:rFonts w:ascii="Arial" w:hAnsi="Arial" w:cs="Arial"/>
          <w:b/>
          <w:bCs/>
          <w:color w:val="000000"/>
          <w:sz w:val="24"/>
          <w:szCs w:val="24"/>
          <w:u w:val="single"/>
        </w:rPr>
      </w:pPr>
      <w:r w:rsidRPr="00972867">
        <w:rPr>
          <w:rFonts w:ascii="Arial" w:hAnsi="Arial" w:cs="Arial"/>
          <w:b/>
          <w:bCs/>
          <w:color w:val="000000"/>
          <w:sz w:val="24"/>
          <w:szCs w:val="24"/>
          <w:u w:val="single"/>
        </w:rPr>
        <w:lastRenderedPageBreak/>
        <w:t>Physical abuse</w:t>
      </w:r>
    </w:p>
    <w:p w14:paraId="07CE4BEF" w14:textId="77777777" w:rsidR="00167FFE" w:rsidRPr="00972867" w:rsidRDefault="00167FFE" w:rsidP="009E2B54">
      <w:pPr>
        <w:autoSpaceDE w:val="0"/>
        <w:autoSpaceDN w:val="0"/>
        <w:adjustRightInd w:val="0"/>
        <w:spacing w:after="0" w:line="240" w:lineRule="auto"/>
        <w:rPr>
          <w:rFonts w:ascii="Arial" w:hAnsi="Arial" w:cs="Arial"/>
          <w:color w:val="000000"/>
          <w:sz w:val="24"/>
          <w:szCs w:val="24"/>
        </w:rPr>
      </w:pPr>
      <w:r w:rsidRPr="00972867">
        <w:rPr>
          <w:rFonts w:ascii="Arial" w:hAnsi="Arial" w:cs="Arial"/>
          <w:color w:val="000000"/>
          <w:sz w:val="24"/>
          <w:szCs w:val="24"/>
        </w:rPr>
        <w:t xml:space="preserve">Staff are aware of the signs of potential physical abuse and that it might involve hitting, shaking, throwing, poisoning, </w:t>
      </w:r>
      <w:proofErr w:type="gramStart"/>
      <w:r w:rsidRPr="00972867">
        <w:rPr>
          <w:rFonts w:ascii="Arial" w:hAnsi="Arial" w:cs="Arial"/>
          <w:color w:val="000000"/>
          <w:sz w:val="24"/>
          <w:szCs w:val="24"/>
        </w:rPr>
        <w:t>burning</w:t>
      </w:r>
      <w:proofErr w:type="gramEnd"/>
      <w:r w:rsidRPr="00972867">
        <w:rPr>
          <w:rFonts w:ascii="Arial" w:hAnsi="Arial" w:cs="Arial"/>
          <w:color w:val="000000"/>
          <w:sz w:val="24"/>
          <w:szCs w:val="24"/>
        </w:rPr>
        <w:t xml:space="preserve"> or scalding, drowning, suffocating or otherwise causing physical harm to a child. </w:t>
      </w:r>
    </w:p>
    <w:p w14:paraId="1043BECF" w14:textId="77777777" w:rsidR="00167FFE" w:rsidRPr="00972867" w:rsidRDefault="00167FFE" w:rsidP="009E2B54">
      <w:pPr>
        <w:autoSpaceDE w:val="0"/>
        <w:autoSpaceDN w:val="0"/>
        <w:adjustRightInd w:val="0"/>
        <w:spacing w:after="0" w:line="240" w:lineRule="auto"/>
        <w:rPr>
          <w:rFonts w:ascii="Arial" w:hAnsi="Arial" w:cs="Arial"/>
          <w:color w:val="000000"/>
          <w:sz w:val="24"/>
          <w:szCs w:val="24"/>
        </w:rPr>
      </w:pPr>
    </w:p>
    <w:p w14:paraId="11FBBA68" w14:textId="77777777" w:rsidR="00167FFE" w:rsidRPr="00972867" w:rsidRDefault="00167FFE" w:rsidP="009E2B54">
      <w:pPr>
        <w:autoSpaceDE w:val="0"/>
        <w:autoSpaceDN w:val="0"/>
        <w:adjustRightInd w:val="0"/>
        <w:spacing w:after="0" w:line="240" w:lineRule="auto"/>
        <w:rPr>
          <w:rFonts w:ascii="Arial" w:hAnsi="Arial" w:cs="Arial"/>
          <w:color w:val="000000"/>
          <w:sz w:val="24"/>
          <w:szCs w:val="24"/>
        </w:rPr>
      </w:pPr>
      <w:r w:rsidRPr="00972867">
        <w:rPr>
          <w:rFonts w:ascii="Arial" w:hAnsi="Arial" w:cs="Arial"/>
          <w:color w:val="000000"/>
          <w:sz w:val="24"/>
          <w:szCs w:val="24"/>
        </w:rPr>
        <w:t xml:space="preserve">They are also aware that physical harm may also be caused when a parent or carer fabricates the symptoms of, or deliberately induces, illness in a child. </w:t>
      </w:r>
    </w:p>
    <w:p w14:paraId="012AEBE5" w14:textId="77777777" w:rsidR="00167FFE" w:rsidRPr="00972867" w:rsidRDefault="00167FFE" w:rsidP="009E2B54">
      <w:pPr>
        <w:autoSpaceDE w:val="0"/>
        <w:autoSpaceDN w:val="0"/>
        <w:adjustRightInd w:val="0"/>
        <w:spacing w:after="0" w:line="240" w:lineRule="auto"/>
        <w:jc w:val="both"/>
        <w:rPr>
          <w:rFonts w:ascii="Arial" w:hAnsi="Arial" w:cs="Arial"/>
          <w:bCs/>
          <w:sz w:val="24"/>
          <w:szCs w:val="24"/>
        </w:rPr>
      </w:pPr>
    </w:p>
    <w:p w14:paraId="66A867F0" w14:textId="77777777" w:rsidR="00167FFE" w:rsidRPr="00972867" w:rsidRDefault="00167FFE" w:rsidP="009E2B54">
      <w:pPr>
        <w:autoSpaceDE w:val="0"/>
        <w:autoSpaceDN w:val="0"/>
        <w:adjustRightInd w:val="0"/>
        <w:spacing w:after="0" w:line="240" w:lineRule="auto"/>
        <w:jc w:val="both"/>
        <w:rPr>
          <w:rFonts w:ascii="Arial" w:hAnsi="Arial" w:cs="Arial"/>
          <w:b/>
          <w:color w:val="000000"/>
          <w:sz w:val="24"/>
          <w:szCs w:val="24"/>
          <w:u w:val="single"/>
        </w:rPr>
      </w:pPr>
      <w:r w:rsidRPr="00972867">
        <w:rPr>
          <w:rFonts w:ascii="Arial" w:hAnsi="Arial" w:cs="Arial"/>
          <w:b/>
          <w:color w:val="000000"/>
          <w:sz w:val="24"/>
          <w:szCs w:val="24"/>
          <w:u w:val="single"/>
        </w:rPr>
        <w:t>Prevent, Radicalisation and Extremism</w:t>
      </w:r>
    </w:p>
    <w:p w14:paraId="65A8416C" w14:textId="359D8919" w:rsidR="00167FFE" w:rsidRPr="00972867" w:rsidRDefault="00AA6F99" w:rsidP="009E2B54">
      <w:pPr>
        <w:autoSpaceDE w:val="0"/>
        <w:autoSpaceDN w:val="0"/>
        <w:adjustRightInd w:val="0"/>
        <w:spacing w:after="0" w:line="240" w:lineRule="auto"/>
        <w:jc w:val="both"/>
        <w:rPr>
          <w:rFonts w:ascii="Arial" w:eastAsia="Times New Roman" w:hAnsi="Arial" w:cs="Arial"/>
          <w:sz w:val="24"/>
          <w:szCs w:val="24"/>
        </w:rPr>
      </w:pPr>
      <w:r>
        <w:rPr>
          <w:rFonts w:ascii="Arial" w:eastAsia="Arial" w:hAnsi="Arial" w:cs="Arial"/>
          <w:sz w:val="24"/>
          <w:szCs w:val="24"/>
        </w:rPr>
        <w:t xml:space="preserve">Stepping Stones </w:t>
      </w:r>
      <w:proofErr w:type="spellStart"/>
      <w:r>
        <w:rPr>
          <w:rFonts w:ascii="Arial" w:eastAsia="Arial" w:hAnsi="Arial" w:cs="Arial"/>
          <w:sz w:val="24"/>
          <w:szCs w:val="24"/>
        </w:rPr>
        <w:t>Pre school</w:t>
      </w:r>
      <w:proofErr w:type="spellEnd"/>
      <w:r w:rsidR="00167FFE" w:rsidRPr="00AA6F99">
        <w:rPr>
          <w:rFonts w:ascii="Arial" w:hAnsi="Arial" w:cs="Arial"/>
          <w:sz w:val="24"/>
          <w:szCs w:val="24"/>
        </w:rPr>
        <w:t xml:space="preserve"> </w:t>
      </w:r>
      <w:r w:rsidR="00167FFE" w:rsidRPr="00972867">
        <w:rPr>
          <w:rFonts w:ascii="Arial" w:hAnsi="Arial" w:cs="Arial"/>
          <w:sz w:val="24"/>
          <w:szCs w:val="24"/>
        </w:rPr>
        <w:t xml:space="preserve">adheres to the Prevent Duty Guidance, July 2015 (most recently updated in April 2019) and </w:t>
      </w:r>
      <w:r w:rsidR="00167FFE" w:rsidRPr="00972867">
        <w:rPr>
          <w:rFonts w:ascii="Arial" w:eastAsia="Times New Roman" w:hAnsi="Arial" w:cs="Arial"/>
          <w:sz w:val="24"/>
          <w:szCs w:val="24"/>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02E2AC5F" w14:textId="77777777" w:rsidR="00167FFE" w:rsidRPr="00972867" w:rsidRDefault="00167FFE" w:rsidP="009E2B54">
      <w:pPr>
        <w:pStyle w:val="NoSpacing1"/>
        <w:ind w:left="720" w:firstLine="720"/>
        <w:jc w:val="both"/>
        <w:rPr>
          <w:rFonts w:ascii="Arial" w:eastAsia="Arial" w:hAnsi="Arial" w:cs="Arial"/>
          <w:sz w:val="24"/>
          <w:szCs w:val="24"/>
        </w:rPr>
      </w:pPr>
    </w:p>
    <w:p w14:paraId="37E87155" w14:textId="77777777" w:rsidR="009E2B54" w:rsidRDefault="009E2B54" w:rsidP="009E2B54">
      <w:pPr>
        <w:pStyle w:val="NoSpacing1"/>
        <w:jc w:val="both"/>
        <w:rPr>
          <w:rFonts w:ascii="Arial" w:eastAsia="Times New Roman" w:hAnsi="Arial" w:cs="Arial"/>
          <w:sz w:val="24"/>
          <w:szCs w:val="24"/>
        </w:rPr>
      </w:pPr>
      <w:r w:rsidRPr="009E2B54">
        <w:rPr>
          <w:rFonts w:ascii="Arial" w:eastAsia="Times New Roman" w:hAnsi="Arial" w:cs="Arial"/>
          <w:sz w:val="24"/>
          <w:szCs w:val="24"/>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9E2B54">
        <w:rPr>
          <w:rFonts w:ascii="Arial" w:eastAsia="Times New Roman" w:hAnsi="Arial" w:cs="Arial"/>
          <w:sz w:val="24"/>
          <w:szCs w:val="24"/>
        </w:rPr>
        <w:t>religious</w:t>
      </w:r>
      <w:proofErr w:type="gramEnd"/>
      <w:r w:rsidRPr="009E2B54">
        <w:rPr>
          <w:rFonts w:ascii="Arial" w:eastAsia="Times New Roman" w:hAnsi="Arial" w:cs="Arial"/>
          <w:sz w:val="24"/>
          <w:szCs w:val="24"/>
        </w:rPr>
        <w:t xml:space="preserve"> or ideological cause.</w:t>
      </w:r>
    </w:p>
    <w:p w14:paraId="3DEF4329" w14:textId="77777777" w:rsidR="009E2B54" w:rsidRDefault="009E2B54" w:rsidP="009E2B54">
      <w:pPr>
        <w:pStyle w:val="NoSpacing1"/>
        <w:jc w:val="both"/>
        <w:rPr>
          <w:rFonts w:ascii="Arial" w:eastAsia="Times New Roman" w:hAnsi="Arial" w:cs="Arial"/>
          <w:sz w:val="24"/>
          <w:szCs w:val="24"/>
        </w:rPr>
      </w:pPr>
    </w:p>
    <w:p w14:paraId="4CFB6DB6" w14:textId="516229ED" w:rsidR="00167FFE" w:rsidRPr="00972867" w:rsidRDefault="00167FFE" w:rsidP="009E2B54">
      <w:pPr>
        <w:pStyle w:val="NoSpacing1"/>
        <w:jc w:val="both"/>
        <w:rPr>
          <w:rFonts w:ascii="Arial" w:eastAsia="Times New Roman" w:hAnsi="Arial" w:cs="Arial"/>
          <w:sz w:val="24"/>
          <w:szCs w:val="24"/>
        </w:rPr>
      </w:pPr>
      <w:r w:rsidRPr="00972867">
        <w:rPr>
          <w:rFonts w:ascii="Arial" w:eastAsia="Times New Roman" w:hAnsi="Arial" w:cs="Arial"/>
          <w:sz w:val="24"/>
          <w:szCs w:val="24"/>
        </w:rPr>
        <w:t xml:space="preserve">The setting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14:paraId="64ACB79C" w14:textId="77777777" w:rsidR="00167FFE" w:rsidRPr="00972867" w:rsidRDefault="00167FFE" w:rsidP="009E2B54">
      <w:pPr>
        <w:pStyle w:val="NoSpacing1"/>
        <w:tabs>
          <w:tab w:val="left" w:pos="1620"/>
        </w:tabs>
        <w:jc w:val="both"/>
        <w:rPr>
          <w:rFonts w:ascii="Arial" w:eastAsia="Times New Roman" w:hAnsi="Arial" w:cs="Arial"/>
          <w:sz w:val="24"/>
          <w:szCs w:val="24"/>
        </w:rPr>
      </w:pPr>
      <w:r w:rsidRPr="00972867">
        <w:rPr>
          <w:rFonts w:ascii="Arial" w:eastAsia="Times New Roman" w:hAnsi="Arial" w:cs="Arial"/>
          <w:sz w:val="24"/>
          <w:szCs w:val="24"/>
        </w:rPr>
        <w:tab/>
      </w:r>
    </w:p>
    <w:p w14:paraId="510CBA02" w14:textId="77777777" w:rsidR="00167FFE" w:rsidRPr="00972867" w:rsidRDefault="00167FFE" w:rsidP="009E2B54">
      <w:pPr>
        <w:tabs>
          <w:tab w:val="left" w:pos="1035"/>
        </w:tabs>
        <w:spacing w:after="0" w:line="240" w:lineRule="auto"/>
        <w:jc w:val="both"/>
        <w:rPr>
          <w:rFonts w:ascii="Arial" w:eastAsia="Arial" w:hAnsi="Arial" w:cs="Arial"/>
          <w:sz w:val="24"/>
          <w:szCs w:val="24"/>
        </w:rPr>
      </w:pPr>
      <w:proofErr w:type="gramStart"/>
      <w:r w:rsidRPr="00972867">
        <w:rPr>
          <w:rFonts w:ascii="Arial" w:eastAsia="Arial" w:hAnsi="Arial" w:cs="Arial"/>
          <w:sz w:val="24"/>
          <w:szCs w:val="24"/>
        </w:rPr>
        <w:t>In order to</w:t>
      </w:r>
      <w:proofErr w:type="gramEnd"/>
      <w:r w:rsidRPr="00972867">
        <w:rPr>
          <w:rFonts w:ascii="Arial" w:eastAsia="Arial" w:hAnsi="Arial" w:cs="Arial"/>
          <w:sz w:val="24"/>
          <w:szCs w:val="24"/>
        </w:rPr>
        <w:t xml:space="preserve"> raise awareness and reduce risks we ensure that our preventative work is specifically considered, outlined and highlighted in all relevant policies and procedures</w:t>
      </w:r>
      <w:r w:rsidRPr="00972867">
        <w:rPr>
          <w:rFonts w:ascii="Arial" w:hAnsi="Arial" w:cs="Arial"/>
          <w:sz w:val="24"/>
          <w:szCs w:val="24"/>
        </w:rPr>
        <w:t xml:space="preserve">, </w:t>
      </w:r>
      <w:r w:rsidRPr="00972867">
        <w:rPr>
          <w:rFonts w:ascii="Arial" w:eastAsia="Arial" w:hAnsi="Arial" w:cs="Arial"/>
          <w:sz w:val="24"/>
          <w:szCs w:val="24"/>
        </w:rPr>
        <w:t>Information technology, Special Educational Needs, attendance, assemblies, the use of setting premises by external agencies, behaviour and anti-bullying.</w:t>
      </w:r>
    </w:p>
    <w:p w14:paraId="7048AC80" w14:textId="77777777" w:rsidR="00167FFE" w:rsidRPr="00972867" w:rsidRDefault="00167FFE" w:rsidP="009E2B54">
      <w:pPr>
        <w:tabs>
          <w:tab w:val="left" w:pos="1035"/>
        </w:tabs>
        <w:spacing w:after="0" w:line="240" w:lineRule="auto"/>
        <w:jc w:val="both"/>
        <w:rPr>
          <w:rFonts w:ascii="Arial" w:eastAsia="Arial" w:hAnsi="Arial" w:cs="Arial"/>
          <w:sz w:val="24"/>
          <w:szCs w:val="24"/>
        </w:rPr>
      </w:pPr>
    </w:p>
    <w:p w14:paraId="2F0E992C" w14:textId="59EB6FC9" w:rsidR="00167FFE" w:rsidRPr="00972867" w:rsidRDefault="00167FFE" w:rsidP="009E2B54">
      <w:pPr>
        <w:autoSpaceDE w:val="0"/>
        <w:autoSpaceDN w:val="0"/>
        <w:adjustRightInd w:val="0"/>
        <w:spacing w:after="0" w:line="240" w:lineRule="auto"/>
        <w:jc w:val="both"/>
        <w:rPr>
          <w:rFonts w:ascii="Arial" w:hAnsi="Arial" w:cs="Arial"/>
          <w:b/>
          <w:bCs/>
          <w:sz w:val="24"/>
          <w:szCs w:val="24"/>
        </w:rPr>
      </w:pPr>
      <w:r w:rsidRPr="00972867">
        <w:rPr>
          <w:rFonts w:ascii="Arial" w:eastAsia="Arial" w:hAnsi="Arial" w:cs="Arial"/>
          <w:sz w:val="24"/>
          <w:szCs w:val="24"/>
        </w:rPr>
        <w:t xml:space="preserve">Our taught curriculum includes educating children of </w:t>
      </w:r>
      <w:r w:rsidRPr="00972867">
        <w:rPr>
          <w:rFonts w:ascii="Arial" w:hAnsi="Arial" w:cs="Arial"/>
          <w:sz w:val="24"/>
          <w:szCs w:val="24"/>
        </w:rPr>
        <w:t>how people with extreme views share these with others; we are committed to ensuring that our pupils are offered a broad and balanced curriculum that aims to prepare them for life in modern Britain. Teaching the settings core values alongside the fundamental British Values supports quality teaching and learning, whilst making a positive contribution to the development of a fair, just and civil society.</w:t>
      </w:r>
    </w:p>
    <w:p w14:paraId="5E16EB66" w14:textId="77777777" w:rsidR="00167FFE" w:rsidRPr="00972867" w:rsidRDefault="00167FFE" w:rsidP="009E2B54">
      <w:pPr>
        <w:tabs>
          <w:tab w:val="left" w:pos="1035"/>
        </w:tabs>
        <w:spacing w:after="0" w:line="240" w:lineRule="auto"/>
        <w:jc w:val="both"/>
        <w:rPr>
          <w:rFonts w:ascii="Arial" w:hAnsi="Arial" w:cs="Arial"/>
          <w:sz w:val="24"/>
          <w:szCs w:val="24"/>
        </w:rPr>
      </w:pPr>
    </w:p>
    <w:p w14:paraId="76C38B81" w14:textId="560F1760" w:rsidR="00167FFE" w:rsidRPr="00AA6F99" w:rsidRDefault="00167FFE" w:rsidP="009E2B54">
      <w:pPr>
        <w:pStyle w:val="NoSpacing1"/>
        <w:jc w:val="both"/>
        <w:rPr>
          <w:rFonts w:ascii="Arial" w:hAnsi="Arial" w:cs="Arial"/>
          <w:iCs/>
          <w:sz w:val="24"/>
          <w:szCs w:val="24"/>
          <w:lang w:eastAsia="en-US"/>
        </w:rPr>
      </w:pPr>
      <w:r w:rsidRPr="00972867">
        <w:rPr>
          <w:rFonts w:ascii="Arial" w:hAnsi="Arial" w:cs="Arial"/>
          <w:color w:val="000000"/>
          <w:sz w:val="24"/>
          <w:szCs w:val="24"/>
          <w:lang w:eastAsia="en-US"/>
        </w:rPr>
        <w:t xml:space="preserve">All staff have received training about the Prevent Duty and tackling extremism. This training is reinforced by </w:t>
      </w:r>
      <w:r w:rsidR="00AA6F99">
        <w:rPr>
          <w:rFonts w:ascii="Arial" w:hAnsi="Arial" w:cs="Arial"/>
          <w:iCs/>
          <w:sz w:val="24"/>
          <w:szCs w:val="24"/>
          <w:lang w:eastAsia="en-US"/>
        </w:rPr>
        <w:t>scenarios at meetings</w:t>
      </w:r>
    </w:p>
    <w:p w14:paraId="46CBDCE8" w14:textId="77777777" w:rsidR="00167FFE" w:rsidRPr="00972867" w:rsidRDefault="00167FFE" w:rsidP="009E2B54">
      <w:pPr>
        <w:pStyle w:val="NoSpacing1"/>
        <w:jc w:val="both"/>
        <w:rPr>
          <w:rFonts w:ascii="Arial" w:hAnsi="Arial" w:cs="Arial"/>
          <w:color w:val="000000"/>
          <w:sz w:val="24"/>
          <w:szCs w:val="24"/>
          <w:lang w:eastAsia="en-US"/>
        </w:rPr>
      </w:pPr>
    </w:p>
    <w:p w14:paraId="15E692AA" w14:textId="047ACE08" w:rsidR="00167FFE" w:rsidRPr="00972867" w:rsidRDefault="00AA6F99" w:rsidP="009E2B54">
      <w:pPr>
        <w:pStyle w:val="NoSpacing1"/>
        <w:jc w:val="both"/>
        <w:rPr>
          <w:rFonts w:ascii="Arial" w:eastAsia="Times New Roman" w:hAnsi="Arial" w:cs="Arial"/>
          <w:sz w:val="24"/>
          <w:szCs w:val="24"/>
        </w:rPr>
      </w:pPr>
      <w:r>
        <w:rPr>
          <w:rFonts w:ascii="Arial" w:eastAsia="Arial" w:hAnsi="Arial" w:cs="Arial"/>
          <w:iCs/>
          <w:sz w:val="24"/>
          <w:szCs w:val="24"/>
        </w:rPr>
        <w:t>Stepping Stones Pre School</w:t>
      </w:r>
      <w:r w:rsidR="00167FFE" w:rsidRPr="00AA6F99">
        <w:rPr>
          <w:rFonts w:ascii="Arial" w:hAnsi="Arial" w:cs="Arial"/>
          <w:sz w:val="24"/>
          <w:szCs w:val="24"/>
        </w:rPr>
        <w:t xml:space="preserve"> </w:t>
      </w:r>
      <w:r w:rsidR="00167FFE" w:rsidRPr="00972867">
        <w:rPr>
          <w:rFonts w:ascii="Arial" w:eastAsia="Times New Roman" w:hAnsi="Arial" w:cs="Arial"/>
          <w:sz w:val="24"/>
          <w:szCs w:val="24"/>
        </w:rPr>
        <w:t xml:space="preserve">is clear that this exploitation and radicalisation should be viewed as a safeguarding concern; </w:t>
      </w:r>
      <w:proofErr w:type="gramStart"/>
      <w:r w:rsidR="00167FFE" w:rsidRPr="00972867">
        <w:rPr>
          <w:rFonts w:ascii="Arial" w:eastAsia="Times New Roman" w:hAnsi="Arial" w:cs="Arial"/>
          <w:sz w:val="24"/>
          <w:szCs w:val="24"/>
        </w:rPr>
        <w:t>therefore</w:t>
      </w:r>
      <w:proofErr w:type="gramEnd"/>
      <w:r w:rsidR="00167FFE" w:rsidRPr="00972867">
        <w:rPr>
          <w:rFonts w:ascii="Arial" w:eastAsia="Times New Roman" w:hAnsi="Arial" w:cs="Arial"/>
          <w:sz w:val="24"/>
          <w:szCs w:val="24"/>
        </w:rPr>
        <w:t xml:space="preserve"> concerns need to be recorded and discussed with the DSL; with timely, appropriate action then being taken.</w:t>
      </w:r>
    </w:p>
    <w:p w14:paraId="49954A31" w14:textId="77777777" w:rsidR="00167FFE" w:rsidRPr="00972867" w:rsidRDefault="00167FFE" w:rsidP="009E2B54">
      <w:pPr>
        <w:pStyle w:val="NoSpacing1"/>
        <w:jc w:val="both"/>
        <w:rPr>
          <w:rFonts w:ascii="Arial" w:eastAsia="Times New Roman" w:hAnsi="Arial" w:cs="Arial"/>
          <w:sz w:val="24"/>
          <w:szCs w:val="24"/>
        </w:rPr>
      </w:pPr>
    </w:p>
    <w:p w14:paraId="7F4C09BF" w14:textId="77777777" w:rsidR="00167FFE" w:rsidRPr="00972867" w:rsidRDefault="00167FFE" w:rsidP="009E2B54">
      <w:pPr>
        <w:spacing w:after="0" w:line="240" w:lineRule="auto"/>
        <w:ind w:right="261"/>
        <w:jc w:val="both"/>
        <w:rPr>
          <w:rFonts w:ascii="Arial" w:eastAsia="Times New Roman" w:hAnsi="Arial" w:cs="Arial"/>
          <w:color w:val="000000"/>
          <w:sz w:val="24"/>
          <w:szCs w:val="24"/>
          <w:lang w:eastAsia="en-GB"/>
        </w:rPr>
      </w:pPr>
      <w:r w:rsidRPr="00972867">
        <w:rPr>
          <w:rFonts w:ascii="Arial" w:eastAsia="Times New Roman" w:hAnsi="Arial" w:cs="Arial"/>
          <w:color w:val="000000"/>
          <w:sz w:val="24"/>
          <w:szCs w:val="24"/>
          <w:lang w:eastAsia="en-GB"/>
        </w:rPr>
        <w:t xml:space="preserve">The </w:t>
      </w:r>
      <w:r w:rsidRPr="00972867">
        <w:rPr>
          <w:rFonts w:ascii="Arial" w:eastAsia="Times New Roman" w:hAnsi="Arial" w:cs="Arial"/>
          <w:b/>
          <w:color w:val="000000"/>
          <w:sz w:val="24"/>
          <w:szCs w:val="24"/>
          <w:lang w:eastAsia="en-GB"/>
        </w:rPr>
        <w:t>Prevent Duty</w:t>
      </w:r>
      <w:r w:rsidRPr="00972867">
        <w:rPr>
          <w:rFonts w:ascii="Arial" w:eastAsia="Times New Roman" w:hAnsi="Arial" w:cs="Arial"/>
          <w:color w:val="000000"/>
          <w:sz w:val="24"/>
          <w:szCs w:val="24"/>
          <w:lang w:eastAsia="en-GB"/>
        </w:rPr>
        <w:t xml:space="preserve"> requires that all staff are aware of the signs that a child maybe vulnerable to radicalisation. The risks will need to be considered for political; environmental; animal rights; or </w:t>
      </w:r>
      <w:proofErr w:type="gramStart"/>
      <w:r w:rsidRPr="00972867">
        <w:rPr>
          <w:rFonts w:ascii="Arial" w:eastAsia="Times New Roman" w:hAnsi="Arial" w:cs="Arial"/>
          <w:color w:val="000000"/>
          <w:sz w:val="24"/>
          <w:szCs w:val="24"/>
          <w:lang w:eastAsia="en-GB"/>
        </w:rPr>
        <w:t>faith based</w:t>
      </w:r>
      <w:proofErr w:type="gramEnd"/>
      <w:r w:rsidRPr="00972867">
        <w:rPr>
          <w:rFonts w:ascii="Arial" w:eastAsia="Times New Roman" w:hAnsi="Arial" w:cs="Arial"/>
          <w:color w:val="000000"/>
          <w:sz w:val="24"/>
          <w:szCs w:val="24"/>
          <w:lang w:eastAsia="en-GB"/>
        </w:rPr>
        <w:t xml:space="preserve"> extremism that may lead to a child becoming radicalised. </w:t>
      </w:r>
    </w:p>
    <w:p w14:paraId="231EDD53" w14:textId="77777777" w:rsidR="00167FFE" w:rsidRPr="00972867" w:rsidRDefault="00167FFE" w:rsidP="009E2B54">
      <w:pPr>
        <w:spacing w:after="0" w:line="240" w:lineRule="auto"/>
        <w:ind w:right="261"/>
        <w:jc w:val="both"/>
        <w:rPr>
          <w:rFonts w:ascii="Arial" w:eastAsia="Times New Roman" w:hAnsi="Arial" w:cs="Arial"/>
          <w:color w:val="000000"/>
          <w:sz w:val="24"/>
          <w:szCs w:val="24"/>
          <w:lang w:eastAsia="en-GB"/>
        </w:rPr>
      </w:pPr>
    </w:p>
    <w:p w14:paraId="721D7338"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In Cheshire East if we suspect a child to be suffering or likely to suffer significant harm, including being radicalised we would contact:</w:t>
      </w:r>
    </w:p>
    <w:p w14:paraId="6EDA22C7" w14:textId="77777777" w:rsidR="00167FFE" w:rsidRPr="00972867" w:rsidRDefault="00167FFE" w:rsidP="009E2B54">
      <w:pPr>
        <w:autoSpaceDE w:val="0"/>
        <w:autoSpaceDN w:val="0"/>
        <w:adjustRightInd w:val="0"/>
        <w:spacing w:after="0" w:line="240" w:lineRule="auto"/>
        <w:jc w:val="both"/>
        <w:rPr>
          <w:rFonts w:ascii="Arial" w:eastAsia="Arial" w:hAnsi="Arial" w:cs="Arial"/>
          <w:b/>
          <w:bCs/>
          <w:color w:val="000000"/>
          <w:sz w:val="24"/>
          <w:szCs w:val="24"/>
        </w:rPr>
      </w:pPr>
      <w:r w:rsidRPr="00972867">
        <w:rPr>
          <w:rFonts w:ascii="Arial" w:eastAsia="Arial" w:hAnsi="Arial" w:cs="Arial"/>
          <w:color w:val="000000"/>
          <w:sz w:val="24"/>
          <w:szCs w:val="24"/>
        </w:rPr>
        <w:t>Cheshire East Consultation Service (</w:t>
      </w:r>
      <w:proofErr w:type="spellStart"/>
      <w:r w:rsidRPr="00972867">
        <w:rPr>
          <w:rFonts w:ascii="Arial" w:eastAsia="Arial" w:hAnsi="Arial" w:cs="Arial"/>
          <w:bCs/>
          <w:color w:val="000000"/>
          <w:sz w:val="24"/>
          <w:szCs w:val="24"/>
        </w:rPr>
        <w:t>ChECS</w:t>
      </w:r>
      <w:proofErr w:type="spellEnd"/>
      <w:r w:rsidRPr="00972867">
        <w:rPr>
          <w:rFonts w:ascii="Arial" w:eastAsia="Arial" w:hAnsi="Arial" w:cs="Arial"/>
          <w:bCs/>
          <w:color w:val="000000"/>
          <w:sz w:val="24"/>
          <w:szCs w:val="24"/>
        </w:rPr>
        <w:t xml:space="preserve">):  </w:t>
      </w:r>
      <w:r w:rsidRPr="00972867">
        <w:rPr>
          <w:rFonts w:ascii="Arial" w:eastAsia="Arial" w:hAnsi="Arial" w:cs="Arial"/>
          <w:b/>
          <w:bCs/>
          <w:color w:val="000000"/>
          <w:sz w:val="24"/>
          <w:szCs w:val="24"/>
        </w:rPr>
        <w:t xml:space="preserve">0300 123 5012 </w:t>
      </w:r>
    </w:p>
    <w:p w14:paraId="41751AD0"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b/>
          <w:bCs/>
          <w:color w:val="000000"/>
          <w:sz w:val="24"/>
          <w:szCs w:val="24"/>
          <w:u w:val="single"/>
        </w:rPr>
        <w:t>and</w:t>
      </w:r>
      <w:r w:rsidRPr="00972867">
        <w:rPr>
          <w:rFonts w:ascii="Arial" w:eastAsia="Arial" w:hAnsi="Arial" w:cs="Arial"/>
          <w:b/>
          <w:bCs/>
          <w:color w:val="000000"/>
          <w:sz w:val="24"/>
          <w:szCs w:val="24"/>
        </w:rPr>
        <w:t xml:space="preserve"> </w:t>
      </w:r>
      <w:r w:rsidRPr="00972867">
        <w:rPr>
          <w:rFonts w:ascii="Arial" w:eastAsia="Arial" w:hAnsi="Arial" w:cs="Arial"/>
          <w:color w:val="000000"/>
          <w:sz w:val="24"/>
          <w:szCs w:val="24"/>
        </w:rPr>
        <w:t xml:space="preserve">contact </w:t>
      </w:r>
      <w:r w:rsidRPr="00972867">
        <w:rPr>
          <w:rFonts w:ascii="Arial" w:eastAsia="Arial" w:hAnsi="Arial" w:cs="Arial"/>
          <w:bCs/>
          <w:color w:val="000000"/>
          <w:sz w:val="24"/>
          <w:szCs w:val="24"/>
        </w:rPr>
        <w:t>Police Prevent officer</w:t>
      </w:r>
      <w:r w:rsidRPr="00972867">
        <w:rPr>
          <w:rFonts w:ascii="Arial" w:eastAsia="Arial" w:hAnsi="Arial" w:cs="Arial"/>
          <w:b/>
          <w:bCs/>
          <w:color w:val="000000"/>
          <w:sz w:val="24"/>
          <w:szCs w:val="24"/>
        </w:rPr>
        <w:t xml:space="preserve"> 01606 362121</w:t>
      </w:r>
      <w:r w:rsidRPr="00972867">
        <w:rPr>
          <w:rFonts w:ascii="Arial" w:eastAsia="Arial" w:hAnsi="Arial" w:cs="Arial"/>
          <w:color w:val="000000"/>
          <w:sz w:val="24"/>
          <w:szCs w:val="24"/>
        </w:rPr>
        <w:t xml:space="preserve"> </w:t>
      </w:r>
      <w:hyperlink r:id="rId41" w:history="1">
        <w:r w:rsidRPr="00972867">
          <w:rPr>
            <w:rStyle w:val="Hyperlink"/>
            <w:rFonts w:ascii="Arial" w:eastAsia="Arial" w:hAnsi="Arial" w:cs="Arial"/>
            <w:sz w:val="24"/>
            <w:szCs w:val="24"/>
          </w:rPr>
          <w:t>prevent@cheshire.pnn.police.uk</w:t>
        </w:r>
      </w:hyperlink>
    </w:p>
    <w:p w14:paraId="44927468"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p>
    <w:p w14:paraId="41888143" w14:textId="77777777" w:rsidR="00167FFE" w:rsidRPr="00972867" w:rsidRDefault="00167FFE" w:rsidP="009E2B54">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eastAsia="Arial" w:hAnsi="Arial" w:cs="Arial"/>
          <w:b/>
          <w:color w:val="000000"/>
          <w:sz w:val="24"/>
          <w:szCs w:val="24"/>
        </w:rPr>
        <w:t>Indicators of vulnerability include:</w:t>
      </w:r>
    </w:p>
    <w:p w14:paraId="2CD3CC1F"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Identity Crisis: the child is distanced from their cultural / religious heritage and experiences discomfort about their place in </w:t>
      </w:r>
      <w:proofErr w:type="gramStart"/>
      <w:r w:rsidRPr="00972867">
        <w:rPr>
          <w:rFonts w:ascii="Arial" w:eastAsia="Arial" w:hAnsi="Arial" w:cs="Arial"/>
          <w:color w:val="000000"/>
          <w:sz w:val="24"/>
          <w:szCs w:val="24"/>
        </w:rPr>
        <w:t>society;</w:t>
      </w:r>
      <w:proofErr w:type="gramEnd"/>
    </w:p>
    <w:p w14:paraId="544A8080"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 xml:space="preserve">Personal Crisis: they may be </w:t>
      </w:r>
      <w:proofErr w:type="gramStart"/>
      <w:r w:rsidRPr="00972867">
        <w:rPr>
          <w:rFonts w:ascii="Arial" w:eastAsia="Arial" w:hAnsi="Arial" w:cs="Arial"/>
          <w:color w:val="000000"/>
          <w:sz w:val="24"/>
          <w:szCs w:val="24"/>
        </w:rPr>
        <w:t>experiencing:</w:t>
      </w:r>
      <w:proofErr w:type="gramEnd"/>
      <w:r w:rsidRPr="00972867">
        <w:rPr>
          <w:rFonts w:ascii="Arial" w:eastAsia="Arial" w:hAnsi="Arial" w:cs="Arial"/>
          <w:color w:val="000000"/>
          <w:sz w:val="24"/>
          <w:szCs w:val="24"/>
        </w:rPr>
        <w:t xml:space="preserve"> family tensions/ a sense of isolation/ low self-esteem. They may have dissociated from their existing friendship group/ become involved with a new and different group of friends/ may be searching for answers to questions about identity, faith and belonging</w:t>
      </w:r>
    </w:p>
    <w:p w14:paraId="49309407"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Personal Circumstances: migration/local community tensions/ events affecting the pupil’s country or region of origin may contribute to a sense of grievance that is triggered by personal experience of racism/ discrimination/ aspects of Government policy</w:t>
      </w:r>
    </w:p>
    <w:p w14:paraId="67ABAF1A"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Unmet Aspiration: the child may have perceptions of injustice; a feeling of failure; rejection of civic life</w:t>
      </w:r>
    </w:p>
    <w:p w14:paraId="40695B20"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Experiences of Criminality: which may include involvement with criminal groups, imprisonment, and poor resettlement / reintegration</w:t>
      </w:r>
    </w:p>
    <w:p w14:paraId="24D9BCEF"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Special Educational Needs: children may experience difficulties with social interaction, empathy with others, understanding the consequences of their actions and awareness of the motivations of others</w:t>
      </w:r>
    </w:p>
    <w:p w14:paraId="5031DC4A"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Being in contact with extremist recruiters</w:t>
      </w:r>
    </w:p>
    <w:p w14:paraId="23DCD6F4"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Accessing violent extremist websites, especially those with a social networking element</w:t>
      </w:r>
    </w:p>
    <w:p w14:paraId="6A2F20D6"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Possessing or accessing violent extremist literature</w:t>
      </w:r>
    </w:p>
    <w:p w14:paraId="2D0B958C"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Using extremist narratives and a global ideology to explain personal disadvantage</w:t>
      </w:r>
    </w:p>
    <w:p w14:paraId="3074F39A"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Justifying the use of violence to solve societal issues</w:t>
      </w:r>
    </w:p>
    <w:p w14:paraId="11B22953" w14:textId="73EE1750"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Joining or seeking to join extremist organisations</w:t>
      </w:r>
    </w:p>
    <w:p w14:paraId="7AE8087A"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Significant changes to appearance and / or behaviour</w:t>
      </w:r>
    </w:p>
    <w:p w14:paraId="329A1A6B" w14:textId="77777777" w:rsidR="00167FFE" w:rsidRPr="00972867" w:rsidRDefault="00167FFE" w:rsidP="009E2B54">
      <w:pPr>
        <w:pStyle w:val="ListParagraph"/>
        <w:numPr>
          <w:ilvl w:val="0"/>
          <w:numId w:val="11"/>
        </w:numPr>
        <w:autoSpaceDE w:val="0"/>
        <w:autoSpaceDN w:val="0"/>
        <w:adjustRightInd w:val="0"/>
        <w:spacing w:after="0" w:line="240" w:lineRule="auto"/>
        <w:ind w:left="284" w:hanging="284"/>
        <w:jc w:val="both"/>
        <w:rPr>
          <w:rFonts w:ascii="Arial" w:eastAsia="Arial" w:hAnsi="Arial" w:cs="Arial"/>
          <w:color w:val="000000"/>
          <w:sz w:val="24"/>
          <w:szCs w:val="24"/>
        </w:rPr>
      </w:pPr>
      <w:r w:rsidRPr="00972867">
        <w:rPr>
          <w:rFonts w:ascii="Arial" w:eastAsia="Arial" w:hAnsi="Arial" w:cs="Arial"/>
          <w:color w:val="000000"/>
          <w:sz w:val="24"/>
          <w:szCs w:val="24"/>
        </w:rPr>
        <w:t>Experiencing a high level of social isolation resulting in issues of identity crisis and / or personal crisis</w:t>
      </w:r>
    </w:p>
    <w:p w14:paraId="5CF45C80" w14:textId="77777777" w:rsidR="00167FFE" w:rsidRPr="00972867" w:rsidRDefault="00167FFE" w:rsidP="00167FFE">
      <w:pPr>
        <w:autoSpaceDE w:val="0"/>
        <w:autoSpaceDN w:val="0"/>
        <w:adjustRightInd w:val="0"/>
        <w:spacing w:after="0"/>
        <w:jc w:val="both"/>
        <w:rPr>
          <w:rFonts w:ascii="Arial" w:eastAsia="Arial" w:hAnsi="Arial" w:cs="Arial"/>
          <w:b/>
          <w:color w:val="000000"/>
          <w:sz w:val="24"/>
          <w:szCs w:val="24"/>
        </w:rPr>
      </w:pPr>
    </w:p>
    <w:p w14:paraId="258D8E57" w14:textId="77777777" w:rsidR="00167FFE" w:rsidRPr="00972867" w:rsidRDefault="00167FFE" w:rsidP="009E2B54">
      <w:pPr>
        <w:autoSpaceDE w:val="0"/>
        <w:autoSpaceDN w:val="0"/>
        <w:adjustRightInd w:val="0"/>
        <w:spacing w:after="0" w:line="240" w:lineRule="auto"/>
        <w:jc w:val="both"/>
        <w:rPr>
          <w:rFonts w:ascii="Arial" w:eastAsia="Arial" w:hAnsi="Arial" w:cs="Arial"/>
          <w:b/>
          <w:color w:val="000000"/>
          <w:sz w:val="24"/>
          <w:szCs w:val="24"/>
        </w:rPr>
      </w:pPr>
      <w:r w:rsidRPr="00972867">
        <w:rPr>
          <w:rFonts w:ascii="Arial" w:eastAsia="Arial" w:hAnsi="Arial" w:cs="Arial"/>
          <w:b/>
          <w:color w:val="000000"/>
          <w:sz w:val="24"/>
          <w:szCs w:val="24"/>
        </w:rPr>
        <w:t>Where necessary individuals may be discussed at Channel:</w:t>
      </w:r>
    </w:p>
    <w:p w14:paraId="429A7267"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 xml:space="preserve">Staff are aware of Channel being a partnership approach to support individuals vulnerable to recruitment by violent extremists. </w:t>
      </w:r>
    </w:p>
    <w:p w14:paraId="3A23A83E"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p>
    <w:p w14:paraId="0D0337C5" w14:textId="77777777" w:rsidR="00167FFE" w:rsidRPr="00972867" w:rsidRDefault="00167FFE" w:rsidP="009E2B54">
      <w:pPr>
        <w:spacing w:line="240" w:lineRule="auto"/>
        <w:rPr>
          <w:rFonts w:ascii="Arial" w:eastAsia="Arial" w:hAnsi="Arial" w:cs="Arial"/>
          <w:color w:val="000000"/>
          <w:sz w:val="24"/>
          <w:szCs w:val="24"/>
        </w:rPr>
      </w:pPr>
      <w:r w:rsidRPr="00972867">
        <w:rPr>
          <w:rFonts w:ascii="Arial" w:eastAsia="Arial" w:hAnsi="Arial" w:cs="Arial"/>
          <w:color w:val="000000"/>
          <w:sz w:val="24"/>
          <w:szCs w:val="24"/>
        </w:rPr>
        <w:t xml:space="preserve">The CE Channel Panel </w:t>
      </w:r>
      <w:r w:rsidRPr="00972867">
        <w:rPr>
          <w:rFonts w:ascii="Arial" w:eastAsia="Arial" w:hAnsi="Arial" w:cs="Arial"/>
          <w:sz w:val="24"/>
          <w:szCs w:val="24"/>
        </w:rPr>
        <w:t xml:space="preserve">meets monthly.  </w:t>
      </w:r>
      <w:r w:rsidRPr="00972867">
        <w:rPr>
          <w:rFonts w:ascii="Arial" w:eastAsia="Arial" w:hAnsi="Arial" w:cs="Arial"/>
          <w:color w:val="000000"/>
          <w:sz w:val="24"/>
          <w:szCs w:val="24"/>
        </w:rPr>
        <w:t>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4F7F3E15" w14:textId="10014DEE"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14:paraId="5F7D8A56"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p>
    <w:p w14:paraId="6E30F5DB"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For those who are not Channel appropriate: a safe exit from Channel or a referral elsewhere is discussed.</w:t>
      </w:r>
    </w:p>
    <w:p w14:paraId="6754D2FC" w14:textId="77777777" w:rsidR="00167FFE" w:rsidRPr="00972867" w:rsidRDefault="00167FFE" w:rsidP="00167FFE">
      <w:pPr>
        <w:autoSpaceDE w:val="0"/>
        <w:autoSpaceDN w:val="0"/>
        <w:adjustRightInd w:val="0"/>
        <w:spacing w:after="0"/>
        <w:jc w:val="both"/>
        <w:rPr>
          <w:rFonts w:ascii="Arial" w:eastAsia="Arial" w:hAnsi="Arial" w:cs="Arial"/>
          <w:color w:val="000000"/>
          <w:sz w:val="24"/>
          <w:szCs w:val="24"/>
        </w:rPr>
      </w:pPr>
    </w:p>
    <w:p w14:paraId="3C2EF446" w14:textId="77777777" w:rsidR="00167FFE" w:rsidRPr="00972867" w:rsidRDefault="00167FFE" w:rsidP="009E2B54">
      <w:pPr>
        <w:autoSpaceDE w:val="0"/>
        <w:autoSpaceDN w:val="0"/>
        <w:adjustRightInd w:val="0"/>
        <w:spacing w:after="0" w:line="240" w:lineRule="auto"/>
        <w:jc w:val="both"/>
        <w:rPr>
          <w:rFonts w:ascii="Arial" w:eastAsia="Arial" w:hAnsi="Arial" w:cs="Arial"/>
          <w:color w:val="000000"/>
          <w:sz w:val="24"/>
          <w:szCs w:val="24"/>
        </w:rPr>
      </w:pPr>
      <w:r w:rsidRPr="00972867">
        <w:rPr>
          <w:rFonts w:ascii="Arial" w:eastAsia="Arial" w:hAnsi="Arial" w:cs="Arial"/>
          <w:color w:val="000000"/>
          <w:sz w:val="24"/>
          <w:szCs w:val="24"/>
        </w:rPr>
        <w:t>The Safeguarding Children in Education Settings (</w:t>
      </w:r>
      <w:proofErr w:type="spellStart"/>
      <w:r w:rsidRPr="00972867">
        <w:rPr>
          <w:rFonts w:ascii="Arial" w:eastAsia="Arial" w:hAnsi="Arial" w:cs="Arial"/>
          <w:color w:val="000000"/>
          <w:sz w:val="24"/>
          <w:szCs w:val="24"/>
        </w:rPr>
        <w:t>SCiES</w:t>
      </w:r>
      <w:proofErr w:type="spellEnd"/>
      <w:r w:rsidRPr="00972867">
        <w:rPr>
          <w:rFonts w:ascii="Arial" w:eastAsia="Arial" w:hAnsi="Arial" w:cs="Arial"/>
          <w:color w:val="000000"/>
          <w:sz w:val="24"/>
          <w:szCs w:val="24"/>
        </w:rPr>
        <w:t xml:space="preserve">) team represent education settings at these meetings. This means that </w:t>
      </w:r>
      <w:proofErr w:type="spellStart"/>
      <w:r w:rsidRPr="00972867">
        <w:rPr>
          <w:rFonts w:ascii="Arial" w:eastAsia="Arial" w:hAnsi="Arial" w:cs="Arial"/>
          <w:color w:val="000000"/>
          <w:sz w:val="24"/>
          <w:szCs w:val="24"/>
        </w:rPr>
        <w:t>SCiES</w:t>
      </w:r>
      <w:proofErr w:type="spellEnd"/>
      <w:r w:rsidRPr="00972867">
        <w:rPr>
          <w:rFonts w:ascii="Arial" w:eastAsia="Arial" w:hAnsi="Arial" w:cs="Arial"/>
          <w:color w:val="000000"/>
          <w:sz w:val="24"/>
          <w:szCs w:val="24"/>
        </w:rPr>
        <w:t xml:space="preserve"> may contact the Designated Safeguarding Lead before a meeting to request our view regarding the lived experience of the young person. They will contact us afterwards to give us an update.</w:t>
      </w:r>
    </w:p>
    <w:p w14:paraId="705DFC64" w14:textId="77777777" w:rsidR="00167FFE" w:rsidRPr="00972867" w:rsidRDefault="00167FFE" w:rsidP="009E2B54">
      <w:pPr>
        <w:autoSpaceDE w:val="0"/>
        <w:autoSpaceDN w:val="0"/>
        <w:adjustRightInd w:val="0"/>
        <w:spacing w:after="0" w:line="240" w:lineRule="auto"/>
        <w:jc w:val="both"/>
        <w:rPr>
          <w:rFonts w:ascii="Arial" w:hAnsi="Arial" w:cs="Arial"/>
          <w:b/>
          <w:bCs/>
          <w:color w:val="00B050"/>
          <w:sz w:val="24"/>
          <w:szCs w:val="24"/>
        </w:rPr>
      </w:pPr>
      <w:bookmarkStart w:id="5" w:name="_Toc448922388"/>
    </w:p>
    <w:p w14:paraId="60A875CC" w14:textId="77777777" w:rsidR="00167FFE" w:rsidRPr="00972867" w:rsidRDefault="00167FFE" w:rsidP="009E2B54">
      <w:pPr>
        <w:autoSpaceDE w:val="0"/>
        <w:autoSpaceDN w:val="0"/>
        <w:adjustRightInd w:val="0"/>
        <w:spacing w:after="0" w:line="240" w:lineRule="auto"/>
        <w:jc w:val="both"/>
        <w:rPr>
          <w:rFonts w:ascii="Arial" w:hAnsi="Arial" w:cs="Arial"/>
          <w:b/>
          <w:bCs/>
          <w:sz w:val="24"/>
          <w:szCs w:val="24"/>
          <w:u w:val="single"/>
        </w:rPr>
      </w:pPr>
      <w:r w:rsidRPr="00972867">
        <w:rPr>
          <w:rFonts w:ascii="Arial" w:hAnsi="Arial" w:cs="Arial"/>
          <w:b/>
          <w:bCs/>
          <w:sz w:val="24"/>
          <w:szCs w:val="24"/>
          <w:u w:val="single"/>
        </w:rPr>
        <w:t>Serious violence</w:t>
      </w:r>
    </w:p>
    <w:p w14:paraId="39BBFB7C" w14:textId="77777777" w:rsidR="00167FFE" w:rsidRPr="00972867" w:rsidRDefault="00167FFE" w:rsidP="009E2B54">
      <w:pPr>
        <w:autoSpaceDE w:val="0"/>
        <w:autoSpaceDN w:val="0"/>
        <w:adjustRightInd w:val="0"/>
        <w:spacing w:after="0" w:line="240" w:lineRule="auto"/>
        <w:jc w:val="both"/>
        <w:rPr>
          <w:rFonts w:ascii="Arial" w:hAnsi="Arial" w:cs="Arial"/>
          <w:sz w:val="24"/>
          <w:szCs w:val="24"/>
        </w:rPr>
      </w:pPr>
      <w:r w:rsidRPr="00972867">
        <w:rPr>
          <w:rFonts w:ascii="Arial" w:hAnsi="Arial" w:cs="Arial"/>
          <w:bCs/>
          <w:sz w:val="24"/>
          <w:szCs w:val="24"/>
        </w:rPr>
        <w:t>A</w:t>
      </w:r>
      <w:r w:rsidRPr="00972867">
        <w:rPr>
          <w:rFonts w:ascii="Arial" w:hAnsi="Arial" w:cs="Arial"/>
          <w:sz w:val="24"/>
          <w:szCs w:val="24"/>
        </w:rPr>
        <w:t xml:space="preserve">ll staff should be aware of indicators, which may signal </w:t>
      </w:r>
      <w:proofErr w:type="gramStart"/>
      <w:r w:rsidRPr="00972867">
        <w:rPr>
          <w:rFonts w:ascii="Arial" w:hAnsi="Arial" w:cs="Arial"/>
          <w:sz w:val="24"/>
          <w:szCs w:val="24"/>
        </w:rPr>
        <w:t>that children</w:t>
      </w:r>
      <w:proofErr w:type="gramEnd"/>
      <w:r w:rsidRPr="00972867">
        <w:rPr>
          <w:rFonts w:ascii="Arial" w:hAnsi="Arial" w:cs="Arial"/>
          <w:sz w:val="24"/>
          <w:szCs w:val="24"/>
        </w:rPr>
        <w:t xml:space="preserve"> are at risk from, or are involved with serious violent crime. These may include increased absence from setting, a change in friendships or relationships with older individuals or groups, a significant decline </w:t>
      </w:r>
      <w:r w:rsidRPr="00972867">
        <w:rPr>
          <w:rFonts w:ascii="Arial" w:hAnsi="Arial" w:cs="Arial"/>
          <w:sz w:val="24"/>
          <w:szCs w:val="24"/>
        </w:rPr>
        <w:lastRenderedPageBreak/>
        <w:t xml:space="preserve">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7BAB9EDB" w14:textId="77777777" w:rsidR="00167FFE" w:rsidRPr="00972867" w:rsidRDefault="00167FFE" w:rsidP="009E2B54">
      <w:pPr>
        <w:autoSpaceDE w:val="0"/>
        <w:autoSpaceDN w:val="0"/>
        <w:adjustRightInd w:val="0"/>
        <w:spacing w:after="0" w:line="240" w:lineRule="auto"/>
        <w:jc w:val="both"/>
        <w:rPr>
          <w:rFonts w:ascii="Arial" w:hAnsi="Arial" w:cs="Arial"/>
          <w:sz w:val="24"/>
          <w:szCs w:val="24"/>
        </w:rPr>
      </w:pPr>
    </w:p>
    <w:p w14:paraId="01FA3D76" w14:textId="77777777" w:rsidR="00167FFE" w:rsidRPr="00972867" w:rsidRDefault="00167FFE" w:rsidP="009E2B54">
      <w:pPr>
        <w:autoSpaceDE w:val="0"/>
        <w:autoSpaceDN w:val="0"/>
        <w:adjustRightInd w:val="0"/>
        <w:spacing w:after="0" w:line="240" w:lineRule="auto"/>
        <w:jc w:val="both"/>
        <w:rPr>
          <w:rFonts w:ascii="Arial" w:hAnsi="Arial" w:cs="Arial"/>
          <w:sz w:val="24"/>
          <w:szCs w:val="24"/>
        </w:rPr>
      </w:pPr>
      <w:r w:rsidRPr="00972867">
        <w:rPr>
          <w:rFonts w:ascii="Arial" w:hAnsi="Arial" w:cs="Arial"/>
          <w:sz w:val="24"/>
          <w:szCs w:val="24"/>
        </w:rPr>
        <w:t>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p>
    <w:p w14:paraId="78147BC1" w14:textId="77777777" w:rsidR="00167FFE" w:rsidRPr="00972867" w:rsidRDefault="00F67F9C" w:rsidP="009E2B54">
      <w:pPr>
        <w:autoSpaceDE w:val="0"/>
        <w:autoSpaceDN w:val="0"/>
        <w:adjustRightInd w:val="0"/>
        <w:spacing w:after="0" w:line="240" w:lineRule="auto"/>
        <w:jc w:val="both"/>
        <w:rPr>
          <w:rFonts w:ascii="Arial" w:hAnsi="Arial" w:cs="Arial"/>
          <w:color w:val="00B050"/>
          <w:sz w:val="24"/>
          <w:szCs w:val="24"/>
        </w:rPr>
      </w:pPr>
      <w:hyperlink r:id="rId42" w:history="1">
        <w:r w:rsidR="00167FFE" w:rsidRPr="00972867">
          <w:rPr>
            <w:rStyle w:val="Hyperlink"/>
            <w:rFonts w:ascii="Arial" w:hAnsi="Arial" w:cs="Arial"/>
            <w:sz w:val="24"/>
            <w:szCs w:val="24"/>
          </w:rPr>
          <w:t>Criminal exploitation of children and vulnerable adults: county lines - GOV.UK</w:t>
        </w:r>
      </w:hyperlink>
    </w:p>
    <w:p w14:paraId="44DC9B8B" w14:textId="77777777" w:rsidR="00167FFE" w:rsidRPr="00972867" w:rsidRDefault="00167FFE" w:rsidP="009E2B54">
      <w:pPr>
        <w:pStyle w:val="Default"/>
        <w:jc w:val="both"/>
        <w:rPr>
          <w:rFonts w:ascii="Arial" w:hAnsi="Arial" w:cs="Arial"/>
          <w:b/>
          <w:bCs/>
        </w:rPr>
      </w:pPr>
    </w:p>
    <w:p w14:paraId="5E47FAC9" w14:textId="77777777" w:rsidR="00167FFE" w:rsidRPr="00972867" w:rsidRDefault="00167FFE" w:rsidP="005928EA">
      <w:pPr>
        <w:keepNext/>
        <w:spacing w:after="0" w:line="240" w:lineRule="auto"/>
        <w:jc w:val="both"/>
        <w:outlineLvl w:val="2"/>
        <w:rPr>
          <w:rFonts w:ascii="Arial" w:eastAsia="Times New Roman" w:hAnsi="Arial" w:cs="Arial"/>
          <w:b/>
          <w:bCs/>
          <w:sz w:val="24"/>
          <w:szCs w:val="24"/>
          <w:u w:val="single"/>
          <w:lang w:eastAsia="en-GB"/>
        </w:rPr>
      </w:pPr>
      <w:bookmarkStart w:id="6" w:name="_Toc448922393"/>
      <w:r w:rsidRPr="00972867">
        <w:rPr>
          <w:rFonts w:ascii="Arial" w:eastAsia="Times New Roman" w:hAnsi="Arial" w:cs="Arial"/>
          <w:b/>
          <w:bCs/>
          <w:sz w:val="24"/>
          <w:szCs w:val="24"/>
          <w:u w:val="single"/>
          <w:lang w:eastAsia="en-GB"/>
        </w:rPr>
        <w:t>Sexting</w:t>
      </w:r>
      <w:bookmarkEnd w:id="6"/>
    </w:p>
    <w:p w14:paraId="0A6CE251" w14:textId="77777777" w:rsidR="00167FFE" w:rsidRPr="00972867" w:rsidRDefault="00167FFE" w:rsidP="005928EA">
      <w:pPr>
        <w:spacing w:after="0" w:line="240" w:lineRule="auto"/>
        <w:jc w:val="both"/>
        <w:rPr>
          <w:rFonts w:ascii="Arial" w:eastAsia="Times New Roman" w:hAnsi="Arial" w:cs="Arial"/>
          <w:sz w:val="24"/>
          <w:szCs w:val="24"/>
          <w:lang w:val="en" w:eastAsia="en-GB"/>
        </w:rPr>
      </w:pPr>
      <w:r w:rsidRPr="00972867">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w:t>
      </w:r>
      <w:proofErr w:type="gramStart"/>
      <w:r w:rsidRPr="00972867">
        <w:rPr>
          <w:rFonts w:ascii="Arial" w:eastAsia="Times New Roman" w:hAnsi="Arial" w:cs="Arial"/>
          <w:sz w:val="24"/>
          <w:szCs w:val="24"/>
          <w:lang w:val="en" w:eastAsia="en-GB"/>
        </w:rPr>
        <w:t>poses</w:t>
      </w:r>
      <w:proofErr w:type="gramEnd"/>
      <w:r w:rsidRPr="00972867">
        <w:rPr>
          <w:rFonts w:ascii="Arial" w:eastAsia="Times New Roman" w:hAnsi="Arial" w:cs="Arial"/>
          <w:sz w:val="24"/>
          <w:szCs w:val="24"/>
          <w:lang w:val="en" w:eastAsia="en-GB"/>
        </w:rPr>
        <w:t xml:space="preserve"> and explicit text messaging. </w:t>
      </w:r>
    </w:p>
    <w:p w14:paraId="0E32E31E" w14:textId="77777777" w:rsidR="00167FFE" w:rsidRPr="00972867" w:rsidRDefault="00167FFE" w:rsidP="005928EA">
      <w:pPr>
        <w:spacing w:after="0" w:line="240" w:lineRule="auto"/>
        <w:jc w:val="both"/>
        <w:rPr>
          <w:rFonts w:ascii="Arial" w:eastAsia="Times New Roman" w:hAnsi="Arial" w:cs="Arial"/>
          <w:sz w:val="24"/>
          <w:szCs w:val="24"/>
          <w:lang w:val="en" w:eastAsia="en-GB"/>
        </w:rPr>
      </w:pPr>
    </w:p>
    <w:p w14:paraId="513FB763" w14:textId="77777777" w:rsidR="00167FFE" w:rsidRPr="00972867" w:rsidRDefault="00167FFE" w:rsidP="005928EA">
      <w:pPr>
        <w:spacing w:after="0" w:line="240" w:lineRule="auto"/>
        <w:jc w:val="both"/>
        <w:rPr>
          <w:rFonts w:ascii="Arial" w:eastAsia="Times New Roman" w:hAnsi="Arial" w:cs="Arial"/>
          <w:sz w:val="24"/>
          <w:szCs w:val="24"/>
          <w:lang w:val="en" w:eastAsia="en-GB"/>
        </w:rPr>
      </w:pPr>
      <w:r w:rsidRPr="00972867">
        <w:rPr>
          <w:rFonts w:ascii="Arial" w:eastAsia="Times New Roman" w:hAnsi="Arial" w:cs="Arial"/>
          <w:sz w:val="24"/>
          <w:szCs w:val="24"/>
          <w:lang w:val="en" w:eastAsia="en-GB"/>
        </w:rPr>
        <w:t xml:space="preserve">While sexting often takes place in a consensual relationship between two children, the use of Sexted images in revenge following a relationship breakdown is becoming more commonplace. Sexting can also be used as a form of sexual exploitation and take place between strangers. </w:t>
      </w:r>
    </w:p>
    <w:p w14:paraId="146B215E" w14:textId="77777777" w:rsidR="00167FFE" w:rsidRPr="00972867" w:rsidRDefault="00167FFE" w:rsidP="005928EA">
      <w:pPr>
        <w:spacing w:after="0" w:line="240" w:lineRule="auto"/>
        <w:jc w:val="both"/>
        <w:rPr>
          <w:rFonts w:ascii="Arial" w:eastAsia="Times New Roman" w:hAnsi="Arial" w:cs="Arial"/>
          <w:sz w:val="24"/>
          <w:szCs w:val="24"/>
          <w:lang w:val="en" w:eastAsia="en-GB"/>
        </w:rPr>
      </w:pPr>
    </w:p>
    <w:p w14:paraId="6CEBC2CD" w14:textId="77777777" w:rsidR="00167FFE" w:rsidRPr="00972867" w:rsidRDefault="00167FFE" w:rsidP="005928EA">
      <w:pPr>
        <w:spacing w:after="0" w:line="240" w:lineRule="auto"/>
        <w:jc w:val="both"/>
        <w:rPr>
          <w:rFonts w:ascii="Arial" w:eastAsia="Times New Roman" w:hAnsi="Arial" w:cs="Arial"/>
          <w:sz w:val="24"/>
          <w:szCs w:val="24"/>
          <w:lang w:val="en" w:eastAsia="en-GB"/>
        </w:rPr>
      </w:pPr>
      <w:r w:rsidRPr="00972867">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14:paraId="2B9D2065" w14:textId="77777777" w:rsidR="00167FFE" w:rsidRPr="00972867" w:rsidRDefault="00167FFE" w:rsidP="005928EA">
      <w:pPr>
        <w:spacing w:after="0" w:line="240" w:lineRule="auto"/>
        <w:jc w:val="both"/>
        <w:rPr>
          <w:rFonts w:ascii="Arial" w:eastAsia="Times New Roman" w:hAnsi="Arial" w:cs="Arial"/>
          <w:sz w:val="24"/>
          <w:szCs w:val="24"/>
          <w:lang w:val="en" w:eastAsia="en-GB"/>
        </w:rPr>
      </w:pPr>
    </w:p>
    <w:p w14:paraId="45F08826" w14:textId="77777777" w:rsidR="00167FFE" w:rsidRPr="00972867" w:rsidRDefault="00167FFE" w:rsidP="005928EA">
      <w:pPr>
        <w:spacing w:after="0" w:line="240" w:lineRule="auto"/>
        <w:jc w:val="both"/>
        <w:rPr>
          <w:rFonts w:ascii="Arial" w:eastAsia="Times New Roman" w:hAnsi="Arial" w:cs="Arial"/>
          <w:sz w:val="24"/>
          <w:szCs w:val="24"/>
          <w:lang w:val="en" w:eastAsia="en-GB"/>
        </w:rPr>
      </w:pPr>
      <w:r w:rsidRPr="00972867">
        <w:rPr>
          <w:rFonts w:ascii="Arial" w:eastAsia="Times New Roman" w:hAnsi="Arial" w:cs="Arial"/>
          <w:sz w:val="24"/>
          <w:szCs w:val="24"/>
          <w:lang w:val="en" w:eastAsia="en-GB"/>
        </w:rPr>
        <w:t xml:space="preserve">The setting will use </w:t>
      </w:r>
      <w:proofErr w:type="gramStart"/>
      <w:r w:rsidRPr="00972867">
        <w:rPr>
          <w:rFonts w:ascii="Arial" w:eastAsia="Times New Roman" w:hAnsi="Arial" w:cs="Arial"/>
          <w:sz w:val="24"/>
          <w:szCs w:val="24"/>
          <w:lang w:val="en" w:eastAsia="en-GB"/>
        </w:rPr>
        <w:t>age appropriate</w:t>
      </w:r>
      <w:proofErr w:type="gramEnd"/>
      <w:r w:rsidRPr="00972867">
        <w:rPr>
          <w:rFonts w:ascii="Arial" w:eastAsia="Times New Roman" w:hAnsi="Arial" w:cs="Arial"/>
          <w:sz w:val="24"/>
          <w:szCs w:val="24"/>
          <w:lang w:val="en" w:eastAsia="en-GB"/>
        </w:rPr>
        <w:t xml:space="preserve"> educational material to raise awareness, to promote safety and deal with pressure. Parents are made aware that they can come to the setting for advice.</w:t>
      </w:r>
    </w:p>
    <w:p w14:paraId="37A40241" w14:textId="77777777" w:rsidR="00167FFE" w:rsidRPr="00972867" w:rsidRDefault="00167FFE" w:rsidP="00167FFE">
      <w:pPr>
        <w:pStyle w:val="Default"/>
        <w:spacing w:line="276" w:lineRule="auto"/>
        <w:jc w:val="both"/>
        <w:rPr>
          <w:rFonts w:ascii="Arial" w:hAnsi="Arial" w:cs="Arial"/>
          <w:b/>
          <w:bCs/>
        </w:rPr>
      </w:pPr>
    </w:p>
    <w:p w14:paraId="29F75965" w14:textId="77777777" w:rsidR="00167FFE" w:rsidRPr="00972867" w:rsidRDefault="00167FFE" w:rsidP="00C71B59">
      <w:pPr>
        <w:pStyle w:val="Default"/>
        <w:jc w:val="both"/>
        <w:rPr>
          <w:rFonts w:ascii="Arial" w:hAnsi="Arial" w:cs="Arial"/>
        </w:rPr>
      </w:pPr>
      <w:r w:rsidRPr="00972867">
        <w:rPr>
          <w:rFonts w:ascii="Arial" w:hAnsi="Arial" w:cs="Arial"/>
          <w:b/>
          <w:bCs/>
          <w:u w:val="single"/>
        </w:rPr>
        <w:t>Sexual abuse</w:t>
      </w:r>
    </w:p>
    <w:p w14:paraId="112D531B" w14:textId="77777777" w:rsidR="00167FFE" w:rsidRPr="00972867" w:rsidRDefault="00167FFE" w:rsidP="00C71B59">
      <w:pPr>
        <w:pStyle w:val="Default"/>
        <w:jc w:val="both"/>
        <w:rPr>
          <w:rFonts w:ascii="Arial" w:hAnsi="Arial" w:cs="Arial"/>
        </w:rPr>
      </w:pPr>
      <w:r w:rsidRPr="00972867">
        <w:rPr>
          <w:rFonts w:ascii="Arial" w:hAnsi="Arial" w:cs="Arial"/>
        </w:rPr>
        <w:t>Staff are aware of sexual abuse and that:</w:t>
      </w:r>
    </w:p>
    <w:p w14:paraId="12D9FD5E" w14:textId="77777777" w:rsidR="00167FFE" w:rsidRPr="00972867" w:rsidRDefault="00167FFE" w:rsidP="00C71B59">
      <w:pPr>
        <w:pStyle w:val="Default"/>
        <w:numPr>
          <w:ilvl w:val="0"/>
          <w:numId w:val="48"/>
        </w:numPr>
        <w:spacing w:after="197"/>
        <w:ind w:left="284" w:hanging="284"/>
        <w:jc w:val="both"/>
        <w:rPr>
          <w:rFonts w:ascii="Arial" w:hAnsi="Arial" w:cs="Arial"/>
        </w:rPr>
      </w:pPr>
      <w:r w:rsidRPr="00972867">
        <w:rPr>
          <w:rFonts w:ascii="Arial" w:hAnsi="Arial" w:cs="Arial"/>
        </w:rPr>
        <w:t xml:space="preserve">It involves forcing or enticing a child to take part in sexual activities, not necessarily involving a high level of violence, </w:t>
      </w:r>
      <w:proofErr w:type="gramStart"/>
      <w:r w:rsidRPr="00972867">
        <w:rPr>
          <w:rFonts w:ascii="Arial" w:hAnsi="Arial" w:cs="Arial"/>
        </w:rPr>
        <w:t>whether or not</w:t>
      </w:r>
      <w:proofErr w:type="gramEnd"/>
      <w:r w:rsidRPr="00972867">
        <w:rPr>
          <w:rFonts w:ascii="Arial" w:hAnsi="Arial" w:cs="Arial"/>
        </w:rPr>
        <w:t xml:space="preserve"> the child is aware of what is happening </w:t>
      </w:r>
    </w:p>
    <w:p w14:paraId="4FD9A85C" w14:textId="77777777" w:rsidR="00167FFE" w:rsidRPr="00972867" w:rsidRDefault="00167FFE" w:rsidP="00C71B59">
      <w:pPr>
        <w:pStyle w:val="Default"/>
        <w:numPr>
          <w:ilvl w:val="0"/>
          <w:numId w:val="48"/>
        </w:numPr>
        <w:spacing w:after="197"/>
        <w:ind w:left="284" w:hanging="284"/>
        <w:jc w:val="both"/>
        <w:rPr>
          <w:rFonts w:ascii="Arial" w:hAnsi="Arial" w:cs="Arial"/>
        </w:rPr>
      </w:pPr>
      <w:r w:rsidRPr="00972867">
        <w:rPr>
          <w:rFonts w:ascii="Arial" w:hAnsi="Arial" w:cs="Arial"/>
        </w:rPr>
        <w:t xml:space="preserve">The activities may involve physical contact, including assault by penetration (for example rape or oral sex) or non-penetrative acts such as masturbation, kissing, </w:t>
      </w:r>
      <w:proofErr w:type="gramStart"/>
      <w:r w:rsidRPr="00972867">
        <w:rPr>
          <w:rFonts w:ascii="Arial" w:hAnsi="Arial" w:cs="Arial"/>
        </w:rPr>
        <w:t>rubbing</w:t>
      </w:r>
      <w:proofErr w:type="gramEnd"/>
      <w:r w:rsidRPr="00972867">
        <w:rPr>
          <w:rFonts w:ascii="Arial" w:hAnsi="Arial" w:cs="Arial"/>
        </w:rPr>
        <w:t xml:space="preserve"> and touching outside of clothing </w:t>
      </w:r>
    </w:p>
    <w:p w14:paraId="6C1CA783" w14:textId="77777777" w:rsidR="00167FFE" w:rsidRPr="00972867" w:rsidRDefault="00167FFE" w:rsidP="00C71B59">
      <w:pPr>
        <w:pStyle w:val="ListParagraph"/>
        <w:numPr>
          <w:ilvl w:val="0"/>
          <w:numId w:val="48"/>
        </w:numPr>
        <w:autoSpaceDE w:val="0"/>
        <w:autoSpaceDN w:val="0"/>
        <w:adjustRightInd w:val="0"/>
        <w:spacing w:after="197" w:line="240" w:lineRule="auto"/>
        <w:ind w:left="284" w:hanging="284"/>
        <w:jc w:val="both"/>
        <w:rPr>
          <w:rFonts w:ascii="Arial" w:hAnsi="Arial" w:cs="Arial"/>
          <w:color w:val="000000"/>
          <w:sz w:val="24"/>
          <w:szCs w:val="24"/>
        </w:rPr>
      </w:pPr>
      <w:r w:rsidRPr="00972867">
        <w:rPr>
          <w:rFonts w:ascii="Arial" w:hAnsi="Arial" w:cs="Arial"/>
          <w:color w:val="000000"/>
          <w:sz w:val="24"/>
          <w:szCs w:val="24"/>
        </w:rPr>
        <w:t>It may also include non-contact activities, such as involving children in looking at, or in the production of, sexual images, watching sexual activities, encouraging children to behave in sexually inappropriate ways, or grooming a child in preparation for abuse</w:t>
      </w:r>
    </w:p>
    <w:p w14:paraId="2253417B" w14:textId="77777777" w:rsidR="00167FFE" w:rsidRPr="00972867" w:rsidRDefault="00167FFE" w:rsidP="00C71B59">
      <w:pPr>
        <w:pStyle w:val="ListParagraph"/>
        <w:spacing w:line="240" w:lineRule="auto"/>
        <w:ind w:left="284" w:hanging="284"/>
        <w:rPr>
          <w:rFonts w:ascii="Arial" w:hAnsi="Arial" w:cs="Arial"/>
          <w:color w:val="000000"/>
          <w:sz w:val="24"/>
          <w:szCs w:val="24"/>
        </w:rPr>
      </w:pPr>
    </w:p>
    <w:p w14:paraId="6F03CCF2" w14:textId="77777777" w:rsidR="00167FFE" w:rsidRPr="00972867" w:rsidRDefault="00167FFE" w:rsidP="00C71B59">
      <w:pPr>
        <w:pStyle w:val="ListParagraph"/>
        <w:numPr>
          <w:ilvl w:val="0"/>
          <w:numId w:val="48"/>
        </w:numPr>
        <w:autoSpaceDE w:val="0"/>
        <w:autoSpaceDN w:val="0"/>
        <w:adjustRightInd w:val="0"/>
        <w:spacing w:after="197"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It can take place online, and technology can be used to facilitate offline abuse </w:t>
      </w:r>
    </w:p>
    <w:p w14:paraId="7FDA41C4" w14:textId="77777777" w:rsidR="00167FFE" w:rsidRPr="00972867" w:rsidRDefault="00167FFE" w:rsidP="00C71B59">
      <w:pPr>
        <w:pStyle w:val="ListParagraph"/>
        <w:spacing w:line="240" w:lineRule="auto"/>
        <w:ind w:left="284" w:hanging="284"/>
        <w:rPr>
          <w:rFonts w:ascii="Arial" w:hAnsi="Arial" w:cs="Arial"/>
          <w:color w:val="000000"/>
          <w:sz w:val="24"/>
          <w:szCs w:val="24"/>
        </w:rPr>
      </w:pPr>
    </w:p>
    <w:p w14:paraId="731A0518" w14:textId="77777777" w:rsidR="00167FFE" w:rsidRPr="00972867" w:rsidRDefault="00167FFE" w:rsidP="00C71B59">
      <w:pPr>
        <w:pStyle w:val="ListParagraph"/>
        <w:numPr>
          <w:ilvl w:val="0"/>
          <w:numId w:val="48"/>
        </w:numPr>
        <w:autoSpaceDE w:val="0"/>
        <w:autoSpaceDN w:val="0"/>
        <w:adjustRightInd w:val="0"/>
        <w:spacing w:after="197" w:line="240" w:lineRule="auto"/>
        <w:ind w:left="284" w:hanging="284"/>
        <w:jc w:val="both"/>
        <w:rPr>
          <w:rFonts w:ascii="Arial" w:hAnsi="Arial" w:cs="Arial"/>
          <w:color w:val="000000"/>
          <w:sz w:val="24"/>
          <w:szCs w:val="24"/>
        </w:rPr>
      </w:pPr>
      <w:r w:rsidRPr="00972867">
        <w:rPr>
          <w:rFonts w:ascii="Arial" w:hAnsi="Arial" w:cs="Arial"/>
          <w:color w:val="000000"/>
          <w:sz w:val="24"/>
          <w:szCs w:val="24"/>
        </w:rPr>
        <w:t xml:space="preserve">It is not solely perpetrated by adult males. Women can also commit acts of sexual abuse, as can other children </w:t>
      </w:r>
    </w:p>
    <w:p w14:paraId="48426487" w14:textId="77777777" w:rsidR="00167FFE" w:rsidRPr="00972867" w:rsidRDefault="00167FFE" w:rsidP="00C71B59">
      <w:pPr>
        <w:pStyle w:val="ListParagraph"/>
        <w:spacing w:after="0" w:line="240" w:lineRule="auto"/>
        <w:ind w:left="284" w:hanging="284"/>
        <w:rPr>
          <w:rFonts w:ascii="Arial" w:hAnsi="Arial" w:cs="Arial"/>
          <w:color w:val="000000"/>
          <w:sz w:val="24"/>
          <w:szCs w:val="24"/>
        </w:rPr>
      </w:pPr>
    </w:p>
    <w:p w14:paraId="36175DCB" w14:textId="77777777" w:rsidR="00167FFE" w:rsidRPr="00972867" w:rsidRDefault="00167FFE" w:rsidP="00C71B59">
      <w:pPr>
        <w:autoSpaceDE w:val="0"/>
        <w:autoSpaceDN w:val="0"/>
        <w:adjustRightInd w:val="0"/>
        <w:spacing w:after="0" w:line="240" w:lineRule="auto"/>
        <w:jc w:val="both"/>
        <w:rPr>
          <w:rFonts w:ascii="Arial" w:hAnsi="Arial" w:cs="Arial"/>
          <w:color w:val="000000"/>
          <w:sz w:val="24"/>
          <w:szCs w:val="24"/>
        </w:rPr>
      </w:pPr>
      <w:r w:rsidRPr="00972867">
        <w:rPr>
          <w:rFonts w:ascii="Arial" w:hAnsi="Arial" w:cs="Arial"/>
          <w:color w:val="000000"/>
          <w:sz w:val="24"/>
          <w:szCs w:val="24"/>
        </w:rPr>
        <w:t>The sexual abuse of children by other children is a specific safeguarding issue in education see peer on peer abuse.</w:t>
      </w:r>
    </w:p>
    <w:p w14:paraId="39760AEA" w14:textId="77777777" w:rsidR="00167FFE" w:rsidRPr="00972867" w:rsidRDefault="00167FFE" w:rsidP="00C71B59">
      <w:pPr>
        <w:autoSpaceDE w:val="0"/>
        <w:autoSpaceDN w:val="0"/>
        <w:adjustRightInd w:val="0"/>
        <w:spacing w:after="0" w:line="240" w:lineRule="auto"/>
        <w:jc w:val="both"/>
        <w:rPr>
          <w:rFonts w:ascii="Arial" w:hAnsi="Arial" w:cs="Arial"/>
          <w:color w:val="000000"/>
          <w:sz w:val="24"/>
          <w:szCs w:val="24"/>
        </w:rPr>
      </w:pPr>
    </w:p>
    <w:p w14:paraId="008D8881" w14:textId="77777777" w:rsidR="00167FFE" w:rsidRPr="00972867" w:rsidRDefault="00167FFE" w:rsidP="00C71B59">
      <w:pPr>
        <w:keepNext/>
        <w:spacing w:after="60" w:line="240" w:lineRule="auto"/>
        <w:jc w:val="both"/>
        <w:outlineLvl w:val="2"/>
        <w:rPr>
          <w:rFonts w:ascii="Arial" w:eastAsia="Times New Roman" w:hAnsi="Arial" w:cs="Arial"/>
          <w:b/>
          <w:bCs/>
          <w:color w:val="000000"/>
          <w:sz w:val="24"/>
          <w:szCs w:val="24"/>
          <w:u w:val="single"/>
          <w:lang w:eastAsia="en-GB"/>
        </w:rPr>
      </w:pPr>
      <w:r w:rsidRPr="00972867">
        <w:rPr>
          <w:rFonts w:ascii="Arial" w:eastAsia="Times New Roman" w:hAnsi="Arial" w:cs="Arial"/>
          <w:b/>
          <w:bCs/>
          <w:color w:val="000000"/>
          <w:sz w:val="24"/>
          <w:szCs w:val="24"/>
          <w:u w:val="single"/>
          <w:lang w:eastAsia="en-GB"/>
        </w:rPr>
        <w:t>Trafficked Children</w:t>
      </w:r>
      <w:bookmarkEnd w:id="5"/>
    </w:p>
    <w:p w14:paraId="50BA7A01" w14:textId="77777777" w:rsidR="00167FFE" w:rsidRPr="00972867" w:rsidRDefault="00167FFE" w:rsidP="00C71B59">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Human trafficking is defined by the United Nations, in respect of children, as "the recruitment, transport, transfer, harbouring or receipt of a person by such means as threat </w:t>
      </w:r>
      <w:r w:rsidRPr="00972867">
        <w:rPr>
          <w:rFonts w:ascii="Arial" w:eastAsia="Times New Roman" w:hAnsi="Arial" w:cs="Arial"/>
          <w:sz w:val="24"/>
          <w:szCs w:val="24"/>
          <w:lang w:eastAsia="en-GB"/>
        </w:rPr>
        <w:lastRenderedPageBreak/>
        <w:t xml:space="preserve">or use of force or other forms of coercion, of abduction, of fraud or deception for the purpose of exploitation." </w:t>
      </w:r>
    </w:p>
    <w:p w14:paraId="1CE75A99" w14:textId="77777777" w:rsidR="00167FFE" w:rsidRPr="00972867" w:rsidRDefault="00167FFE" w:rsidP="00C71B59">
      <w:pPr>
        <w:spacing w:after="0" w:line="240" w:lineRule="auto"/>
        <w:jc w:val="both"/>
        <w:rPr>
          <w:rFonts w:ascii="Arial" w:eastAsia="Times New Roman" w:hAnsi="Arial" w:cs="Arial"/>
          <w:sz w:val="24"/>
          <w:szCs w:val="24"/>
          <w:lang w:eastAsia="en-GB"/>
        </w:rPr>
      </w:pPr>
    </w:p>
    <w:p w14:paraId="728B638A" w14:textId="77777777" w:rsidR="00167FFE" w:rsidRPr="00972867" w:rsidRDefault="00167FFE" w:rsidP="00C71B59">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Any child transported for exploitative reasons </w:t>
      </w:r>
      <w:proofErr w:type="gramStart"/>
      <w:r w:rsidRPr="00972867">
        <w:rPr>
          <w:rFonts w:ascii="Arial" w:eastAsia="Times New Roman" w:hAnsi="Arial" w:cs="Arial"/>
          <w:sz w:val="24"/>
          <w:szCs w:val="24"/>
          <w:lang w:eastAsia="en-GB"/>
        </w:rPr>
        <w:t>is considered to be</w:t>
      </w:r>
      <w:proofErr w:type="gramEnd"/>
      <w:r w:rsidRPr="00972867">
        <w:rPr>
          <w:rFonts w:ascii="Arial" w:eastAsia="Times New Roman" w:hAnsi="Arial" w:cs="Arial"/>
          <w:sz w:val="24"/>
          <w:szCs w:val="24"/>
          <w:lang w:eastAsia="en-GB"/>
        </w:rPr>
        <w:t xml:space="preserve"> a trafficking victim.</w:t>
      </w:r>
    </w:p>
    <w:p w14:paraId="68769BAB" w14:textId="77777777" w:rsidR="00167FFE" w:rsidRPr="00972867" w:rsidRDefault="00167FFE" w:rsidP="00167FFE">
      <w:pPr>
        <w:spacing w:after="0"/>
        <w:ind w:left="284"/>
        <w:jc w:val="both"/>
        <w:rPr>
          <w:rFonts w:ascii="Arial" w:eastAsia="Times New Roman" w:hAnsi="Arial" w:cs="Arial"/>
          <w:sz w:val="24"/>
          <w:szCs w:val="24"/>
          <w:lang w:eastAsia="en-GB"/>
        </w:rPr>
      </w:pPr>
    </w:p>
    <w:p w14:paraId="293ED6C0" w14:textId="77777777" w:rsidR="00167FFE" w:rsidRPr="00972867" w:rsidRDefault="00167FFE" w:rsidP="00C71B59">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As a setting we are alert to the signs both for our children and for their families:</w:t>
      </w:r>
    </w:p>
    <w:p w14:paraId="6AC13F3E"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Shows signs of physical or sexual abuse, and/or has contracted a sexually transmitted infection or has an unwanted pregnancy</w:t>
      </w:r>
    </w:p>
    <w:p w14:paraId="12A40FE8" w14:textId="382C4651"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Has a history with missing links and unexplained </w:t>
      </w:r>
      <w:proofErr w:type="gramStart"/>
      <w:r w:rsidRPr="00972867">
        <w:rPr>
          <w:rFonts w:ascii="Arial" w:eastAsia="Times New Roman" w:hAnsi="Arial" w:cs="Arial"/>
          <w:sz w:val="24"/>
          <w:szCs w:val="24"/>
          <w:lang w:eastAsia="en-GB"/>
        </w:rPr>
        <w:t>moves</w:t>
      </w:r>
      <w:proofErr w:type="gramEnd"/>
    </w:p>
    <w:p w14:paraId="3B02FDB7"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Is required to earn a minimum amount of money every day </w:t>
      </w:r>
    </w:p>
    <w:p w14:paraId="7CCC256D"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Works in various locations</w:t>
      </w:r>
    </w:p>
    <w:p w14:paraId="3EC4BF88"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Has limited freedom of movement</w:t>
      </w:r>
    </w:p>
    <w:p w14:paraId="1CF4A4D7"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Appears to be missing for periods</w:t>
      </w:r>
    </w:p>
    <w:p w14:paraId="70649D2D"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Is known to beg for money</w:t>
      </w:r>
    </w:p>
    <w:p w14:paraId="5EEEB5B7"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Is being cared for by adult/s who are not their parents and the quality of the relationship between the child and their adult carers is not good</w:t>
      </w:r>
    </w:p>
    <w:p w14:paraId="06BE1CC1"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Is one among </w:t>
      </w:r>
      <w:proofErr w:type="gramStart"/>
      <w:r w:rsidRPr="00972867">
        <w:rPr>
          <w:rFonts w:ascii="Arial" w:eastAsia="Times New Roman" w:hAnsi="Arial" w:cs="Arial"/>
          <w:sz w:val="24"/>
          <w:szCs w:val="24"/>
          <w:lang w:eastAsia="en-GB"/>
        </w:rPr>
        <w:t>a number of</w:t>
      </w:r>
      <w:proofErr w:type="gramEnd"/>
      <w:r w:rsidRPr="00972867">
        <w:rPr>
          <w:rFonts w:ascii="Arial" w:eastAsia="Times New Roman" w:hAnsi="Arial" w:cs="Arial"/>
          <w:sz w:val="24"/>
          <w:szCs w:val="24"/>
          <w:lang w:eastAsia="en-GB"/>
        </w:rPr>
        <w:t xml:space="preserve"> unrelated children found at one address</w:t>
      </w:r>
    </w:p>
    <w:p w14:paraId="4661C179"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Has not been registered with or attended a GP practice</w:t>
      </w:r>
    </w:p>
    <w:p w14:paraId="2F4822FD"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Is excessively afraid of being deported</w:t>
      </w:r>
    </w:p>
    <w:p w14:paraId="7D730A31"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Looks malnourished or unkempt</w:t>
      </w:r>
    </w:p>
    <w:p w14:paraId="415AE22D"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Is withdrawn, anxious and unwilling to interact</w:t>
      </w:r>
    </w:p>
    <w:p w14:paraId="56A3B33C"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Is under the control and influence of others</w:t>
      </w:r>
    </w:p>
    <w:p w14:paraId="611FEB4C"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Lives in cramped, dirty, overcrowded accommodation</w:t>
      </w:r>
    </w:p>
    <w:p w14:paraId="2092AF08"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Has no access or control of their passport or identity documents</w:t>
      </w:r>
    </w:p>
    <w:p w14:paraId="36519961"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Appears scared, avoids eye contact, and can be untrusting</w:t>
      </w:r>
    </w:p>
    <w:p w14:paraId="7375DF0C"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Shows signs of abuse and/or has health issues</w:t>
      </w:r>
    </w:p>
    <w:p w14:paraId="0BFAD423" w14:textId="77777777" w:rsidR="00167FFE" w:rsidRPr="00972867" w:rsidRDefault="00167FFE" w:rsidP="00167FFE">
      <w:pPr>
        <w:spacing w:after="0"/>
        <w:ind w:left="284" w:hanging="284"/>
        <w:jc w:val="both"/>
        <w:rPr>
          <w:rFonts w:ascii="Arial" w:eastAsia="Times New Roman" w:hAnsi="Arial" w:cs="Arial"/>
          <w:sz w:val="24"/>
          <w:szCs w:val="24"/>
          <w:lang w:eastAsia="en-GB"/>
        </w:rPr>
      </w:pPr>
    </w:p>
    <w:p w14:paraId="30A8F119" w14:textId="77777777" w:rsidR="00167FFE" w:rsidRPr="00972867" w:rsidRDefault="00167FFE" w:rsidP="00167FFE">
      <w:pPr>
        <w:spacing w:after="0"/>
        <w:ind w:left="284" w:hanging="284"/>
        <w:jc w:val="both"/>
        <w:rPr>
          <w:rFonts w:ascii="Arial" w:eastAsia="Times New Roman" w:hAnsi="Arial" w:cs="Arial"/>
          <w:sz w:val="24"/>
          <w:szCs w:val="24"/>
          <w:lang w:eastAsia="en-GB"/>
        </w:rPr>
      </w:pPr>
    </w:p>
    <w:p w14:paraId="5C361044" w14:textId="77777777" w:rsidR="00167FFE" w:rsidRPr="00972867" w:rsidRDefault="00167FFE" w:rsidP="00C71B59">
      <w:p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For those children who are internally trafficked within the UK indicators include: </w:t>
      </w:r>
    </w:p>
    <w:p w14:paraId="211AE5C9"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Physical symptoms (bruising indicating either physical or sexual assault)</w:t>
      </w:r>
    </w:p>
    <w:p w14:paraId="1FEE04C5"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Prevalence of a sexually transmitted infection or unwanted pregnancy</w:t>
      </w:r>
    </w:p>
    <w:p w14:paraId="0939CE9D"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Reports from reliable sources suggesting the likelihood of involvement in </w:t>
      </w:r>
    </w:p>
    <w:p w14:paraId="09B816BC" w14:textId="77777777" w:rsidR="00167FFE" w:rsidRPr="00972867" w:rsidRDefault="00167FFE" w:rsidP="00C71B59">
      <w:p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     sexual exploitation / the child has been seen in places known to be used for sexual exploitation</w:t>
      </w:r>
    </w:p>
    <w:p w14:paraId="764CD886"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Evidence of drug, </w:t>
      </w:r>
      <w:proofErr w:type="gramStart"/>
      <w:r w:rsidRPr="00972867">
        <w:rPr>
          <w:rFonts w:ascii="Arial" w:eastAsia="Times New Roman" w:hAnsi="Arial" w:cs="Arial"/>
          <w:sz w:val="24"/>
          <w:szCs w:val="24"/>
          <w:lang w:eastAsia="en-GB"/>
        </w:rPr>
        <w:t>alcohol</w:t>
      </w:r>
      <w:proofErr w:type="gramEnd"/>
      <w:r w:rsidRPr="00972867">
        <w:rPr>
          <w:rFonts w:ascii="Arial" w:eastAsia="Times New Roman" w:hAnsi="Arial" w:cs="Arial"/>
          <w:sz w:val="24"/>
          <w:szCs w:val="24"/>
          <w:lang w:eastAsia="en-GB"/>
        </w:rPr>
        <w:t xml:space="preserve"> or substance misuse</w:t>
      </w:r>
    </w:p>
    <w:p w14:paraId="7D1B8FA7"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Being in the community in clothing unusual for a child </w:t>
      </w:r>
      <w:proofErr w:type="gramStart"/>
      <w:r w:rsidRPr="00972867">
        <w:rPr>
          <w:rFonts w:ascii="Arial" w:eastAsia="Times New Roman" w:hAnsi="Arial" w:cs="Arial"/>
          <w:sz w:val="24"/>
          <w:szCs w:val="24"/>
          <w:lang w:eastAsia="en-GB"/>
        </w:rPr>
        <w:t>i.e.</w:t>
      </w:r>
      <w:proofErr w:type="gramEnd"/>
      <w:r w:rsidRPr="00972867">
        <w:rPr>
          <w:rFonts w:ascii="Arial" w:eastAsia="Times New Roman" w:hAnsi="Arial" w:cs="Arial"/>
          <w:sz w:val="24"/>
          <w:szCs w:val="24"/>
          <w:lang w:eastAsia="en-GB"/>
        </w:rPr>
        <w:t xml:space="preserve"> inappropriate for age, or borrowing clothing from older people</w:t>
      </w:r>
    </w:p>
    <w:p w14:paraId="2562E6FE"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Relationship with a significantly older partner </w:t>
      </w:r>
    </w:p>
    <w:p w14:paraId="5E445259"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Accounts of social activities, expensive clothes, mobile phones etc. with no plausible explanation of the source of necessary funding</w:t>
      </w:r>
    </w:p>
    <w:p w14:paraId="7E180362"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Persistently missing, staying out overnight or returning late with no plausible explanation</w:t>
      </w:r>
    </w:p>
    <w:p w14:paraId="7A46CBBF"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Returning after having been missing, looking well cared for despite having not been at home</w:t>
      </w:r>
    </w:p>
    <w:p w14:paraId="0903560D"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Having keys to premises other than those known about </w:t>
      </w:r>
    </w:p>
    <w:p w14:paraId="6008E758"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Low self- image, low self-esteem, self-harming behaviour including cutting, overdosing, eating disorder, promiscuity</w:t>
      </w:r>
    </w:p>
    <w:p w14:paraId="50A004C4"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Truancy / disengagement with education</w:t>
      </w:r>
    </w:p>
    <w:p w14:paraId="25E3BF54"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Entering or leaving vehicles driven by unknown adults </w:t>
      </w:r>
    </w:p>
    <w:p w14:paraId="2D2FB11D"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Going missing and being found in areas where the child or young person has no known links and/or </w:t>
      </w:r>
    </w:p>
    <w:p w14:paraId="19AA76D6" w14:textId="77777777" w:rsidR="00167FFE" w:rsidRPr="00972867" w:rsidRDefault="00167FFE" w:rsidP="00C71B59">
      <w:pPr>
        <w:numPr>
          <w:ilvl w:val="0"/>
          <w:numId w:val="13"/>
        </w:num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Possible inappropriate use of the internet and forming on-line relationships,</w:t>
      </w:r>
    </w:p>
    <w:p w14:paraId="3B9DA64A" w14:textId="77777777" w:rsidR="00167FFE" w:rsidRPr="00972867" w:rsidRDefault="00167FFE" w:rsidP="00C71B59">
      <w:pPr>
        <w:spacing w:after="0" w:line="240" w:lineRule="auto"/>
        <w:ind w:left="284" w:hanging="284"/>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lastRenderedPageBreak/>
        <w:t xml:space="preserve">    particularly with adults.</w:t>
      </w:r>
    </w:p>
    <w:p w14:paraId="2A0147B7" w14:textId="77777777" w:rsidR="00167FFE" w:rsidRPr="00972867" w:rsidRDefault="00167FFE" w:rsidP="00C71B59">
      <w:pPr>
        <w:spacing w:after="0" w:line="240" w:lineRule="auto"/>
        <w:ind w:left="284" w:hanging="284"/>
        <w:jc w:val="both"/>
        <w:rPr>
          <w:rFonts w:ascii="Arial" w:eastAsia="Times New Roman" w:hAnsi="Arial" w:cs="Arial"/>
          <w:sz w:val="24"/>
          <w:szCs w:val="24"/>
          <w:lang w:eastAsia="en-GB"/>
        </w:rPr>
      </w:pPr>
    </w:p>
    <w:p w14:paraId="0E29015D" w14:textId="3B00307F" w:rsidR="00167FFE" w:rsidRPr="00972867" w:rsidRDefault="00167FFE" w:rsidP="00C71B59">
      <w:pPr>
        <w:spacing w:after="0" w:line="240" w:lineRule="auto"/>
        <w:jc w:val="both"/>
        <w:rPr>
          <w:rFonts w:ascii="Arial" w:eastAsia="Times New Roman" w:hAnsi="Arial" w:cs="Arial"/>
          <w:sz w:val="24"/>
          <w:szCs w:val="24"/>
          <w:lang w:eastAsia="en-GB"/>
        </w:rPr>
      </w:pPr>
      <w:r w:rsidRPr="00972867">
        <w:rPr>
          <w:rFonts w:ascii="Arial" w:eastAsia="Times New Roman" w:hAnsi="Arial" w:cs="Arial"/>
          <w:sz w:val="24"/>
          <w:szCs w:val="24"/>
          <w:lang w:eastAsia="en-GB"/>
        </w:rPr>
        <w:t xml:space="preserve">These behaviours themselves do not indicate that a child is being </w:t>
      </w:r>
      <w:r w:rsidR="00F67F9C" w:rsidRPr="00972867">
        <w:rPr>
          <w:rFonts w:ascii="Arial" w:eastAsia="Times New Roman" w:hAnsi="Arial" w:cs="Arial"/>
          <w:sz w:val="24"/>
          <w:szCs w:val="24"/>
          <w:lang w:eastAsia="en-GB"/>
        </w:rPr>
        <w:t>trafficked but</w:t>
      </w:r>
      <w:r w:rsidRPr="00972867">
        <w:rPr>
          <w:rFonts w:ascii="Arial" w:eastAsia="Times New Roman" w:hAnsi="Arial" w:cs="Arial"/>
          <w:sz w:val="24"/>
          <w:szCs w:val="24"/>
          <w:lang w:eastAsia="en-GB"/>
        </w:rPr>
        <w:t xml:space="preserve"> should be considered as indicators that this may be the case. </w:t>
      </w:r>
    </w:p>
    <w:p w14:paraId="56260402" w14:textId="77777777" w:rsidR="00167FFE" w:rsidRPr="00972867" w:rsidRDefault="00167FFE" w:rsidP="00C71B59">
      <w:pPr>
        <w:spacing w:after="0" w:line="240" w:lineRule="auto"/>
        <w:jc w:val="both"/>
        <w:rPr>
          <w:rFonts w:ascii="Arial" w:eastAsia="Times New Roman" w:hAnsi="Arial" w:cs="Arial"/>
          <w:sz w:val="24"/>
          <w:szCs w:val="24"/>
          <w:lang w:eastAsia="en-GB"/>
        </w:rPr>
      </w:pPr>
    </w:p>
    <w:p w14:paraId="0B74958D" w14:textId="77777777" w:rsidR="00167FFE" w:rsidRPr="00972867" w:rsidRDefault="00167FFE" w:rsidP="00C71B59">
      <w:pPr>
        <w:spacing w:after="0" w:line="240" w:lineRule="auto"/>
        <w:jc w:val="both"/>
        <w:rPr>
          <w:rFonts w:ascii="Arial" w:eastAsia="Times New Roman" w:hAnsi="Arial" w:cs="Arial"/>
          <w:bCs/>
          <w:iCs/>
          <w:sz w:val="24"/>
          <w:szCs w:val="24"/>
          <w:lang w:eastAsia="en-GB"/>
        </w:rPr>
      </w:pPr>
      <w:r w:rsidRPr="00972867">
        <w:rPr>
          <w:rFonts w:ascii="Arial" w:eastAsia="Times New Roman" w:hAnsi="Arial" w:cs="Arial"/>
          <w:sz w:val="24"/>
          <w:szCs w:val="24"/>
          <w:lang w:eastAsia="en-GB"/>
        </w:rPr>
        <w:t>If staff believe that a child is being trafficked, this will be reported to the Designated Safeguarding Lead and will be reported as potential abuse.</w:t>
      </w:r>
    </w:p>
    <w:p w14:paraId="1299E704" w14:textId="77777777" w:rsidR="00167FFE" w:rsidRPr="00972867" w:rsidRDefault="00167FFE" w:rsidP="00C71B59">
      <w:pPr>
        <w:spacing w:line="240" w:lineRule="auto"/>
        <w:rPr>
          <w:rFonts w:ascii="Arial" w:eastAsia="Times New Roman" w:hAnsi="Arial" w:cs="Arial"/>
          <w:sz w:val="24"/>
          <w:szCs w:val="24"/>
          <w:lang w:eastAsia="en-GB"/>
        </w:rPr>
      </w:pPr>
    </w:p>
    <w:p w14:paraId="35403F0C" w14:textId="77777777" w:rsidR="00DA02D7" w:rsidRPr="00972867" w:rsidRDefault="00DA02D7" w:rsidP="00167FFE">
      <w:pPr>
        <w:spacing w:after="0"/>
        <w:ind w:left="6480" w:firstLine="720"/>
        <w:rPr>
          <w:rFonts w:ascii="Arial" w:hAnsi="Arial" w:cs="Arial"/>
          <w:sz w:val="24"/>
          <w:szCs w:val="24"/>
        </w:rPr>
      </w:pPr>
    </w:p>
    <w:sectPr w:rsidR="00DA02D7" w:rsidRPr="00972867" w:rsidSect="00B41FB8">
      <w:headerReference w:type="default" r:id="rId43"/>
      <w:footerReference w:type="default" r:id="rId44"/>
      <w:headerReference w:type="first" r:id="rId45"/>
      <w:pgSz w:w="11906" w:h="16838"/>
      <w:pgMar w:top="567" w:right="1276" w:bottom="99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80BD" w14:textId="77777777" w:rsidR="002D3943" w:rsidRDefault="002D3943" w:rsidP="008F50DE">
      <w:pPr>
        <w:spacing w:after="0" w:line="240" w:lineRule="auto"/>
      </w:pPr>
      <w:r>
        <w:separator/>
      </w:r>
    </w:p>
  </w:endnote>
  <w:endnote w:type="continuationSeparator" w:id="0">
    <w:p w14:paraId="0A5590DE" w14:textId="77777777" w:rsidR="002D3943" w:rsidRDefault="002D3943" w:rsidP="008F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mn-ea">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612B" w14:textId="371AB768" w:rsidR="002D3943" w:rsidRDefault="002D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E5B8" w14:textId="77777777" w:rsidR="002D3943" w:rsidRDefault="002D3943" w:rsidP="008F50DE">
      <w:pPr>
        <w:spacing w:after="0" w:line="240" w:lineRule="auto"/>
      </w:pPr>
      <w:r>
        <w:separator/>
      </w:r>
    </w:p>
  </w:footnote>
  <w:footnote w:type="continuationSeparator" w:id="0">
    <w:p w14:paraId="1652AEB0" w14:textId="77777777" w:rsidR="002D3943" w:rsidRDefault="002D3943" w:rsidP="008F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667"/>
      <w:docPartList>
        <w:docPartGallery w:val="AutoText"/>
      </w:docPartList>
    </w:sdtPr>
    <w:sdtEndPr>
      <w:rPr>
        <w:rFonts w:ascii="Arial" w:eastAsia="Arial" w:hAnsi="Arial" w:cs="Arial"/>
        <w:noProof/>
        <w:sz w:val="24"/>
        <w:szCs w:val="24"/>
      </w:rPr>
    </w:sdtEndPr>
    <w:sdtContent>
      <w:p w14:paraId="7AB876CC" w14:textId="30E5FF59" w:rsidR="002D3943" w:rsidRDefault="002D3943" w:rsidP="002948BC">
        <w:pPr>
          <w:pStyle w:val="Header"/>
          <w:rPr>
            <w:rFonts w:ascii="Arial" w:eastAsia="Arial" w:hAnsi="Arial" w:cs="Arial"/>
            <w:noProof/>
            <w:sz w:val="24"/>
            <w:szCs w:val="24"/>
          </w:rPr>
        </w:pPr>
        <w:r>
          <w:t xml:space="preserve">                                                                                                                                                 </w:t>
        </w:r>
      </w:p>
      <w:p w14:paraId="11B25A23" w14:textId="77777777" w:rsidR="002D3943" w:rsidRDefault="00F67F9C">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A26D" w14:textId="12EFF2E9" w:rsidR="002D3943" w:rsidRDefault="002D3943">
    <w:pPr>
      <w:pStyle w:val="Header"/>
    </w:pPr>
    <w:r>
      <w:rPr>
        <w:noProof/>
        <w:lang w:eastAsia="en-GB"/>
      </w:rPr>
      <mc:AlternateContent>
        <mc:Choice Requires="wps">
          <w:drawing>
            <wp:anchor distT="0" distB="0" distL="114300" distR="114300" simplePos="0" relativeHeight="251673600" behindDoc="0" locked="0" layoutInCell="1" allowOverlap="1" wp14:anchorId="0270929B" wp14:editId="18CD317B">
              <wp:simplePos x="0" y="0"/>
              <wp:positionH relativeFrom="column">
                <wp:posOffset>655320</wp:posOffset>
              </wp:positionH>
              <wp:positionV relativeFrom="paragraph">
                <wp:posOffset>19050</wp:posOffset>
              </wp:positionV>
              <wp:extent cx="4441825" cy="9201150"/>
              <wp:effectExtent l="7620" t="0" r="8255"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42E9FA8" w14:textId="77777777" w:rsidR="002D3943" w:rsidRDefault="002D3943" w:rsidP="00556CE1">
                          <w:pPr>
                            <w:jc w:val="center"/>
                            <w:rPr>
                              <w:sz w:val="24"/>
                              <w:szCs w:val="24"/>
                            </w:rPr>
                          </w:pPr>
                          <w:r>
                            <w:rPr>
                              <w:rFonts w:ascii="Arial Black" w:hAnsi="Arial Black"/>
                              <w:color w:val="C0C0C0"/>
                              <w:sz w:val="72"/>
                              <w:szCs w:val="72"/>
                              <w14:textFill>
                                <w14:solidFill>
                                  <w14:srgbClr w14:val="C0C0C0">
                                    <w14:alpha w14:val="50000"/>
                                  </w14:srgbClr>
                                </w14:solidFill>
                              </w14:textFill>
                            </w:rPr>
                            <w:t>DRAFT</w:t>
                          </w:r>
                        </w:p>
                        <w:p w14:paraId="6BAFE332" w14:textId="77777777" w:rsidR="002D3943" w:rsidRDefault="002D3943" w:rsidP="00556CE1">
                          <w:pPr>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270929B" id="_x0000_t202" coordsize="21600,21600" o:spt="202" path="m,l,21600r21600,l21600,xe">
              <v:stroke joinstyle="miter"/>
              <v:path gradientshapeok="t" o:connecttype="rect"/>
            </v:shapetype>
            <v:shape id="WordArt 7" o:spid="_x0000_s1030" type="#_x0000_t202" style="position:absolute;margin-left:51.6pt;margin-top:1.5pt;width:349.75pt;height:7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" filled="f" stroked="f">
              <v:stroke joinstyle="round"/>
              <o:lock v:ext="edit" shapetype="t"/>
              <v:textbox style="mso-fit-shape-to-text:t">
                <w:txbxContent>
                  <w:p w14:paraId="642E9FA8" w14:textId="77777777" w:rsidR="002D3943" w:rsidRDefault="002D3943" w:rsidP="00556CE1">
                    <w:pPr>
                      <w:jc w:val="center"/>
                      <w:rPr>
                        <w:sz w:val="24"/>
                        <w:szCs w:val="24"/>
                      </w:rPr>
                    </w:pPr>
                    <w:r>
                      <w:rPr>
                        <w:rFonts w:ascii="Arial Black" w:hAnsi="Arial Black"/>
                        <w:color w:val="C0C0C0"/>
                        <w:sz w:val="72"/>
                        <w:szCs w:val="72"/>
                        <w14:textFill>
                          <w14:solidFill>
                            <w14:srgbClr w14:val="C0C0C0">
                              <w14:alpha w14:val="50000"/>
                            </w14:srgbClr>
                          </w14:solidFill>
                        </w14:textFill>
                      </w:rPr>
                      <w:t>DRAFT</w:t>
                    </w:r>
                  </w:p>
                  <w:p w14:paraId="6BAFE332" w14:textId="77777777" w:rsidR="002D3943" w:rsidRDefault="002D3943" w:rsidP="00556CE1">
                    <w:pPr>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1121" w14:textId="77777777" w:rsidR="002D3943" w:rsidRDefault="002D39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3F45" w14:textId="22CEE755" w:rsidR="002D3943" w:rsidRDefault="002D3943">
    <w:pPr>
      <w:pStyle w:val="Header"/>
    </w:pPr>
    <w:r>
      <w:rPr>
        <w:noProof/>
        <w:lang w:eastAsia="en-GB"/>
      </w:rPr>
      <mc:AlternateContent>
        <mc:Choice Requires="wps">
          <w:drawing>
            <wp:anchor distT="0" distB="0" distL="114300" distR="114300" simplePos="0" relativeHeight="251669504" behindDoc="0" locked="0" layoutInCell="1" allowOverlap="1" wp14:anchorId="4AB9E265" wp14:editId="339629D0">
              <wp:simplePos x="0" y="0"/>
              <wp:positionH relativeFrom="column">
                <wp:posOffset>655320</wp:posOffset>
              </wp:positionH>
              <wp:positionV relativeFrom="paragraph">
                <wp:posOffset>19050</wp:posOffset>
              </wp:positionV>
              <wp:extent cx="4441825" cy="9201150"/>
              <wp:effectExtent l="7620" t="0" r="8255"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CC8AA6" w14:textId="77777777" w:rsidR="002D3943" w:rsidRDefault="002D3943" w:rsidP="00556CE1">
                          <w:pPr>
                            <w:jc w:val="center"/>
                            <w:rPr>
                              <w:sz w:val="24"/>
                              <w:szCs w:val="24"/>
                            </w:rPr>
                          </w:pPr>
                          <w:r>
                            <w:rPr>
                              <w:rFonts w:ascii="Arial Black" w:hAnsi="Arial Black"/>
                              <w:color w:val="C0C0C0"/>
                              <w:sz w:val="72"/>
                              <w:szCs w:val="72"/>
                              <w14:textFill>
                                <w14:solidFill>
                                  <w14:srgbClr w14:val="C0C0C0">
                                    <w14:alpha w14:val="50000"/>
                                  </w14:srgbClr>
                                </w14:solidFill>
                              </w14:textFill>
                            </w:rPr>
                            <w:t>DRAFT</w:t>
                          </w:r>
                        </w:p>
                        <w:p w14:paraId="6EEFC98F" w14:textId="77777777" w:rsidR="002D3943" w:rsidRDefault="002D3943" w:rsidP="00556CE1">
                          <w:pPr>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AB9E265" id="_x0000_t202" coordsize="21600,21600" o:spt="202" path="m,l,21600r21600,l21600,xe">
              <v:stroke joinstyle="miter"/>
              <v:path gradientshapeok="t" o:connecttype="rect"/>
            </v:shapetype>
            <v:shape id="WordArt 5" o:spid="_x0000_s1031" type="#_x0000_t202" style="position:absolute;margin-left:51.6pt;margin-top:1.5pt;width:349.75pt;height:7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" filled="f" stroked="f">
              <v:stroke joinstyle="round"/>
              <o:lock v:ext="edit" shapetype="t"/>
              <v:textbox style="mso-fit-shape-to-text:t">
                <w:txbxContent>
                  <w:p w14:paraId="11CC8AA6" w14:textId="77777777" w:rsidR="002D3943" w:rsidRDefault="002D3943" w:rsidP="00556CE1">
                    <w:pPr>
                      <w:jc w:val="center"/>
                      <w:rPr>
                        <w:sz w:val="24"/>
                        <w:szCs w:val="24"/>
                      </w:rPr>
                    </w:pPr>
                    <w:r>
                      <w:rPr>
                        <w:rFonts w:ascii="Arial Black" w:hAnsi="Arial Black"/>
                        <w:color w:val="C0C0C0"/>
                        <w:sz w:val="72"/>
                        <w:szCs w:val="72"/>
                        <w14:textFill>
                          <w14:solidFill>
                            <w14:srgbClr w14:val="C0C0C0">
                              <w14:alpha w14:val="50000"/>
                            </w14:srgbClr>
                          </w14:solidFill>
                        </w14:textFill>
                      </w:rPr>
                      <w:t>DRAFT</w:t>
                    </w:r>
                  </w:p>
                  <w:p w14:paraId="6EEFC98F" w14:textId="77777777" w:rsidR="002D3943" w:rsidRDefault="002D3943" w:rsidP="00556CE1">
                    <w:pPr>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B552A2C0"/>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4ED7792"/>
    <w:multiLevelType w:val="hybridMultilevel"/>
    <w:tmpl w:val="EFC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F2EB7"/>
    <w:multiLevelType w:val="hybridMultilevel"/>
    <w:tmpl w:val="029C8A86"/>
    <w:lvl w:ilvl="0" w:tplc="AF9A37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A26C8"/>
    <w:multiLevelType w:val="hybridMultilevel"/>
    <w:tmpl w:val="3E4C7A24"/>
    <w:lvl w:ilvl="0" w:tplc="405ED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3"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4211E"/>
    <w:multiLevelType w:val="multilevel"/>
    <w:tmpl w:val="D746221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5"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F47D4"/>
    <w:multiLevelType w:val="multilevel"/>
    <w:tmpl w:val="D746221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449854">
    <w:abstractNumId w:val="7"/>
  </w:num>
  <w:num w:numId="2" w16cid:durableId="589701002">
    <w:abstractNumId w:val="21"/>
  </w:num>
  <w:num w:numId="3" w16cid:durableId="932398764">
    <w:abstractNumId w:val="11"/>
  </w:num>
  <w:num w:numId="4" w16cid:durableId="373577795">
    <w:abstractNumId w:val="0"/>
  </w:num>
  <w:num w:numId="5" w16cid:durableId="1531379768">
    <w:abstractNumId w:val="5"/>
  </w:num>
  <w:num w:numId="6" w16cid:durableId="650211264">
    <w:abstractNumId w:val="3"/>
  </w:num>
  <w:num w:numId="7" w16cid:durableId="1023095412">
    <w:abstractNumId w:val="29"/>
  </w:num>
  <w:num w:numId="8" w16cid:durableId="668678249">
    <w:abstractNumId w:val="44"/>
  </w:num>
  <w:num w:numId="9" w16cid:durableId="1507283725">
    <w:abstractNumId w:val="8"/>
  </w:num>
  <w:num w:numId="10" w16cid:durableId="835462061">
    <w:abstractNumId w:val="32"/>
  </w:num>
  <w:num w:numId="11" w16cid:durableId="1793745294">
    <w:abstractNumId w:val="45"/>
  </w:num>
  <w:num w:numId="12" w16cid:durableId="478956480">
    <w:abstractNumId w:val="13"/>
  </w:num>
  <w:num w:numId="13" w16cid:durableId="1575357553">
    <w:abstractNumId w:val="17"/>
  </w:num>
  <w:num w:numId="14" w16cid:durableId="3605957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8392837">
    <w:abstractNumId w:val="1"/>
  </w:num>
  <w:num w:numId="16" w16cid:durableId="4876702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6594027">
    <w:abstractNumId w:val="30"/>
  </w:num>
  <w:num w:numId="18" w16cid:durableId="1603294853">
    <w:abstractNumId w:val="25"/>
  </w:num>
  <w:num w:numId="19" w16cid:durableId="1464881104">
    <w:abstractNumId w:val="16"/>
  </w:num>
  <w:num w:numId="20" w16cid:durableId="145324213">
    <w:abstractNumId w:val="4"/>
  </w:num>
  <w:num w:numId="21" w16cid:durableId="248269063">
    <w:abstractNumId w:val="27"/>
  </w:num>
  <w:num w:numId="22" w16cid:durableId="366374948">
    <w:abstractNumId w:val="24"/>
  </w:num>
  <w:num w:numId="23" w16cid:durableId="1199926610">
    <w:abstractNumId w:val="10"/>
  </w:num>
  <w:num w:numId="24" w16cid:durableId="852501183">
    <w:abstractNumId w:val="18"/>
  </w:num>
  <w:num w:numId="25" w16cid:durableId="27730538">
    <w:abstractNumId w:val="42"/>
  </w:num>
  <w:num w:numId="26" w16cid:durableId="188105425">
    <w:abstractNumId w:val="34"/>
  </w:num>
  <w:num w:numId="27" w16cid:durableId="631449686">
    <w:abstractNumId w:val="22"/>
  </w:num>
  <w:num w:numId="28" w16cid:durableId="57871474">
    <w:abstractNumId w:val="33"/>
  </w:num>
  <w:num w:numId="29" w16cid:durableId="903369700">
    <w:abstractNumId w:val="40"/>
  </w:num>
  <w:num w:numId="30" w16cid:durableId="1673414485">
    <w:abstractNumId w:val="2"/>
  </w:num>
  <w:num w:numId="31" w16cid:durableId="1565680672">
    <w:abstractNumId w:val="15"/>
  </w:num>
  <w:num w:numId="32" w16cid:durableId="1114054745">
    <w:abstractNumId w:val="43"/>
  </w:num>
  <w:num w:numId="33" w16cid:durableId="61300178">
    <w:abstractNumId w:val="12"/>
  </w:num>
  <w:num w:numId="34" w16cid:durableId="1292710023">
    <w:abstractNumId w:val="35"/>
  </w:num>
  <w:num w:numId="35" w16cid:durableId="339434784">
    <w:abstractNumId w:val="31"/>
  </w:num>
  <w:num w:numId="36" w16cid:durableId="1897202889">
    <w:abstractNumId w:val="6"/>
  </w:num>
  <w:num w:numId="37" w16cid:durableId="104732692">
    <w:abstractNumId w:val="46"/>
  </w:num>
  <w:num w:numId="38" w16cid:durableId="1254047963">
    <w:abstractNumId w:val="20"/>
  </w:num>
  <w:num w:numId="39" w16cid:durableId="1439057476">
    <w:abstractNumId w:val="14"/>
  </w:num>
  <w:num w:numId="40" w16cid:durableId="1085222192">
    <w:abstractNumId w:val="47"/>
  </w:num>
  <w:num w:numId="41" w16cid:durableId="99375810">
    <w:abstractNumId w:val="26"/>
  </w:num>
  <w:num w:numId="42" w16cid:durableId="1654868630">
    <w:abstractNumId w:val="19"/>
  </w:num>
  <w:num w:numId="43" w16cid:durableId="724524566">
    <w:abstractNumId w:val="48"/>
  </w:num>
  <w:num w:numId="44" w16cid:durableId="1345861951">
    <w:abstractNumId w:val="28"/>
  </w:num>
  <w:num w:numId="45" w16cid:durableId="1830098320">
    <w:abstractNumId w:val="23"/>
  </w:num>
  <w:num w:numId="46" w16cid:durableId="1713991727">
    <w:abstractNumId w:val="41"/>
  </w:num>
  <w:num w:numId="47" w16cid:durableId="2125882153">
    <w:abstractNumId w:val="39"/>
  </w:num>
  <w:num w:numId="48" w16cid:durableId="936400916">
    <w:abstractNumId w:val="38"/>
  </w:num>
  <w:num w:numId="49" w16cid:durableId="15249803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CC"/>
    <w:rsid w:val="0000250C"/>
    <w:rsid w:val="0000282C"/>
    <w:rsid w:val="00006813"/>
    <w:rsid w:val="000127BB"/>
    <w:rsid w:val="00021049"/>
    <w:rsid w:val="0002158A"/>
    <w:rsid w:val="000219D9"/>
    <w:rsid w:val="000224A6"/>
    <w:rsid w:val="00024283"/>
    <w:rsid w:val="00025BB6"/>
    <w:rsid w:val="00025E26"/>
    <w:rsid w:val="0003016A"/>
    <w:rsid w:val="00030A29"/>
    <w:rsid w:val="00031348"/>
    <w:rsid w:val="000316BE"/>
    <w:rsid w:val="00031A2F"/>
    <w:rsid w:val="00033F22"/>
    <w:rsid w:val="000362E7"/>
    <w:rsid w:val="000664AC"/>
    <w:rsid w:val="00074A2D"/>
    <w:rsid w:val="00075A0E"/>
    <w:rsid w:val="00080AB0"/>
    <w:rsid w:val="00094A67"/>
    <w:rsid w:val="000956C8"/>
    <w:rsid w:val="000A136D"/>
    <w:rsid w:val="000A3D75"/>
    <w:rsid w:val="000B22E5"/>
    <w:rsid w:val="000B3F04"/>
    <w:rsid w:val="000B4798"/>
    <w:rsid w:val="000B6A36"/>
    <w:rsid w:val="000C12F2"/>
    <w:rsid w:val="000C5D06"/>
    <w:rsid w:val="000C7F22"/>
    <w:rsid w:val="000D5CC6"/>
    <w:rsid w:val="000D66BC"/>
    <w:rsid w:val="000D6C27"/>
    <w:rsid w:val="000D6E32"/>
    <w:rsid w:val="000E1B25"/>
    <w:rsid w:val="000E2A85"/>
    <w:rsid w:val="000E3573"/>
    <w:rsid w:val="000F00D8"/>
    <w:rsid w:val="000F37C0"/>
    <w:rsid w:val="001022DE"/>
    <w:rsid w:val="00103058"/>
    <w:rsid w:val="0011032E"/>
    <w:rsid w:val="0011286A"/>
    <w:rsid w:val="00117B0B"/>
    <w:rsid w:val="00122842"/>
    <w:rsid w:val="001228CC"/>
    <w:rsid w:val="0012422A"/>
    <w:rsid w:val="00124A35"/>
    <w:rsid w:val="00125177"/>
    <w:rsid w:val="00133AED"/>
    <w:rsid w:val="00135A7B"/>
    <w:rsid w:val="00135D94"/>
    <w:rsid w:val="00143FC4"/>
    <w:rsid w:val="0014525E"/>
    <w:rsid w:val="00151A81"/>
    <w:rsid w:val="00151F6F"/>
    <w:rsid w:val="0015463C"/>
    <w:rsid w:val="00154657"/>
    <w:rsid w:val="00155C9F"/>
    <w:rsid w:val="001660C2"/>
    <w:rsid w:val="001678AD"/>
    <w:rsid w:val="00167FFE"/>
    <w:rsid w:val="00172200"/>
    <w:rsid w:val="001749C0"/>
    <w:rsid w:val="00175579"/>
    <w:rsid w:val="001768A6"/>
    <w:rsid w:val="00177455"/>
    <w:rsid w:val="00182040"/>
    <w:rsid w:val="001846D7"/>
    <w:rsid w:val="00186445"/>
    <w:rsid w:val="001920F1"/>
    <w:rsid w:val="00196755"/>
    <w:rsid w:val="00196A17"/>
    <w:rsid w:val="00197EE0"/>
    <w:rsid w:val="001A1FE6"/>
    <w:rsid w:val="001A39DE"/>
    <w:rsid w:val="001B06FF"/>
    <w:rsid w:val="001B0D85"/>
    <w:rsid w:val="001C7E5C"/>
    <w:rsid w:val="001D06EA"/>
    <w:rsid w:val="001D1119"/>
    <w:rsid w:val="001D4E2F"/>
    <w:rsid w:val="001D7DF8"/>
    <w:rsid w:val="001E01B8"/>
    <w:rsid w:val="001E3A37"/>
    <w:rsid w:val="001F3CF8"/>
    <w:rsid w:val="0020006D"/>
    <w:rsid w:val="00203D86"/>
    <w:rsid w:val="00204316"/>
    <w:rsid w:val="00205163"/>
    <w:rsid w:val="00205F5D"/>
    <w:rsid w:val="00212F86"/>
    <w:rsid w:val="00214510"/>
    <w:rsid w:val="0022379E"/>
    <w:rsid w:val="00224356"/>
    <w:rsid w:val="00225772"/>
    <w:rsid w:val="0023489F"/>
    <w:rsid w:val="00236A81"/>
    <w:rsid w:val="0024102B"/>
    <w:rsid w:val="00241C81"/>
    <w:rsid w:val="002431DA"/>
    <w:rsid w:val="00243E46"/>
    <w:rsid w:val="00244458"/>
    <w:rsid w:val="00244B58"/>
    <w:rsid w:val="00245B16"/>
    <w:rsid w:val="00246E2E"/>
    <w:rsid w:val="00251D53"/>
    <w:rsid w:val="002557AF"/>
    <w:rsid w:val="00262DEF"/>
    <w:rsid w:val="002664B7"/>
    <w:rsid w:val="00270ACE"/>
    <w:rsid w:val="0027143C"/>
    <w:rsid w:val="00276C50"/>
    <w:rsid w:val="00280142"/>
    <w:rsid w:val="00280DB6"/>
    <w:rsid w:val="002948BC"/>
    <w:rsid w:val="002A70C6"/>
    <w:rsid w:val="002B299D"/>
    <w:rsid w:val="002B5199"/>
    <w:rsid w:val="002B5602"/>
    <w:rsid w:val="002C4570"/>
    <w:rsid w:val="002C7B7E"/>
    <w:rsid w:val="002D3943"/>
    <w:rsid w:val="002D6731"/>
    <w:rsid w:val="002D6FF3"/>
    <w:rsid w:val="002E38AC"/>
    <w:rsid w:val="002E585F"/>
    <w:rsid w:val="002E5B93"/>
    <w:rsid w:val="002F2C14"/>
    <w:rsid w:val="002F3A75"/>
    <w:rsid w:val="00301E25"/>
    <w:rsid w:val="00303EBF"/>
    <w:rsid w:val="00310B23"/>
    <w:rsid w:val="00311057"/>
    <w:rsid w:val="0031441C"/>
    <w:rsid w:val="00314731"/>
    <w:rsid w:val="0031624A"/>
    <w:rsid w:val="00317AB8"/>
    <w:rsid w:val="00322F0C"/>
    <w:rsid w:val="00335CBA"/>
    <w:rsid w:val="00336EF9"/>
    <w:rsid w:val="00342AFE"/>
    <w:rsid w:val="00343C69"/>
    <w:rsid w:val="0034563F"/>
    <w:rsid w:val="00350B82"/>
    <w:rsid w:val="003547C9"/>
    <w:rsid w:val="00360E16"/>
    <w:rsid w:val="00365A73"/>
    <w:rsid w:val="00366413"/>
    <w:rsid w:val="00371735"/>
    <w:rsid w:val="00371C02"/>
    <w:rsid w:val="003936C1"/>
    <w:rsid w:val="003A36CB"/>
    <w:rsid w:val="003A46BC"/>
    <w:rsid w:val="003B3E91"/>
    <w:rsid w:val="003B4B4E"/>
    <w:rsid w:val="003B6AB8"/>
    <w:rsid w:val="003C01CA"/>
    <w:rsid w:val="003C1832"/>
    <w:rsid w:val="003C280B"/>
    <w:rsid w:val="003C5F03"/>
    <w:rsid w:val="003C6A28"/>
    <w:rsid w:val="003C73BD"/>
    <w:rsid w:val="003D1979"/>
    <w:rsid w:val="003D261E"/>
    <w:rsid w:val="003D6C78"/>
    <w:rsid w:val="003D7E6F"/>
    <w:rsid w:val="003E0076"/>
    <w:rsid w:val="003E24D7"/>
    <w:rsid w:val="003E320D"/>
    <w:rsid w:val="003E6896"/>
    <w:rsid w:val="003F7390"/>
    <w:rsid w:val="00405A15"/>
    <w:rsid w:val="004203D5"/>
    <w:rsid w:val="004233BE"/>
    <w:rsid w:val="00423C16"/>
    <w:rsid w:val="00424978"/>
    <w:rsid w:val="00431B28"/>
    <w:rsid w:val="00432F07"/>
    <w:rsid w:val="00434C1A"/>
    <w:rsid w:val="00437A9F"/>
    <w:rsid w:val="00440344"/>
    <w:rsid w:val="00440E22"/>
    <w:rsid w:val="004437EB"/>
    <w:rsid w:val="0044639D"/>
    <w:rsid w:val="00446A9A"/>
    <w:rsid w:val="00447109"/>
    <w:rsid w:val="004550C4"/>
    <w:rsid w:val="0045657D"/>
    <w:rsid w:val="00456C49"/>
    <w:rsid w:val="004641A1"/>
    <w:rsid w:val="004669CA"/>
    <w:rsid w:val="00472FA6"/>
    <w:rsid w:val="0047635A"/>
    <w:rsid w:val="0047704D"/>
    <w:rsid w:val="004827B7"/>
    <w:rsid w:val="0049214D"/>
    <w:rsid w:val="00495B15"/>
    <w:rsid w:val="004977C7"/>
    <w:rsid w:val="004A237A"/>
    <w:rsid w:val="004A4EE5"/>
    <w:rsid w:val="004B7700"/>
    <w:rsid w:val="004C06DF"/>
    <w:rsid w:val="004C42B6"/>
    <w:rsid w:val="004C6672"/>
    <w:rsid w:val="004C7140"/>
    <w:rsid w:val="004C7A6F"/>
    <w:rsid w:val="004C7CB6"/>
    <w:rsid w:val="004E534D"/>
    <w:rsid w:val="004E691D"/>
    <w:rsid w:val="004F4BDB"/>
    <w:rsid w:val="00503398"/>
    <w:rsid w:val="00506524"/>
    <w:rsid w:val="00507B7E"/>
    <w:rsid w:val="00515566"/>
    <w:rsid w:val="00516C7E"/>
    <w:rsid w:val="00516EDB"/>
    <w:rsid w:val="005225B8"/>
    <w:rsid w:val="00522FA8"/>
    <w:rsid w:val="00524E65"/>
    <w:rsid w:val="00527EE3"/>
    <w:rsid w:val="005376C5"/>
    <w:rsid w:val="00545406"/>
    <w:rsid w:val="00545C9F"/>
    <w:rsid w:val="00545E9C"/>
    <w:rsid w:val="0054645B"/>
    <w:rsid w:val="005468EF"/>
    <w:rsid w:val="00547B0D"/>
    <w:rsid w:val="00547CD1"/>
    <w:rsid w:val="00552D08"/>
    <w:rsid w:val="00552D92"/>
    <w:rsid w:val="00555397"/>
    <w:rsid w:val="00556CE1"/>
    <w:rsid w:val="005733D0"/>
    <w:rsid w:val="005750D8"/>
    <w:rsid w:val="0057660D"/>
    <w:rsid w:val="00591116"/>
    <w:rsid w:val="005928EA"/>
    <w:rsid w:val="005936A1"/>
    <w:rsid w:val="0059422C"/>
    <w:rsid w:val="005A2318"/>
    <w:rsid w:val="005A4548"/>
    <w:rsid w:val="005A59F7"/>
    <w:rsid w:val="005A71EA"/>
    <w:rsid w:val="005B16B7"/>
    <w:rsid w:val="005B24E9"/>
    <w:rsid w:val="005B2A22"/>
    <w:rsid w:val="005B6CB3"/>
    <w:rsid w:val="005B72CC"/>
    <w:rsid w:val="005C19F8"/>
    <w:rsid w:val="005C43F9"/>
    <w:rsid w:val="005C5C20"/>
    <w:rsid w:val="005C6F1D"/>
    <w:rsid w:val="005D164A"/>
    <w:rsid w:val="005D25ED"/>
    <w:rsid w:val="005D356C"/>
    <w:rsid w:val="005D52BD"/>
    <w:rsid w:val="005D56B1"/>
    <w:rsid w:val="005E17CE"/>
    <w:rsid w:val="005E3FD6"/>
    <w:rsid w:val="005E614A"/>
    <w:rsid w:val="005E7E44"/>
    <w:rsid w:val="005F30D6"/>
    <w:rsid w:val="006001DA"/>
    <w:rsid w:val="006013D5"/>
    <w:rsid w:val="00605E99"/>
    <w:rsid w:val="006110EA"/>
    <w:rsid w:val="00611699"/>
    <w:rsid w:val="00611AED"/>
    <w:rsid w:val="00612388"/>
    <w:rsid w:val="00612DF1"/>
    <w:rsid w:val="00621256"/>
    <w:rsid w:val="006238C2"/>
    <w:rsid w:val="006267AD"/>
    <w:rsid w:val="0063394D"/>
    <w:rsid w:val="00634C3A"/>
    <w:rsid w:val="0064365A"/>
    <w:rsid w:val="006438A7"/>
    <w:rsid w:val="006458AD"/>
    <w:rsid w:val="00650229"/>
    <w:rsid w:val="0065330D"/>
    <w:rsid w:val="00655EB0"/>
    <w:rsid w:val="0065686B"/>
    <w:rsid w:val="0066101C"/>
    <w:rsid w:val="006619A5"/>
    <w:rsid w:val="0066476C"/>
    <w:rsid w:val="006726A1"/>
    <w:rsid w:val="00674D3A"/>
    <w:rsid w:val="00677B8D"/>
    <w:rsid w:val="0068018A"/>
    <w:rsid w:val="00680B8F"/>
    <w:rsid w:val="00682103"/>
    <w:rsid w:val="006821CF"/>
    <w:rsid w:val="006855CF"/>
    <w:rsid w:val="006864DD"/>
    <w:rsid w:val="00690C4C"/>
    <w:rsid w:val="00692512"/>
    <w:rsid w:val="0069342A"/>
    <w:rsid w:val="00694306"/>
    <w:rsid w:val="006962A5"/>
    <w:rsid w:val="00696EA0"/>
    <w:rsid w:val="006A1727"/>
    <w:rsid w:val="006A5D78"/>
    <w:rsid w:val="006B1EFC"/>
    <w:rsid w:val="006B1F35"/>
    <w:rsid w:val="006B421C"/>
    <w:rsid w:val="006B4F92"/>
    <w:rsid w:val="006C0071"/>
    <w:rsid w:val="006C171C"/>
    <w:rsid w:val="006C1926"/>
    <w:rsid w:val="006C295F"/>
    <w:rsid w:val="006C6BD9"/>
    <w:rsid w:val="006D0107"/>
    <w:rsid w:val="006D2EAC"/>
    <w:rsid w:val="006D5A75"/>
    <w:rsid w:val="006D6BEA"/>
    <w:rsid w:val="006E2B24"/>
    <w:rsid w:val="006F25C7"/>
    <w:rsid w:val="006F3F7C"/>
    <w:rsid w:val="006F6794"/>
    <w:rsid w:val="00701652"/>
    <w:rsid w:val="00701D0D"/>
    <w:rsid w:val="00703404"/>
    <w:rsid w:val="00704500"/>
    <w:rsid w:val="00705601"/>
    <w:rsid w:val="00705C32"/>
    <w:rsid w:val="00714C36"/>
    <w:rsid w:val="00714E01"/>
    <w:rsid w:val="00715068"/>
    <w:rsid w:val="00715EFF"/>
    <w:rsid w:val="007170A4"/>
    <w:rsid w:val="00717A76"/>
    <w:rsid w:val="0072180F"/>
    <w:rsid w:val="00722DB6"/>
    <w:rsid w:val="00724AB8"/>
    <w:rsid w:val="00724B5C"/>
    <w:rsid w:val="00730E17"/>
    <w:rsid w:val="0073219B"/>
    <w:rsid w:val="00732681"/>
    <w:rsid w:val="00732841"/>
    <w:rsid w:val="007368B1"/>
    <w:rsid w:val="0074083E"/>
    <w:rsid w:val="00740C27"/>
    <w:rsid w:val="0074163B"/>
    <w:rsid w:val="007416E4"/>
    <w:rsid w:val="00743E52"/>
    <w:rsid w:val="00746A60"/>
    <w:rsid w:val="00747D93"/>
    <w:rsid w:val="00752A7B"/>
    <w:rsid w:val="00752C1D"/>
    <w:rsid w:val="00763FC9"/>
    <w:rsid w:val="00772AB4"/>
    <w:rsid w:val="00775DE5"/>
    <w:rsid w:val="007837C8"/>
    <w:rsid w:val="00784CFF"/>
    <w:rsid w:val="007930F6"/>
    <w:rsid w:val="00793EE3"/>
    <w:rsid w:val="00796E25"/>
    <w:rsid w:val="007A0BA5"/>
    <w:rsid w:val="007B0432"/>
    <w:rsid w:val="007B2A67"/>
    <w:rsid w:val="007C6975"/>
    <w:rsid w:val="007D4165"/>
    <w:rsid w:val="007E15EA"/>
    <w:rsid w:val="007F10DC"/>
    <w:rsid w:val="0080057B"/>
    <w:rsid w:val="0080092A"/>
    <w:rsid w:val="0080522C"/>
    <w:rsid w:val="008114EE"/>
    <w:rsid w:val="00814F63"/>
    <w:rsid w:val="0081574C"/>
    <w:rsid w:val="00815C56"/>
    <w:rsid w:val="00817A42"/>
    <w:rsid w:val="0082420E"/>
    <w:rsid w:val="00824474"/>
    <w:rsid w:val="00831395"/>
    <w:rsid w:val="00836D0D"/>
    <w:rsid w:val="00842666"/>
    <w:rsid w:val="008445E5"/>
    <w:rsid w:val="00853C84"/>
    <w:rsid w:val="00855021"/>
    <w:rsid w:val="00861F49"/>
    <w:rsid w:val="00866944"/>
    <w:rsid w:val="00873113"/>
    <w:rsid w:val="00876015"/>
    <w:rsid w:val="00877E50"/>
    <w:rsid w:val="0088006C"/>
    <w:rsid w:val="00887C4B"/>
    <w:rsid w:val="00891FF9"/>
    <w:rsid w:val="008967E4"/>
    <w:rsid w:val="008A3B69"/>
    <w:rsid w:val="008B6379"/>
    <w:rsid w:val="008C005F"/>
    <w:rsid w:val="008C22E3"/>
    <w:rsid w:val="008C2D39"/>
    <w:rsid w:val="008D0567"/>
    <w:rsid w:val="008D23AA"/>
    <w:rsid w:val="008D7576"/>
    <w:rsid w:val="008E0F56"/>
    <w:rsid w:val="008E53CF"/>
    <w:rsid w:val="008E5ECC"/>
    <w:rsid w:val="008F109B"/>
    <w:rsid w:val="008F1D87"/>
    <w:rsid w:val="008F4479"/>
    <w:rsid w:val="008F4E34"/>
    <w:rsid w:val="008F50DE"/>
    <w:rsid w:val="008F51BB"/>
    <w:rsid w:val="009035DF"/>
    <w:rsid w:val="009046C2"/>
    <w:rsid w:val="00905E3A"/>
    <w:rsid w:val="00912620"/>
    <w:rsid w:val="00914F9A"/>
    <w:rsid w:val="009170B0"/>
    <w:rsid w:val="00920771"/>
    <w:rsid w:val="0092222F"/>
    <w:rsid w:val="00924834"/>
    <w:rsid w:val="00925730"/>
    <w:rsid w:val="00925F93"/>
    <w:rsid w:val="00935370"/>
    <w:rsid w:val="00936723"/>
    <w:rsid w:val="00937A81"/>
    <w:rsid w:val="00942C4B"/>
    <w:rsid w:val="00952FC3"/>
    <w:rsid w:val="0095640D"/>
    <w:rsid w:val="009601AF"/>
    <w:rsid w:val="0096199C"/>
    <w:rsid w:val="00967CF7"/>
    <w:rsid w:val="00970741"/>
    <w:rsid w:val="00972867"/>
    <w:rsid w:val="009734A6"/>
    <w:rsid w:val="00976590"/>
    <w:rsid w:val="00980161"/>
    <w:rsid w:val="009871B9"/>
    <w:rsid w:val="00993584"/>
    <w:rsid w:val="0099699C"/>
    <w:rsid w:val="009A337F"/>
    <w:rsid w:val="009A692D"/>
    <w:rsid w:val="009B0376"/>
    <w:rsid w:val="009B3477"/>
    <w:rsid w:val="009B3E3B"/>
    <w:rsid w:val="009B531B"/>
    <w:rsid w:val="009C0186"/>
    <w:rsid w:val="009C3152"/>
    <w:rsid w:val="009C6807"/>
    <w:rsid w:val="009D3667"/>
    <w:rsid w:val="009E2B54"/>
    <w:rsid w:val="009E5422"/>
    <w:rsid w:val="009E695D"/>
    <w:rsid w:val="009F1B93"/>
    <w:rsid w:val="00A01A81"/>
    <w:rsid w:val="00A132E3"/>
    <w:rsid w:val="00A1353A"/>
    <w:rsid w:val="00A14D6A"/>
    <w:rsid w:val="00A170CE"/>
    <w:rsid w:val="00A2071D"/>
    <w:rsid w:val="00A26885"/>
    <w:rsid w:val="00A30045"/>
    <w:rsid w:val="00A312A4"/>
    <w:rsid w:val="00A318C5"/>
    <w:rsid w:val="00A32103"/>
    <w:rsid w:val="00A322CA"/>
    <w:rsid w:val="00A41B18"/>
    <w:rsid w:val="00A5056F"/>
    <w:rsid w:val="00A51AB2"/>
    <w:rsid w:val="00A52E4A"/>
    <w:rsid w:val="00A5308E"/>
    <w:rsid w:val="00A534BE"/>
    <w:rsid w:val="00A57636"/>
    <w:rsid w:val="00A617D5"/>
    <w:rsid w:val="00A63B29"/>
    <w:rsid w:val="00A72D18"/>
    <w:rsid w:val="00A742C2"/>
    <w:rsid w:val="00A74A67"/>
    <w:rsid w:val="00A74CB0"/>
    <w:rsid w:val="00A773E6"/>
    <w:rsid w:val="00A80DF4"/>
    <w:rsid w:val="00A813F0"/>
    <w:rsid w:val="00A9157A"/>
    <w:rsid w:val="00A93232"/>
    <w:rsid w:val="00A94FBD"/>
    <w:rsid w:val="00A958DF"/>
    <w:rsid w:val="00A965A4"/>
    <w:rsid w:val="00AA115B"/>
    <w:rsid w:val="00AA2767"/>
    <w:rsid w:val="00AA3D63"/>
    <w:rsid w:val="00AA65D2"/>
    <w:rsid w:val="00AA6D06"/>
    <w:rsid w:val="00AA6F99"/>
    <w:rsid w:val="00AB2CD0"/>
    <w:rsid w:val="00AB593C"/>
    <w:rsid w:val="00AB6CCB"/>
    <w:rsid w:val="00AC3BAD"/>
    <w:rsid w:val="00AC66CA"/>
    <w:rsid w:val="00AE1EAD"/>
    <w:rsid w:val="00AE36C5"/>
    <w:rsid w:val="00AE4301"/>
    <w:rsid w:val="00AF2B37"/>
    <w:rsid w:val="00B017F9"/>
    <w:rsid w:val="00B055BA"/>
    <w:rsid w:val="00B061DC"/>
    <w:rsid w:val="00B06AF5"/>
    <w:rsid w:val="00B1388D"/>
    <w:rsid w:val="00B14327"/>
    <w:rsid w:val="00B1570E"/>
    <w:rsid w:val="00B2124D"/>
    <w:rsid w:val="00B3068B"/>
    <w:rsid w:val="00B30B29"/>
    <w:rsid w:val="00B3271D"/>
    <w:rsid w:val="00B36953"/>
    <w:rsid w:val="00B41FB8"/>
    <w:rsid w:val="00B45632"/>
    <w:rsid w:val="00B45A82"/>
    <w:rsid w:val="00B5196E"/>
    <w:rsid w:val="00B52851"/>
    <w:rsid w:val="00B54CF3"/>
    <w:rsid w:val="00B55AA3"/>
    <w:rsid w:val="00B55EBE"/>
    <w:rsid w:val="00B569FC"/>
    <w:rsid w:val="00B62F88"/>
    <w:rsid w:val="00B66C45"/>
    <w:rsid w:val="00B7272B"/>
    <w:rsid w:val="00B732B2"/>
    <w:rsid w:val="00B81D36"/>
    <w:rsid w:val="00B87498"/>
    <w:rsid w:val="00B87D7E"/>
    <w:rsid w:val="00B90162"/>
    <w:rsid w:val="00B9081B"/>
    <w:rsid w:val="00B90E5D"/>
    <w:rsid w:val="00B93A0F"/>
    <w:rsid w:val="00B93B2E"/>
    <w:rsid w:val="00B94DCB"/>
    <w:rsid w:val="00B96E5A"/>
    <w:rsid w:val="00BA64D3"/>
    <w:rsid w:val="00BB4058"/>
    <w:rsid w:val="00BB42D5"/>
    <w:rsid w:val="00BB597A"/>
    <w:rsid w:val="00BB6240"/>
    <w:rsid w:val="00BC13C1"/>
    <w:rsid w:val="00BC20B9"/>
    <w:rsid w:val="00BC435D"/>
    <w:rsid w:val="00BC51EB"/>
    <w:rsid w:val="00BC58BA"/>
    <w:rsid w:val="00BD12FA"/>
    <w:rsid w:val="00BD3B24"/>
    <w:rsid w:val="00BD3B82"/>
    <w:rsid w:val="00BD662C"/>
    <w:rsid w:val="00BE2930"/>
    <w:rsid w:val="00BE2B73"/>
    <w:rsid w:val="00BE3189"/>
    <w:rsid w:val="00BE4AFA"/>
    <w:rsid w:val="00BE6900"/>
    <w:rsid w:val="00BF1B52"/>
    <w:rsid w:val="00BF1D46"/>
    <w:rsid w:val="00BF325B"/>
    <w:rsid w:val="00BF44CF"/>
    <w:rsid w:val="00BF7EAA"/>
    <w:rsid w:val="00C00984"/>
    <w:rsid w:val="00C0423D"/>
    <w:rsid w:val="00C0708B"/>
    <w:rsid w:val="00C11DC5"/>
    <w:rsid w:val="00C12582"/>
    <w:rsid w:val="00C134B4"/>
    <w:rsid w:val="00C2159A"/>
    <w:rsid w:val="00C26E07"/>
    <w:rsid w:val="00C30F3D"/>
    <w:rsid w:val="00C361E4"/>
    <w:rsid w:val="00C40528"/>
    <w:rsid w:val="00C411DD"/>
    <w:rsid w:val="00C4218F"/>
    <w:rsid w:val="00C4558F"/>
    <w:rsid w:val="00C53A05"/>
    <w:rsid w:val="00C555D4"/>
    <w:rsid w:val="00C561AD"/>
    <w:rsid w:val="00C573D1"/>
    <w:rsid w:val="00C64270"/>
    <w:rsid w:val="00C664CE"/>
    <w:rsid w:val="00C672FA"/>
    <w:rsid w:val="00C70B8A"/>
    <w:rsid w:val="00C71688"/>
    <w:rsid w:val="00C71B59"/>
    <w:rsid w:val="00C77433"/>
    <w:rsid w:val="00C80035"/>
    <w:rsid w:val="00C84563"/>
    <w:rsid w:val="00C8667F"/>
    <w:rsid w:val="00C86CD6"/>
    <w:rsid w:val="00C86DF4"/>
    <w:rsid w:val="00C9212D"/>
    <w:rsid w:val="00C94F38"/>
    <w:rsid w:val="00CA3DCA"/>
    <w:rsid w:val="00CA478E"/>
    <w:rsid w:val="00CA7767"/>
    <w:rsid w:val="00CB0B62"/>
    <w:rsid w:val="00CB6E32"/>
    <w:rsid w:val="00CB728E"/>
    <w:rsid w:val="00CB7BD8"/>
    <w:rsid w:val="00CC12DC"/>
    <w:rsid w:val="00CD2396"/>
    <w:rsid w:val="00CF0A47"/>
    <w:rsid w:val="00CF5969"/>
    <w:rsid w:val="00CF6EB0"/>
    <w:rsid w:val="00D05398"/>
    <w:rsid w:val="00D0574C"/>
    <w:rsid w:val="00D1047E"/>
    <w:rsid w:val="00D10AFC"/>
    <w:rsid w:val="00D12BC3"/>
    <w:rsid w:val="00D16B31"/>
    <w:rsid w:val="00D23F77"/>
    <w:rsid w:val="00D27862"/>
    <w:rsid w:val="00D31BAC"/>
    <w:rsid w:val="00D347B1"/>
    <w:rsid w:val="00D364E2"/>
    <w:rsid w:val="00D373A5"/>
    <w:rsid w:val="00D426EB"/>
    <w:rsid w:val="00D44584"/>
    <w:rsid w:val="00D470E3"/>
    <w:rsid w:val="00D4727D"/>
    <w:rsid w:val="00D54A8A"/>
    <w:rsid w:val="00D603C4"/>
    <w:rsid w:val="00D6608D"/>
    <w:rsid w:val="00D71894"/>
    <w:rsid w:val="00D718D4"/>
    <w:rsid w:val="00D73313"/>
    <w:rsid w:val="00D74129"/>
    <w:rsid w:val="00D7548F"/>
    <w:rsid w:val="00D76C9D"/>
    <w:rsid w:val="00D80600"/>
    <w:rsid w:val="00D816DF"/>
    <w:rsid w:val="00D8170E"/>
    <w:rsid w:val="00D82EEA"/>
    <w:rsid w:val="00D90E29"/>
    <w:rsid w:val="00D96D84"/>
    <w:rsid w:val="00D97957"/>
    <w:rsid w:val="00D97D93"/>
    <w:rsid w:val="00DA02D7"/>
    <w:rsid w:val="00DA6481"/>
    <w:rsid w:val="00DA74A6"/>
    <w:rsid w:val="00DB07B1"/>
    <w:rsid w:val="00DB0BCA"/>
    <w:rsid w:val="00DB29EE"/>
    <w:rsid w:val="00DC037D"/>
    <w:rsid w:val="00DC1BC8"/>
    <w:rsid w:val="00DC366B"/>
    <w:rsid w:val="00DC42C6"/>
    <w:rsid w:val="00DC53DB"/>
    <w:rsid w:val="00DD25BC"/>
    <w:rsid w:val="00DD2DDC"/>
    <w:rsid w:val="00DD464D"/>
    <w:rsid w:val="00DE5A08"/>
    <w:rsid w:val="00DE7B0E"/>
    <w:rsid w:val="00DF60FA"/>
    <w:rsid w:val="00DF6210"/>
    <w:rsid w:val="00DF73FF"/>
    <w:rsid w:val="00E02740"/>
    <w:rsid w:val="00E06A9B"/>
    <w:rsid w:val="00E17410"/>
    <w:rsid w:val="00E17A21"/>
    <w:rsid w:val="00E210BA"/>
    <w:rsid w:val="00E2373E"/>
    <w:rsid w:val="00E23F7F"/>
    <w:rsid w:val="00E26803"/>
    <w:rsid w:val="00E3439D"/>
    <w:rsid w:val="00E34456"/>
    <w:rsid w:val="00E46ED1"/>
    <w:rsid w:val="00E509A9"/>
    <w:rsid w:val="00E54C33"/>
    <w:rsid w:val="00E56B2F"/>
    <w:rsid w:val="00E57CCE"/>
    <w:rsid w:val="00E60709"/>
    <w:rsid w:val="00E619EC"/>
    <w:rsid w:val="00E632CA"/>
    <w:rsid w:val="00E63D42"/>
    <w:rsid w:val="00E67B5D"/>
    <w:rsid w:val="00E754A9"/>
    <w:rsid w:val="00E80FF2"/>
    <w:rsid w:val="00E83D8C"/>
    <w:rsid w:val="00EA1AD6"/>
    <w:rsid w:val="00EA3F2B"/>
    <w:rsid w:val="00EA5E70"/>
    <w:rsid w:val="00EB11B2"/>
    <w:rsid w:val="00EB3AC0"/>
    <w:rsid w:val="00EC2729"/>
    <w:rsid w:val="00EC2863"/>
    <w:rsid w:val="00EC6AC7"/>
    <w:rsid w:val="00ED6492"/>
    <w:rsid w:val="00ED6B7D"/>
    <w:rsid w:val="00EE006A"/>
    <w:rsid w:val="00EE41E3"/>
    <w:rsid w:val="00EE64B3"/>
    <w:rsid w:val="00EF749D"/>
    <w:rsid w:val="00F03542"/>
    <w:rsid w:val="00F042DA"/>
    <w:rsid w:val="00F05CCE"/>
    <w:rsid w:val="00F06263"/>
    <w:rsid w:val="00F14038"/>
    <w:rsid w:val="00F221C7"/>
    <w:rsid w:val="00F22FA3"/>
    <w:rsid w:val="00F26C21"/>
    <w:rsid w:val="00F30CC3"/>
    <w:rsid w:val="00F327B8"/>
    <w:rsid w:val="00F344BB"/>
    <w:rsid w:val="00F37DFE"/>
    <w:rsid w:val="00F50178"/>
    <w:rsid w:val="00F51020"/>
    <w:rsid w:val="00F64266"/>
    <w:rsid w:val="00F6788C"/>
    <w:rsid w:val="00F67F40"/>
    <w:rsid w:val="00F67F9C"/>
    <w:rsid w:val="00F744D4"/>
    <w:rsid w:val="00F74FA8"/>
    <w:rsid w:val="00F8155D"/>
    <w:rsid w:val="00F84A6F"/>
    <w:rsid w:val="00F92624"/>
    <w:rsid w:val="00F92B77"/>
    <w:rsid w:val="00F94C46"/>
    <w:rsid w:val="00FA79BA"/>
    <w:rsid w:val="00FB7A61"/>
    <w:rsid w:val="00FC191F"/>
    <w:rsid w:val="00FC3E57"/>
    <w:rsid w:val="00FC6FBC"/>
    <w:rsid w:val="00FD135E"/>
    <w:rsid w:val="00FD2365"/>
    <w:rsid w:val="00FD316D"/>
    <w:rsid w:val="00FE28E1"/>
    <w:rsid w:val="00FE5535"/>
    <w:rsid w:val="00FF20B3"/>
    <w:rsid w:val="00FF3E5D"/>
    <w:rsid w:val="00FF5874"/>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15176E"/>
  <w15:docId w15:val="{17A98F2A-0510-4880-A4FE-BBEB2F49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AD"/>
    <w:pPr>
      <w:ind w:left="720"/>
      <w:contextualSpacing/>
    </w:pPr>
  </w:style>
  <w:style w:type="paragraph" w:styleId="BalloonText">
    <w:name w:val="Balloon Text"/>
    <w:basedOn w:val="Normal"/>
    <w:link w:val="BalloonTextChar"/>
    <w:uiPriority w:val="99"/>
    <w:semiHidden/>
    <w:unhideWhenUsed/>
    <w:rsid w:val="008F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DE"/>
    <w:rPr>
      <w:rFonts w:ascii="Tahoma" w:hAnsi="Tahoma" w:cs="Tahoma"/>
      <w:sz w:val="16"/>
      <w:szCs w:val="16"/>
    </w:rPr>
  </w:style>
  <w:style w:type="paragraph" w:styleId="Header">
    <w:name w:val="header"/>
    <w:basedOn w:val="Normal"/>
    <w:link w:val="HeaderChar"/>
    <w:uiPriority w:val="99"/>
    <w:unhideWhenUsed/>
    <w:rsid w:val="008F5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DE"/>
  </w:style>
  <w:style w:type="paragraph" w:styleId="Footer">
    <w:name w:val="footer"/>
    <w:basedOn w:val="Normal"/>
    <w:link w:val="FooterChar"/>
    <w:uiPriority w:val="99"/>
    <w:unhideWhenUsed/>
    <w:rsid w:val="008F5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DE"/>
  </w:style>
  <w:style w:type="character" w:styleId="Hyperlink">
    <w:name w:val="Hyperlink"/>
    <w:basedOn w:val="DefaultParagraphFont"/>
    <w:uiPriority w:val="99"/>
    <w:unhideWhenUsed/>
    <w:rsid w:val="00177455"/>
    <w:rPr>
      <w:color w:val="0000FF" w:themeColor="hyperlink"/>
      <w:u w:val="single"/>
    </w:rPr>
  </w:style>
  <w:style w:type="table" w:styleId="TableGrid">
    <w:name w:val="Table Grid"/>
    <w:basedOn w:val="TableNormal"/>
    <w:rsid w:val="00B0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C73BD"/>
    <w:rPr>
      <w:b/>
      <w:bCs/>
    </w:rPr>
  </w:style>
  <w:style w:type="character" w:styleId="CommentReference">
    <w:name w:val="annotation reference"/>
    <w:basedOn w:val="DefaultParagraphFont"/>
    <w:uiPriority w:val="99"/>
    <w:semiHidden/>
    <w:unhideWhenUsed/>
    <w:rsid w:val="006864DD"/>
    <w:rPr>
      <w:sz w:val="16"/>
      <w:szCs w:val="16"/>
    </w:rPr>
  </w:style>
  <w:style w:type="paragraph" w:styleId="CommentText">
    <w:name w:val="annotation text"/>
    <w:basedOn w:val="Normal"/>
    <w:link w:val="CommentTextChar"/>
    <w:uiPriority w:val="99"/>
    <w:semiHidden/>
    <w:unhideWhenUsed/>
    <w:rsid w:val="006864DD"/>
    <w:pPr>
      <w:spacing w:line="240" w:lineRule="auto"/>
    </w:pPr>
    <w:rPr>
      <w:sz w:val="20"/>
      <w:szCs w:val="20"/>
    </w:rPr>
  </w:style>
  <w:style w:type="character" w:customStyle="1" w:styleId="CommentTextChar">
    <w:name w:val="Comment Text Char"/>
    <w:basedOn w:val="DefaultParagraphFont"/>
    <w:link w:val="CommentText"/>
    <w:uiPriority w:val="99"/>
    <w:semiHidden/>
    <w:rsid w:val="006864DD"/>
    <w:rPr>
      <w:sz w:val="20"/>
      <w:szCs w:val="20"/>
    </w:rPr>
  </w:style>
  <w:style w:type="paragraph" w:styleId="CommentSubject">
    <w:name w:val="annotation subject"/>
    <w:basedOn w:val="CommentText"/>
    <w:next w:val="CommentText"/>
    <w:link w:val="CommentSubjectChar"/>
    <w:uiPriority w:val="99"/>
    <w:semiHidden/>
    <w:unhideWhenUsed/>
    <w:rsid w:val="006864DD"/>
    <w:rPr>
      <w:b/>
      <w:bCs/>
    </w:rPr>
  </w:style>
  <w:style w:type="character" w:customStyle="1" w:styleId="CommentSubjectChar">
    <w:name w:val="Comment Subject Char"/>
    <w:basedOn w:val="CommentTextChar"/>
    <w:link w:val="CommentSubject"/>
    <w:uiPriority w:val="99"/>
    <w:semiHidden/>
    <w:rsid w:val="006864DD"/>
    <w:rPr>
      <w:b/>
      <w:bCs/>
      <w:sz w:val="20"/>
      <w:szCs w:val="20"/>
    </w:rPr>
  </w:style>
  <w:style w:type="paragraph" w:customStyle="1" w:styleId="Default">
    <w:name w:val="Default"/>
    <w:rsid w:val="008C005F"/>
    <w:pPr>
      <w:autoSpaceDE w:val="0"/>
      <w:autoSpaceDN w:val="0"/>
      <w:adjustRightInd w:val="0"/>
      <w:spacing w:after="0" w:line="240" w:lineRule="auto"/>
    </w:pPr>
    <w:rPr>
      <w:rFonts w:ascii="Helvetica" w:eastAsia="Calibri" w:hAnsi="Helvetica" w:cs="Helvetica"/>
      <w:color w:val="000000"/>
      <w:sz w:val="24"/>
      <w:szCs w:val="24"/>
    </w:rPr>
  </w:style>
  <w:style w:type="paragraph" w:styleId="NoSpacing">
    <w:name w:val="No Spacing"/>
    <w:link w:val="NoSpacingChar"/>
    <w:uiPriority w:val="1"/>
    <w:qFormat/>
    <w:rsid w:val="00970741"/>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970741"/>
    <w:rPr>
      <w:rFonts w:eastAsiaTheme="minorEastAsia"/>
      <w:lang w:val="en-US" w:eastAsia="ja-JP"/>
    </w:rPr>
  </w:style>
  <w:style w:type="paragraph" w:styleId="NormalWeb">
    <w:name w:val="Normal (Web)"/>
    <w:basedOn w:val="Normal"/>
    <w:uiPriority w:val="99"/>
    <w:semiHidden/>
    <w:unhideWhenUsed/>
    <w:rsid w:val="001967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ListParagraph1">
    <w:name w:val="List Paragraph1"/>
    <w:basedOn w:val="Normal"/>
    <w:qFormat/>
    <w:rsid w:val="005D52BD"/>
    <w:pPr>
      <w:ind w:left="720"/>
      <w:contextualSpacing/>
    </w:pPr>
    <w:rPr>
      <w:rFonts w:ascii="Calibri" w:eastAsia="Calibri" w:hAnsi="Calibri" w:cs="Calibri"/>
      <w:lang w:eastAsia="ar-SA"/>
    </w:rPr>
  </w:style>
  <w:style w:type="paragraph" w:customStyle="1" w:styleId="NoSpacing1">
    <w:name w:val="No Spacing1"/>
    <w:basedOn w:val="Normal"/>
    <w:qFormat/>
    <w:rsid w:val="00A9157A"/>
    <w:pPr>
      <w:spacing w:after="0" w:line="240" w:lineRule="auto"/>
    </w:pPr>
    <w:rPr>
      <w:lang w:eastAsia="ja-JP"/>
    </w:rPr>
  </w:style>
  <w:style w:type="paragraph" w:styleId="BodyText3">
    <w:name w:val="Body Text 3"/>
    <w:basedOn w:val="Normal"/>
    <w:link w:val="BodyText3Char"/>
    <w:uiPriority w:val="99"/>
    <w:semiHidden/>
    <w:unhideWhenUsed/>
    <w:rsid w:val="006726A1"/>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6726A1"/>
    <w:rPr>
      <w:rFonts w:ascii="Times New Roman" w:hAnsi="Times New Roman" w:cs="Times New Roman"/>
      <w:sz w:val="16"/>
      <w:szCs w:val="16"/>
    </w:rPr>
  </w:style>
  <w:style w:type="character" w:styleId="FollowedHyperlink">
    <w:name w:val="FollowedHyperlink"/>
    <w:basedOn w:val="DefaultParagraphFont"/>
    <w:uiPriority w:val="99"/>
    <w:semiHidden/>
    <w:unhideWhenUsed/>
    <w:rsid w:val="00BB4058"/>
    <w:rPr>
      <w:color w:val="800080" w:themeColor="followedHyperlink"/>
      <w:u w:val="single"/>
    </w:rPr>
  </w:style>
  <w:style w:type="table" w:customStyle="1" w:styleId="TableGrid1">
    <w:name w:val="Table Grid1"/>
    <w:basedOn w:val="TableNormal"/>
    <w:next w:val="TableGrid"/>
    <w:rsid w:val="00C672FA"/>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0C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30CC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30CC3"/>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30CC3"/>
    <w:rPr>
      <w:rFonts w:asciiTheme="majorHAnsi" w:eastAsiaTheme="majorEastAsia" w:hAnsiTheme="majorHAnsi" w:cstheme="majorBidi"/>
      <w:i/>
      <w:iCs/>
      <w:color w:val="4F81BD" w:themeColor="accent1"/>
      <w:spacing w:val="15"/>
      <w:sz w:val="24"/>
      <w:szCs w:val="24"/>
      <w:lang w:val="en-US" w:eastAsia="ja-JP"/>
    </w:rPr>
  </w:style>
  <w:style w:type="character" w:customStyle="1" w:styleId="EndnoteTextChar">
    <w:name w:val="Endnote Text Char"/>
    <w:basedOn w:val="DefaultParagraphFont"/>
    <w:link w:val="EndnoteText"/>
    <w:uiPriority w:val="99"/>
    <w:semiHidden/>
    <w:rsid w:val="00F30CC3"/>
    <w:rPr>
      <w:rFonts w:ascii="Calibri" w:eastAsia="Calibri" w:hAnsi="Calibri" w:cs="Calibri"/>
      <w:sz w:val="20"/>
      <w:szCs w:val="20"/>
      <w:lang w:eastAsia="ar-SA"/>
    </w:rPr>
  </w:style>
  <w:style w:type="paragraph" w:styleId="EndnoteText">
    <w:name w:val="endnote text"/>
    <w:basedOn w:val="Normal"/>
    <w:link w:val="EndnoteTextChar"/>
    <w:uiPriority w:val="99"/>
    <w:semiHidden/>
    <w:unhideWhenUsed/>
    <w:rsid w:val="00F30CC3"/>
    <w:pPr>
      <w:spacing w:after="0" w:line="240" w:lineRule="auto"/>
    </w:pPr>
    <w:rPr>
      <w:rFonts w:ascii="Calibri" w:eastAsia="Calibri" w:hAnsi="Calibri" w:cs="Calibri"/>
      <w:sz w:val="20"/>
      <w:szCs w:val="20"/>
      <w:lang w:eastAsia="ar-SA"/>
    </w:rPr>
  </w:style>
  <w:style w:type="character" w:styleId="UnresolvedMention">
    <w:name w:val="Unresolved Mention"/>
    <w:basedOn w:val="DefaultParagraphFont"/>
    <w:uiPriority w:val="99"/>
    <w:semiHidden/>
    <w:unhideWhenUsed/>
    <w:rsid w:val="0083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323">
      <w:bodyDiv w:val="1"/>
      <w:marLeft w:val="0"/>
      <w:marRight w:val="0"/>
      <w:marTop w:val="0"/>
      <w:marBottom w:val="0"/>
      <w:divBdr>
        <w:top w:val="none" w:sz="0" w:space="0" w:color="auto"/>
        <w:left w:val="none" w:sz="0" w:space="0" w:color="auto"/>
        <w:bottom w:val="none" w:sz="0" w:space="0" w:color="auto"/>
        <w:right w:val="none" w:sz="0" w:space="0" w:color="auto"/>
      </w:divBdr>
    </w:div>
    <w:div w:id="773667530">
      <w:bodyDiv w:val="1"/>
      <w:marLeft w:val="0"/>
      <w:marRight w:val="0"/>
      <w:marTop w:val="0"/>
      <w:marBottom w:val="0"/>
      <w:divBdr>
        <w:top w:val="none" w:sz="0" w:space="0" w:color="auto"/>
        <w:left w:val="none" w:sz="0" w:space="0" w:color="auto"/>
        <w:bottom w:val="none" w:sz="0" w:space="0" w:color="auto"/>
        <w:right w:val="none" w:sz="0" w:space="0" w:color="auto"/>
      </w:divBdr>
    </w:div>
    <w:div w:id="933635858">
      <w:bodyDiv w:val="1"/>
      <w:marLeft w:val="0"/>
      <w:marRight w:val="0"/>
      <w:marTop w:val="0"/>
      <w:marBottom w:val="0"/>
      <w:divBdr>
        <w:top w:val="none" w:sz="0" w:space="0" w:color="auto"/>
        <w:left w:val="none" w:sz="0" w:space="0" w:color="auto"/>
        <w:bottom w:val="none" w:sz="0" w:space="0" w:color="auto"/>
        <w:right w:val="none" w:sz="0" w:space="0" w:color="auto"/>
      </w:divBdr>
    </w:div>
    <w:div w:id="1049915242">
      <w:bodyDiv w:val="1"/>
      <w:marLeft w:val="0"/>
      <w:marRight w:val="0"/>
      <w:marTop w:val="0"/>
      <w:marBottom w:val="0"/>
      <w:divBdr>
        <w:top w:val="none" w:sz="0" w:space="0" w:color="auto"/>
        <w:left w:val="none" w:sz="0" w:space="0" w:color="auto"/>
        <w:bottom w:val="none" w:sz="0" w:space="0" w:color="auto"/>
        <w:right w:val="none" w:sz="0" w:space="0" w:color="auto"/>
      </w:divBdr>
    </w:div>
    <w:div w:id="1164933995">
      <w:bodyDiv w:val="1"/>
      <w:marLeft w:val="0"/>
      <w:marRight w:val="0"/>
      <w:marTop w:val="0"/>
      <w:marBottom w:val="0"/>
      <w:divBdr>
        <w:top w:val="none" w:sz="0" w:space="0" w:color="auto"/>
        <w:left w:val="none" w:sz="0" w:space="0" w:color="auto"/>
        <w:bottom w:val="none" w:sz="0" w:space="0" w:color="auto"/>
        <w:right w:val="none" w:sz="0" w:space="0" w:color="auto"/>
      </w:divBdr>
    </w:div>
    <w:div w:id="17789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publications/mandatory-reporting-of-female-genital-mutilation-procedural-information" TargetMode="External"/><Relationship Id="rId26" Type="http://schemas.openxmlformats.org/officeDocument/2006/relationships/hyperlink" Target="mailto:prevent@cheshire.pnn.police.uk" TargetMode="External"/><Relationship Id="rId3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1" Type="http://schemas.openxmlformats.org/officeDocument/2006/relationships/hyperlink" Target="https://www.cescp.org.uk/pdf/multi-agency-practice-standards-april-2016.pdf" TargetMode="External"/><Relationship Id="rId34" Type="http://schemas.openxmlformats.org/officeDocument/2006/relationships/image" Target="media/image6.jpeg"/><Relationship Id="rId42" Type="http://schemas.openxmlformats.org/officeDocument/2006/relationships/hyperlink" Target="https://www.gov.uk/government/publications/criminal-exploitation-of-children-and-vulnerable-adults-county-lines"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23895/Preventing_and_tackling_bullying_advic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gov.uk/government/publications/disqualification-under-the-childcare-act-2006/disqualification-under-the-childcare-act-2006" TargetMode="External"/><Relationship Id="rId32" Type="http://schemas.openxmlformats.org/officeDocument/2006/relationships/image" Target="media/image4.jpeg"/><Relationship Id="rId37" Type="http://schemas.openxmlformats.org/officeDocument/2006/relationships/hyperlink" Target="https://www.cheshireeast.gov.uk/livewell/staying-safe/domestic-abuse-and-sexual-violence/children-and-domestic-abuse.aspx" TargetMode="External"/><Relationship Id="rId40" Type="http://schemas.openxmlformats.org/officeDocument/2006/relationships/hyperlink" Target="https://assets.publishing.service.gov.uk/government/uploads/system/uploads/attachment_data/file/759007/6_2939_SP_NCA_Sexting_In_Schools_FINAL_Update_Jan17.pdf"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gov.uk/government/publications/safeguarding-children-and-protecting-professionals-in-early-years-settings-online-safety-considerations" TargetMode="External"/><Relationship Id="rId23" Type="http://schemas.openxmlformats.org/officeDocument/2006/relationships/hyperlink" Target="https://c-cluster-110.uploads.documents.cimpress.io/v1/uploads/13ecce28-e8f2-49e9-83c6-c29337cd8071~110/original?tenant=vbu-digital" TargetMode="External"/><Relationship Id="rId28" Type="http://schemas.openxmlformats.org/officeDocument/2006/relationships/header" Target="header1.xml"/><Relationship Id="rId36" Type="http://schemas.openxmlformats.org/officeDocument/2006/relationships/hyperlink" Target="https://www.cescp.org.uk/professionals/professionals.aspx"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package" Target="embeddings/Microsoft_PowerPoint_Slide.sldx"/><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c-cluster-110.uploads.documents.cimpress.io/v1/uploads/13ecce28-e8f2-49e9-83c6-c29337cd8071~110/original?tenant=vbu-digital" TargetMode="External"/><Relationship Id="rId22" Type="http://schemas.openxmlformats.org/officeDocument/2006/relationships/hyperlink" Target="https://www.cheshireeast.gov.uk/Docs/Guidance%20on%20Safeguarding%20Record%20Keeping.doc" TargetMode="External"/><Relationship Id="rId27" Type="http://schemas.openxmlformats.org/officeDocument/2006/relationships/image" Target="media/image2.jpeg"/><Relationship Id="rId30" Type="http://schemas.openxmlformats.org/officeDocument/2006/relationships/image" Target="media/image3.emf"/><Relationship Id="rId35" Type="http://schemas.openxmlformats.org/officeDocument/2006/relationships/image" Target="media/image7.jpeg"/><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event-duty-guidance" TargetMode="External"/><Relationship Id="rId25" Type="http://schemas.openxmlformats.org/officeDocument/2006/relationships/hyperlink" Target="mailto:LADO@cheshireeast.gov.uk" TargetMode="External"/><Relationship Id="rId33" Type="http://schemas.openxmlformats.org/officeDocument/2006/relationships/image" Target="media/image5.jpeg"/><Relationship Id="rId38" Type="http://schemas.openxmlformats.org/officeDocument/2006/relationships/hyperlink" Target="https://www.cescp.org.uk/pdf/neglect-screening-tool-new-version-2-2.pdf" TargetMode="External"/><Relationship Id="rId46" Type="http://schemas.openxmlformats.org/officeDocument/2006/relationships/fontTable" Target="fontTable.xml"/><Relationship Id="rId20" Type="http://schemas.openxmlformats.org/officeDocument/2006/relationships/hyperlink" Target="https://www.cheshireeast.gov.uk/pdf/children-and-families/earlyyears/safeguarding-posters/continuum-of-need-poster..pdf" TargetMode="External"/><Relationship Id="rId41" Type="http://schemas.openxmlformats.org/officeDocument/2006/relationships/hyperlink" Target="mailto:prevent@che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10C0-A910-4076-97C1-B129BAEB210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B72152-1BD7-4126-AFC0-5207411C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13167</Words>
  <Characters>75058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Safeguarding Policy Framework for children in childcare settings 2018</vt:lpstr>
    </vt:vector>
  </TitlesOfParts>
  <Company>DMBC</Company>
  <LinksUpToDate>false</LinksUpToDate>
  <CharactersWithSpaces>88049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Framework for children in childcare settings 2018</dc:title>
  <dc:creator>Johnson, Tracy</dc:creator>
  <cp:lastModifiedBy>Rebecca Stonier</cp:lastModifiedBy>
  <cp:revision>3</cp:revision>
  <cp:lastPrinted>2018-08-07T12:17:00Z</cp:lastPrinted>
  <dcterms:created xsi:type="dcterms:W3CDTF">2022-05-04T19:11:00Z</dcterms:created>
  <dcterms:modified xsi:type="dcterms:W3CDTF">2022-05-04T19:11:00Z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074c1caf-23a9-4fc6-8ed8-2fc423c4ab97</vt:lpwstr>
  </property>
  <property fmtid="{D5CDD505-2E9C-101B-9397-08002B2CF9AE}" pid="3" name="bjSaver">
    <vt:lpwstr>QVyFKrxUnfNDnL526rYdkAcNzOMn4H2Z</vt:lpwstr>
  </property>
  <property fmtid="{D5CDD505-2E9C-101B-9397-08002B2CF9AE}" pid="4" name="bjDocumentSecurityLabel">
    <vt:lpwstr>This item has no classification</vt:lpwstr>
  </property>
</Properties>
</file>